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8252" w14:textId="77777777" w:rsidR="00F44449" w:rsidRPr="00FB16BD" w:rsidRDefault="00F44449">
      <w:pPr>
        <w:spacing w:before="15" w:line="200" w:lineRule="exact"/>
        <w:rPr>
          <w:b/>
          <w:sz w:val="20"/>
          <w:szCs w:val="20"/>
        </w:rPr>
      </w:pPr>
    </w:p>
    <w:p w14:paraId="465B2B0D" w14:textId="77777777" w:rsidR="00C106B5" w:rsidRPr="00C106B5" w:rsidRDefault="00C106B5" w:rsidP="00C106B5">
      <w:pPr>
        <w:widowControl/>
        <w:spacing w:after="200" w:line="276" w:lineRule="auto"/>
        <w:rPr>
          <w:rFonts w:ascii="Verdana" w:eastAsia="Calibri" w:hAnsi="Verdana" w:cs="Times New Roman"/>
          <w:sz w:val="20"/>
          <w:szCs w:val="20"/>
          <w:lang w:val="da-DK"/>
        </w:rPr>
      </w:pPr>
      <w:r w:rsidRPr="00C106B5">
        <w:rPr>
          <w:rFonts w:ascii="Verdana" w:eastAsia="Calibri" w:hAnsi="Verdana" w:cs="Times New Roman"/>
          <w:noProof/>
          <w:sz w:val="20"/>
          <w:szCs w:val="20"/>
          <w:lang w:val="da-DK" w:eastAsia="da-DK"/>
        </w:rPr>
        <w:drawing>
          <wp:inline distT="0" distB="0" distL="0" distR="0" wp14:anchorId="31150270" wp14:editId="0E0B3F15">
            <wp:extent cx="2718822" cy="609601"/>
            <wp:effectExtent l="0" t="0" r="571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8822" cy="609601"/>
                    </a:xfrm>
                    <a:prstGeom prst="rect">
                      <a:avLst/>
                    </a:prstGeom>
                  </pic:spPr>
                </pic:pic>
              </a:graphicData>
            </a:graphic>
          </wp:inline>
        </w:drawing>
      </w:r>
    </w:p>
    <w:p w14:paraId="328F7275" w14:textId="00A99E89" w:rsidR="00C106B5" w:rsidRPr="00C106B5" w:rsidRDefault="00F643AF" w:rsidP="00C106B5">
      <w:pPr>
        <w:widowControl/>
        <w:spacing w:after="200" w:line="276" w:lineRule="auto"/>
        <w:jc w:val="right"/>
        <w:rPr>
          <w:rFonts w:ascii="Diplomacy Office Bold" w:eastAsia="Calibri" w:hAnsi="Diplomacy Office Bold" w:cs="Times New Roman"/>
          <w:sz w:val="20"/>
          <w:szCs w:val="20"/>
        </w:rPr>
      </w:pPr>
      <w:r>
        <w:rPr>
          <w:rFonts w:ascii="Diplomacy Office Bold" w:eastAsia="Calibri" w:hAnsi="Diplomacy Office Bold" w:cs="Times New Roman"/>
          <w:sz w:val="20"/>
          <w:szCs w:val="20"/>
        </w:rPr>
        <w:t>202</w:t>
      </w:r>
      <w:r w:rsidR="003F358C">
        <w:rPr>
          <w:rFonts w:ascii="Diplomacy Office Bold" w:eastAsia="Calibri" w:hAnsi="Diplomacy Office Bold" w:cs="Times New Roman"/>
          <w:sz w:val="20"/>
          <w:szCs w:val="20"/>
        </w:rPr>
        <w:t>4</w:t>
      </w:r>
    </w:p>
    <w:p w14:paraId="4426B916" w14:textId="77777777" w:rsidR="00C106B5" w:rsidRPr="00C106B5" w:rsidRDefault="00C106B5" w:rsidP="00C106B5">
      <w:pPr>
        <w:widowControl/>
        <w:pBdr>
          <w:top w:val="single" w:sz="12" w:space="1" w:color="auto"/>
          <w:bottom w:val="single" w:sz="12" w:space="1" w:color="auto"/>
        </w:pBdr>
        <w:spacing w:after="200" w:line="276" w:lineRule="auto"/>
        <w:jc w:val="right"/>
        <w:rPr>
          <w:rFonts w:ascii="Diplomacy Office Bold" w:eastAsia="Calibri" w:hAnsi="Diplomacy Office Bold" w:cs="Times New Roman"/>
          <w:sz w:val="88"/>
          <w:szCs w:val="88"/>
        </w:rPr>
      </w:pPr>
      <w:r w:rsidRPr="00C106B5">
        <w:rPr>
          <w:rFonts w:ascii="Diplomacy Office Bold" w:eastAsia="Calibri" w:hAnsi="Diplomacy Office Bold" w:cs="Times New Roman"/>
          <w:color w:val="FF0000"/>
          <w:sz w:val="88"/>
          <w:szCs w:val="88"/>
        </w:rPr>
        <w:t>Guidelines</w:t>
      </w:r>
      <w:r w:rsidRPr="00C106B5">
        <w:rPr>
          <w:rFonts w:ascii="Diplomacy Office Bold" w:eastAsia="Calibri" w:hAnsi="Diplomacy Office Bold" w:cs="Times New Roman"/>
          <w:sz w:val="88"/>
          <w:szCs w:val="88"/>
        </w:rPr>
        <w:t xml:space="preserve"> </w:t>
      </w:r>
    </w:p>
    <w:p w14:paraId="1C975EE1" w14:textId="77777777" w:rsidR="00C106B5" w:rsidRPr="00C106B5" w:rsidRDefault="00C106B5" w:rsidP="00C106B5">
      <w:pPr>
        <w:widowControl/>
        <w:pBdr>
          <w:top w:val="single" w:sz="12" w:space="1" w:color="auto"/>
          <w:bottom w:val="single" w:sz="12" w:space="1" w:color="auto"/>
        </w:pBdr>
        <w:spacing w:line="276" w:lineRule="auto"/>
        <w:jc w:val="right"/>
        <w:rPr>
          <w:rFonts w:ascii="Diplomacy Office Bold" w:eastAsia="Calibri" w:hAnsi="Diplomacy Office Bold" w:cs="Times New Roman"/>
          <w:color w:val="A50021"/>
          <w:sz w:val="84"/>
          <w:szCs w:val="84"/>
        </w:rPr>
      </w:pPr>
      <w:proofErr w:type="spellStart"/>
      <w:r w:rsidRPr="00C106B5">
        <w:rPr>
          <w:rFonts w:ascii="Diplomacy Office Bold" w:eastAsia="Calibri" w:hAnsi="Diplomacy Office Bold" w:cs="Times New Roman"/>
          <w:color w:val="A50021"/>
          <w:sz w:val="84"/>
          <w:szCs w:val="84"/>
        </w:rPr>
        <w:t>danida</w:t>
      </w:r>
      <w:proofErr w:type="spellEnd"/>
      <w:r w:rsidRPr="00C106B5">
        <w:rPr>
          <w:rFonts w:ascii="Diplomacy Office Bold" w:eastAsia="Calibri" w:hAnsi="Diplomacy Office Bold" w:cs="Times New Roman"/>
          <w:color w:val="A50021"/>
          <w:sz w:val="84"/>
          <w:szCs w:val="84"/>
        </w:rPr>
        <w:t xml:space="preserve"> innovation </w:t>
      </w:r>
    </w:p>
    <w:p w14:paraId="761FA810" w14:textId="77777777" w:rsidR="00C106B5" w:rsidRPr="00C106B5" w:rsidRDefault="00C106B5" w:rsidP="00C106B5">
      <w:pPr>
        <w:widowControl/>
        <w:pBdr>
          <w:top w:val="single" w:sz="12" w:space="1" w:color="auto"/>
          <w:bottom w:val="single" w:sz="12" w:space="1" w:color="auto"/>
        </w:pBdr>
        <w:spacing w:after="200" w:line="276" w:lineRule="auto"/>
        <w:jc w:val="right"/>
        <w:rPr>
          <w:rFonts w:ascii="Diplomacy Office Bold" w:eastAsia="Calibri" w:hAnsi="Diplomacy Office Bold" w:cs="Times New Roman"/>
          <w:color w:val="A50021"/>
          <w:sz w:val="84"/>
          <w:szCs w:val="84"/>
        </w:rPr>
      </w:pPr>
      <w:r w:rsidRPr="00C106B5">
        <w:rPr>
          <w:rFonts w:ascii="Diplomacy Office Bold" w:eastAsia="Calibri" w:hAnsi="Diplomacy Office Bold" w:cs="Times New Roman"/>
          <w:color w:val="A50021"/>
          <w:sz w:val="84"/>
          <w:szCs w:val="84"/>
        </w:rPr>
        <w:t>&amp; business explorer</w:t>
      </w:r>
    </w:p>
    <w:p w14:paraId="377F7535" w14:textId="1D1A5826" w:rsidR="00C106B5" w:rsidRPr="00281F6D" w:rsidRDefault="00C106B5" w:rsidP="00F643AF">
      <w:pPr>
        <w:widowControl/>
        <w:spacing w:after="200" w:line="276" w:lineRule="auto"/>
        <w:jc w:val="right"/>
        <w:rPr>
          <w:rFonts w:ascii="Diplomacy Office Bold" w:eastAsia="Calibri" w:hAnsi="Diplomacy Office Bold" w:cs="Times New Roman"/>
          <w:b/>
          <w:sz w:val="20"/>
          <w:szCs w:val="20"/>
        </w:rPr>
      </w:pPr>
      <w:r w:rsidRPr="00C106B5">
        <w:rPr>
          <w:rFonts w:ascii="Diplomacy Office Bold" w:eastAsia="Calibri" w:hAnsi="Diplomacy Office Bold" w:cs="Times New Roman"/>
          <w:sz w:val="20"/>
          <w:szCs w:val="20"/>
        </w:rPr>
        <w:t xml:space="preserve">Guidelines </w:t>
      </w:r>
      <w:r w:rsidR="00281F6D">
        <w:rPr>
          <w:rFonts w:ascii="Diplomacy Office Bold" w:eastAsia="Calibri" w:hAnsi="Diplomacy Office Bold" w:cs="Times New Roman"/>
          <w:sz w:val="20"/>
          <w:szCs w:val="20"/>
        </w:rPr>
        <w:t>202</w:t>
      </w:r>
      <w:r w:rsidR="003F358C">
        <w:rPr>
          <w:rFonts w:ascii="Diplomacy Office Bold" w:eastAsia="Calibri" w:hAnsi="Diplomacy Office Bold" w:cs="Times New Roman"/>
          <w:sz w:val="20"/>
          <w:szCs w:val="20"/>
        </w:rPr>
        <w:t>4</w:t>
      </w:r>
    </w:p>
    <w:p w14:paraId="2FC054C9" w14:textId="77777777" w:rsidR="00C106B5" w:rsidRPr="00C106B5" w:rsidRDefault="00C106B5" w:rsidP="00C106B5">
      <w:pPr>
        <w:widowControl/>
        <w:pBdr>
          <w:bottom w:val="single" w:sz="12" w:space="1" w:color="auto"/>
        </w:pBdr>
        <w:spacing w:after="200" w:line="276" w:lineRule="auto"/>
        <w:jc w:val="right"/>
        <w:rPr>
          <w:rFonts w:ascii="Diplomacy Office Bold" w:eastAsia="Calibri" w:hAnsi="Diplomacy Office Bold" w:cs="Times New Roman"/>
          <w:sz w:val="20"/>
          <w:szCs w:val="20"/>
        </w:rPr>
      </w:pPr>
    </w:p>
    <w:p w14:paraId="00817765" w14:textId="77777777" w:rsidR="00C106B5" w:rsidRPr="00C106B5" w:rsidRDefault="00C106B5" w:rsidP="00C106B5">
      <w:pPr>
        <w:widowControl/>
        <w:spacing w:after="200" w:line="276" w:lineRule="auto"/>
        <w:rPr>
          <w:rFonts w:ascii="Diplomacy Office Bold" w:eastAsia="Calibri" w:hAnsi="Diplomacy Office Bold" w:cs="Times New Roman"/>
          <w:sz w:val="20"/>
          <w:szCs w:val="20"/>
        </w:rPr>
      </w:pPr>
    </w:p>
    <w:p w14:paraId="01CDFF0A" w14:textId="77777777" w:rsidR="00C106B5" w:rsidRPr="00C106B5" w:rsidRDefault="00C106B5" w:rsidP="00C106B5">
      <w:pPr>
        <w:widowControl/>
        <w:spacing w:after="200" w:line="276" w:lineRule="auto"/>
        <w:rPr>
          <w:rFonts w:ascii="Diplomacy Office Bold" w:eastAsia="Calibri" w:hAnsi="Diplomacy Office Bold" w:cs="Times New Roman"/>
          <w:sz w:val="20"/>
          <w:szCs w:val="20"/>
        </w:rPr>
      </w:pPr>
    </w:p>
    <w:p w14:paraId="56BDCF97" w14:textId="77777777" w:rsidR="00C106B5" w:rsidRPr="00C106B5" w:rsidRDefault="00C106B5" w:rsidP="00C106B5">
      <w:pPr>
        <w:widowControl/>
        <w:spacing w:after="200" w:line="276" w:lineRule="auto"/>
        <w:rPr>
          <w:rFonts w:ascii="Diplomacy Office Bold" w:eastAsia="Calibri" w:hAnsi="Diplomacy Office Bold" w:cs="Times New Roman"/>
          <w:sz w:val="20"/>
          <w:szCs w:val="20"/>
        </w:rPr>
      </w:pPr>
    </w:p>
    <w:p w14:paraId="4AD1B898" w14:textId="77777777" w:rsidR="00C106B5" w:rsidRPr="00C106B5" w:rsidRDefault="00C106B5" w:rsidP="00C106B5">
      <w:pPr>
        <w:widowControl/>
        <w:spacing w:after="200" w:line="276" w:lineRule="auto"/>
        <w:rPr>
          <w:rFonts w:ascii="Diplomacy Office Bold" w:eastAsia="Calibri" w:hAnsi="Diplomacy Office Bold" w:cs="Times New Roman"/>
          <w:sz w:val="20"/>
          <w:szCs w:val="20"/>
        </w:rPr>
      </w:pPr>
    </w:p>
    <w:p w14:paraId="6AA37D8D" w14:textId="77777777" w:rsidR="00C106B5" w:rsidRPr="00C106B5" w:rsidRDefault="00C106B5" w:rsidP="00C106B5">
      <w:pPr>
        <w:widowControl/>
        <w:spacing w:after="200" w:line="276" w:lineRule="auto"/>
        <w:rPr>
          <w:rFonts w:ascii="Diplomacy Office Bold" w:eastAsia="Calibri" w:hAnsi="Diplomacy Office Bold" w:cs="Times New Roman"/>
          <w:sz w:val="20"/>
          <w:szCs w:val="20"/>
        </w:rPr>
      </w:pPr>
    </w:p>
    <w:p w14:paraId="1D147E5D" w14:textId="77777777" w:rsidR="00C106B5" w:rsidRPr="00C106B5" w:rsidRDefault="00C106B5" w:rsidP="00C106B5">
      <w:pPr>
        <w:widowControl/>
        <w:spacing w:after="200" w:line="276" w:lineRule="auto"/>
        <w:rPr>
          <w:rFonts w:ascii="Diplomacy Office Bold" w:eastAsia="Calibri" w:hAnsi="Diplomacy Office Bold" w:cs="Times New Roman"/>
          <w:sz w:val="20"/>
          <w:szCs w:val="20"/>
        </w:rPr>
      </w:pPr>
    </w:p>
    <w:p w14:paraId="36407E18" w14:textId="77777777" w:rsidR="00C106B5" w:rsidRPr="00C106B5" w:rsidRDefault="00C106B5" w:rsidP="00C106B5">
      <w:pPr>
        <w:widowControl/>
        <w:spacing w:after="200" w:line="276" w:lineRule="auto"/>
        <w:rPr>
          <w:rFonts w:ascii="Diplomacy Office Bold" w:eastAsia="Calibri" w:hAnsi="Diplomacy Office Bold" w:cs="Times New Roman"/>
          <w:sz w:val="20"/>
          <w:szCs w:val="20"/>
        </w:rPr>
      </w:pPr>
    </w:p>
    <w:p w14:paraId="63321D0F" w14:textId="77777777" w:rsidR="00C106B5" w:rsidRPr="00C106B5" w:rsidRDefault="00C106B5" w:rsidP="00C106B5">
      <w:pPr>
        <w:widowControl/>
        <w:spacing w:after="200" w:line="276" w:lineRule="auto"/>
        <w:rPr>
          <w:rFonts w:ascii="Diplomacy Office Bold" w:eastAsia="Calibri" w:hAnsi="Diplomacy Office Bold" w:cs="Times New Roman"/>
          <w:sz w:val="20"/>
          <w:szCs w:val="20"/>
        </w:rPr>
      </w:pPr>
    </w:p>
    <w:p w14:paraId="1491A716" w14:textId="77777777" w:rsidR="00F44449" w:rsidRDefault="00F44449">
      <w:pPr>
        <w:rPr>
          <w:rFonts w:ascii="Arial" w:eastAsia="Arial" w:hAnsi="Arial" w:cs="Arial"/>
          <w:sz w:val="40"/>
          <w:szCs w:val="40"/>
        </w:rPr>
        <w:sectPr w:rsidR="00F44449">
          <w:type w:val="continuous"/>
          <w:pgSz w:w="11906" w:h="16840"/>
          <w:pgMar w:top="980" w:right="740" w:bottom="280" w:left="780" w:header="708" w:footer="708" w:gutter="0"/>
          <w:cols w:space="708"/>
        </w:sectPr>
      </w:pPr>
    </w:p>
    <w:p w14:paraId="32C3BA47" w14:textId="77777777" w:rsidR="00F44449" w:rsidRDefault="00F44449">
      <w:pPr>
        <w:spacing w:before="2" w:line="140" w:lineRule="exact"/>
        <w:rPr>
          <w:sz w:val="14"/>
          <w:szCs w:val="14"/>
        </w:rPr>
      </w:pPr>
    </w:p>
    <w:p w14:paraId="19CE13FB" w14:textId="77777777" w:rsidR="00F44449" w:rsidRDefault="00DB6D6B">
      <w:pPr>
        <w:pStyle w:val="Overskrift1"/>
        <w:rPr>
          <w:b w:val="0"/>
          <w:bCs w:val="0"/>
        </w:rPr>
      </w:pPr>
      <w:r>
        <w:rPr>
          <w:spacing w:val="1"/>
        </w:rPr>
        <w:t>Int</w:t>
      </w:r>
      <w:r>
        <w:t>r</w:t>
      </w:r>
      <w:r>
        <w:rPr>
          <w:spacing w:val="1"/>
        </w:rPr>
        <w:t>oduct</w:t>
      </w:r>
      <w:r>
        <w:t>i</w:t>
      </w:r>
      <w:r>
        <w:rPr>
          <w:spacing w:val="1"/>
        </w:rPr>
        <w:t>o</w:t>
      </w:r>
      <w:r>
        <w:t>n</w:t>
      </w:r>
    </w:p>
    <w:p w14:paraId="11E14407" w14:textId="77777777" w:rsidR="00F44449" w:rsidRDefault="00F44449">
      <w:pPr>
        <w:spacing w:before="11" w:line="200" w:lineRule="exact"/>
        <w:rPr>
          <w:sz w:val="20"/>
          <w:szCs w:val="20"/>
        </w:rPr>
      </w:pPr>
    </w:p>
    <w:p w14:paraId="09FB6ABB" w14:textId="658F4EC3" w:rsidR="00F44449" w:rsidRDefault="00D954DC" w:rsidP="001774FA">
      <w:pPr>
        <w:pStyle w:val="Brdtekst"/>
      </w:pPr>
      <w:r>
        <w:t xml:space="preserve">As laid </w:t>
      </w:r>
      <w:r w:rsidRPr="00CB75F6">
        <w:t xml:space="preserve">out in </w:t>
      </w:r>
      <w:r w:rsidR="00DB6D6B" w:rsidRPr="00CB75F6">
        <w:t>Denmark’s</w:t>
      </w:r>
      <w:r w:rsidR="00DB6D6B" w:rsidRPr="00CB75F6">
        <w:rPr>
          <w:spacing w:val="-9"/>
        </w:rPr>
        <w:t xml:space="preserve"> </w:t>
      </w:r>
      <w:r w:rsidR="00DB6D6B" w:rsidRPr="00CB75F6">
        <w:t>development</w:t>
      </w:r>
      <w:r w:rsidR="00DB6D6B" w:rsidRPr="00CB75F6">
        <w:rPr>
          <w:spacing w:val="-8"/>
        </w:rPr>
        <w:t xml:space="preserve"> </w:t>
      </w:r>
      <w:r w:rsidR="00DB6D6B" w:rsidRPr="00CB75F6">
        <w:t>policy</w:t>
      </w:r>
      <w:r w:rsidR="00DB6D6B" w:rsidRPr="00CB75F6">
        <w:rPr>
          <w:spacing w:val="-9"/>
        </w:rPr>
        <w:t xml:space="preserve"> </w:t>
      </w:r>
      <w:r w:rsidR="00DB6D6B" w:rsidRPr="00CB75F6">
        <w:t>and</w:t>
      </w:r>
      <w:r w:rsidR="00DB6D6B" w:rsidRPr="00CB75F6">
        <w:rPr>
          <w:spacing w:val="-8"/>
        </w:rPr>
        <w:t xml:space="preserve"> </w:t>
      </w:r>
      <w:r w:rsidR="00DB6D6B" w:rsidRPr="00CB75F6">
        <w:t>humanitarian</w:t>
      </w:r>
      <w:r w:rsidR="00DB6D6B" w:rsidRPr="00CB75F6">
        <w:rPr>
          <w:spacing w:val="-8"/>
        </w:rPr>
        <w:t xml:space="preserve"> </w:t>
      </w:r>
      <w:r w:rsidR="00DB6D6B" w:rsidRPr="00CB75F6">
        <w:t>strategy,</w:t>
      </w:r>
      <w:r w:rsidR="00DB6D6B" w:rsidRPr="00CB75F6">
        <w:rPr>
          <w:spacing w:val="-9"/>
        </w:rPr>
        <w:t xml:space="preserve"> </w:t>
      </w:r>
      <w:r w:rsidR="00DB6D6B" w:rsidRPr="00CB75F6">
        <w:t>The</w:t>
      </w:r>
      <w:r w:rsidR="00DB6D6B" w:rsidRPr="00CB75F6">
        <w:rPr>
          <w:spacing w:val="-8"/>
        </w:rPr>
        <w:t xml:space="preserve"> </w:t>
      </w:r>
      <w:r w:rsidR="00DB6D6B" w:rsidRPr="00CB75F6">
        <w:t>World</w:t>
      </w:r>
      <w:r w:rsidR="00DB6D6B" w:rsidRPr="00CB75F6">
        <w:rPr>
          <w:spacing w:val="-9"/>
        </w:rPr>
        <w:t xml:space="preserve"> </w:t>
      </w:r>
      <w:r w:rsidR="00DB6D6B" w:rsidRPr="00CB75F6">
        <w:t>2030</w:t>
      </w:r>
      <w:r w:rsidR="00543262" w:rsidRPr="00CB75F6">
        <w:t>,</w:t>
      </w:r>
      <w:r w:rsidR="00DB6D6B" w:rsidRPr="00CB75F6">
        <w:rPr>
          <w:spacing w:val="-5"/>
        </w:rPr>
        <w:t xml:space="preserve"> </w:t>
      </w:r>
      <w:r w:rsidR="00DB6D6B">
        <w:t>Denmark</w:t>
      </w:r>
      <w:r w:rsidR="00DB6D6B">
        <w:rPr>
          <w:spacing w:val="-9"/>
        </w:rPr>
        <w:t xml:space="preserve"> </w:t>
      </w:r>
      <w:r w:rsidR="00DB6D6B">
        <w:t>will</w:t>
      </w:r>
      <w:r w:rsidR="00DB6D6B">
        <w:rPr>
          <w:w w:val="99"/>
        </w:rPr>
        <w:t xml:space="preserve"> </w:t>
      </w:r>
      <w:r w:rsidR="00DB6D6B">
        <w:t>invest</w:t>
      </w:r>
      <w:r w:rsidR="00DB6D6B">
        <w:rPr>
          <w:spacing w:val="-8"/>
        </w:rPr>
        <w:t xml:space="preserve"> </w:t>
      </w:r>
      <w:r w:rsidR="00DB6D6B">
        <w:t>in</w:t>
      </w:r>
      <w:r w:rsidR="00DB6D6B">
        <w:rPr>
          <w:spacing w:val="-8"/>
        </w:rPr>
        <w:t xml:space="preserve"> </w:t>
      </w:r>
      <w:r w:rsidR="00DB6D6B">
        <w:t>inclusive,</w:t>
      </w:r>
      <w:r w:rsidR="00DB6D6B">
        <w:rPr>
          <w:spacing w:val="-8"/>
        </w:rPr>
        <w:t xml:space="preserve"> </w:t>
      </w:r>
      <w:r w:rsidR="00DB6D6B">
        <w:t>sustainable</w:t>
      </w:r>
      <w:r w:rsidR="00DB6D6B">
        <w:rPr>
          <w:spacing w:val="-8"/>
        </w:rPr>
        <w:t xml:space="preserve"> </w:t>
      </w:r>
      <w:r w:rsidR="00DB6D6B">
        <w:t>growth</w:t>
      </w:r>
      <w:r w:rsidR="00DB6D6B">
        <w:rPr>
          <w:spacing w:val="-8"/>
        </w:rPr>
        <w:t xml:space="preserve"> </w:t>
      </w:r>
      <w:r w:rsidR="00DB6D6B">
        <w:t>and</w:t>
      </w:r>
      <w:r w:rsidR="00DB6D6B">
        <w:rPr>
          <w:spacing w:val="-8"/>
        </w:rPr>
        <w:t xml:space="preserve"> </w:t>
      </w:r>
      <w:r w:rsidR="00DB6D6B">
        <w:t>development</w:t>
      </w:r>
      <w:r w:rsidR="00DB6D6B">
        <w:rPr>
          <w:spacing w:val="-8"/>
        </w:rPr>
        <w:t xml:space="preserve"> </w:t>
      </w:r>
      <w:r w:rsidR="00DB6D6B">
        <w:t>in</w:t>
      </w:r>
      <w:r w:rsidR="00DB6D6B">
        <w:rPr>
          <w:spacing w:val="-7"/>
        </w:rPr>
        <w:t xml:space="preserve"> </w:t>
      </w:r>
      <w:r w:rsidR="00DB6D6B">
        <w:t>the</w:t>
      </w:r>
      <w:r w:rsidR="00DB6D6B">
        <w:rPr>
          <w:spacing w:val="-8"/>
        </w:rPr>
        <w:t xml:space="preserve"> </w:t>
      </w:r>
      <w:r w:rsidR="00DB6D6B">
        <w:t>developing</w:t>
      </w:r>
      <w:r w:rsidR="00DB6D6B">
        <w:rPr>
          <w:spacing w:val="-8"/>
        </w:rPr>
        <w:t xml:space="preserve"> </w:t>
      </w:r>
      <w:r w:rsidR="00DB6D6B">
        <w:t>countri</w:t>
      </w:r>
      <w:r w:rsidR="00DB6D6B">
        <w:rPr>
          <w:spacing w:val="-1"/>
        </w:rPr>
        <w:t>e</w:t>
      </w:r>
      <w:r w:rsidR="00DB6D6B">
        <w:t>s,</w:t>
      </w:r>
      <w:r w:rsidR="00DB6D6B">
        <w:rPr>
          <w:spacing w:val="-8"/>
        </w:rPr>
        <w:t xml:space="preserve"> </w:t>
      </w:r>
      <w:r w:rsidR="00DB6D6B">
        <w:t>focusing</w:t>
      </w:r>
      <w:r w:rsidR="00DB6D6B">
        <w:rPr>
          <w:w w:val="99"/>
        </w:rPr>
        <w:t xml:space="preserve"> </w:t>
      </w:r>
      <w:r w:rsidR="00DB6D6B">
        <w:t>on</w:t>
      </w:r>
      <w:r w:rsidR="00DB6D6B">
        <w:rPr>
          <w:spacing w:val="-7"/>
        </w:rPr>
        <w:t xml:space="preserve"> </w:t>
      </w:r>
      <w:r w:rsidR="00DB6D6B">
        <w:t>energy,</w:t>
      </w:r>
      <w:r w:rsidR="00DB6D6B">
        <w:rPr>
          <w:spacing w:val="-7"/>
        </w:rPr>
        <w:t xml:space="preserve"> </w:t>
      </w:r>
      <w:r w:rsidR="00DB6D6B">
        <w:t>water,</w:t>
      </w:r>
      <w:r w:rsidR="00DB6D6B">
        <w:rPr>
          <w:spacing w:val="-7"/>
        </w:rPr>
        <w:t xml:space="preserve"> </w:t>
      </w:r>
      <w:r w:rsidR="00DB6D6B">
        <w:t>agriculture,</w:t>
      </w:r>
      <w:r w:rsidR="00DB6D6B">
        <w:rPr>
          <w:spacing w:val="-7"/>
        </w:rPr>
        <w:t xml:space="preserve"> </w:t>
      </w:r>
      <w:r w:rsidR="00DB6D6B">
        <w:t>food</w:t>
      </w:r>
      <w:r w:rsidR="00DB6D6B">
        <w:rPr>
          <w:spacing w:val="-7"/>
        </w:rPr>
        <w:t xml:space="preserve"> </w:t>
      </w:r>
      <w:r w:rsidR="00DB6D6B">
        <w:t>and</w:t>
      </w:r>
      <w:r w:rsidR="00DB6D6B">
        <w:rPr>
          <w:spacing w:val="-7"/>
        </w:rPr>
        <w:t xml:space="preserve"> </w:t>
      </w:r>
      <w:r w:rsidR="00DB6D6B">
        <w:t>other</w:t>
      </w:r>
      <w:r w:rsidR="00DB6D6B">
        <w:rPr>
          <w:spacing w:val="-7"/>
        </w:rPr>
        <w:t xml:space="preserve"> </w:t>
      </w:r>
      <w:r w:rsidR="00DB6D6B">
        <w:t>areas</w:t>
      </w:r>
      <w:r w:rsidR="00DB6D6B">
        <w:rPr>
          <w:spacing w:val="-7"/>
        </w:rPr>
        <w:t xml:space="preserve"> </w:t>
      </w:r>
      <w:r w:rsidR="00DB6D6B">
        <w:t>where</w:t>
      </w:r>
      <w:r w:rsidR="00DB6D6B">
        <w:rPr>
          <w:spacing w:val="-7"/>
        </w:rPr>
        <w:t xml:space="preserve"> </w:t>
      </w:r>
      <w:r w:rsidR="00DB6D6B">
        <w:t>Denmark</w:t>
      </w:r>
      <w:r w:rsidR="00DB6D6B">
        <w:rPr>
          <w:spacing w:val="-7"/>
        </w:rPr>
        <w:t xml:space="preserve"> </w:t>
      </w:r>
      <w:r w:rsidR="00DB6D6B">
        <w:t>has</w:t>
      </w:r>
      <w:r w:rsidR="00DB6D6B">
        <w:rPr>
          <w:spacing w:val="-7"/>
        </w:rPr>
        <w:t xml:space="preserve"> </w:t>
      </w:r>
      <w:r w:rsidR="00DB6D6B">
        <w:t>special</w:t>
      </w:r>
      <w:r w:rsidR="00DB6D6B">
        <w:rPr>
          <w:spacing w:val="-6"/>
        </w:rPr>
        <w:t xml:space="preserve"> </w:t>
      </w:r>
      <w:r w:rsidR="00DB6D6B">
        <w:t>knowledge,</w:t>
      </w:r>
      <w:r w:rsidR="00DB6D6B">
        <w:rPr>
          <w:w w:val="99"/>
        </w:rPr>
        <w:t xml:space="preserve"> </w:t>
      </w:r>
      <w:r w:rsidR="00DB6D6B">
        <w:t>resources</w:t>
      </w:r>
      <w:r w:rsidR="00DB6D6B">
        <w:rPr>
          <w:spacing w:val="-9"/>
        </w:rPr>
        <w:t xml:space="preserve"> </w:t>
      </w:r>
      <w:r w:rsidR="00DB6D6B">
        <w:t>and</w:t>
      </w:r>
      <w:r w:rsidR="00DB6D6B">
        <w:rPr>
          <w:spacing w:val="-8"/>
        </w:rPr>
        <w:t xml:space="preserve"> </w:t>
      </w:r>
      <w:r w:rsidR="00DB6D6B">
        <w:t>interests.</w:t>
      </w:r>
      <w:r w:rsidR="00DB6D6B">
        <w:rPr>
          <w:spacing w:val="-8"/>
        </w:rPr>
        <w:t xml:space="preserve"> </w:t>
      </w:r>
      <w:r w:rsidR="00DB6D6B">
        <w:t>This</w:t>
      </w:r>
      <w:r w:rsidR="00DB6D6B">
        <w:rPr>
          <w:spacing w:val="-8"/>
        </w:rPr>
        <w:t xml:space="preserve"> </w:t>
      </w:r>
      <w:r w:rsidR="00DB6D6B">
        <w:t>will</w:t>
      </w:r>
      <w:r w:rsidR="00DB6D6B">
        <w:rPr>
          <w:spacing w:val="-8"/>
        </w:rPr>
        <w:t xml:space="preserve"> </w:t>
      </w:r>
      <w:r w:rsidR="00DB6D6B">
        <w:t>contribute</w:t>
      </w:r>
      <w:r w:rsidR="00DB6D6B">
        <w:rPr>
          <w:spacing w:val="-8"/>
        </w:rPr>
        <w:t xml:space="preserve"> </w:t>
      </w:r>
      <w:r w:rsidR="00DB6D6B">
        <w:t>to</w:t>
      </w:r>
      <w:r w:rsidR="00DB6D6B">
        <w:rPr>
          <w:spacing w:val="-8"/>
        </w:rPr>
        <w:t xml:space="preserve"> </w:t>
      </w:r>
      <w:r w:rsidR="00DB6D6B">
        <w:t>creating</w:t>
      </w:r>
      <w:r w:rsidR="00DB6D6B">
        <w:rPr>
          <w:spacing w:val="-8"/>
        </w:rPr>
        <w:t xml:space="preserve"> </w:t>
      </w:r>
      <w:r w:rsidR="00DB6D6B">
        <w:t>sustainab</w:t>
      </w:r>
      <w:r w:rsidR="00DB6D6B">
        <w:rPr>
          <w:spacing w:val="-1"/>
        </w:rPr>
        <w:t>l</w:t>
      </w:r>
      <w:r w:rsidR="00DB6D6B">
        <w:t>e</w:t>
      </w:r>
      <w:r w:rsidR="00DB6D6B">
        <w:rPr>
          <w:spacing w:val="-8"/>
        </w:rPr>
        <w:t xml:space="preserve"> </w:t>
      </w:r>
      <w:r w:rsidR="00DB6D6B">
        <w:t>communities</w:t>
      </w:r>
      <w:r w:rsidR="00DB6D6B">
        <w:rPr>
          <w:spacing w:val="-8"/>
        </w:rPr>
        <w:t xml:space="preserve"> </w:t>
      </w:r>
      <w:r w:rsidR="00DB6D6B">
        <w:t>with</w:t>
      </w:r>
      <w:r w:rsidR="00DB6D6B">
        <w:rPr>
          <w:spacing w:val="-8"/>
        </w:rPr>
        <w:t xml:space="preserve"> </w:t>
      </w:r>
      <w:r w:rsidR="00DB6D6B">
        <w:t>economic</w:t>
      </w:r>
      <w:r w:rsidR="00DB6D6B">
        <w:rPr>
          <w:w w:val="99"/>
        </w:rPr>
        <w:t xml:space="preserve"> </w:t>
      </w:r>
      <w:r w:rsidR="00DB6D6B">
        <w:t>freedom,</w:t>
      </w:r>
      <w:r w:rsidR="00DB6D6B">
        <w:rPr>
          <w:spacing w:val="-7"/>
        </w:rPr>
        <w:t xml:space="preserve"> </w:t>
      </w:r>
      <w:r w:rsidR="00DB6D6B">
        <w:t>opportunities</w:t>
      </w:r>
      <w:r w:rsidR="00DB6D6B">
        <w:rPr>
          <w:spacing w:val="-6"/>
        </w:rPr>
        <w:t xml:space="preserve"> </w:t>
      </w:r>
      <w:r w:rsidR="00DB6D6B">
        <w:t>and</w:t>
      </w:r>
      <w:r w:rsidR="00DB6D6B">
        <w:rPr>
          <w:spacing w:val="-6"/>
        </w:rPr>
        <w:t xml:space="preserve"> </w:t>
      </w:r>
      <w:r w:rsidR="00DB6D6B">
        <w:t>jobs</w:t>
      </w:r>
      <w:r w:rsidR="00DB6D6B">
        <w:rPr>
          <w:spacing w:val="-6"/>
        </w:rPr>
        <w:t xml:space="preserve"> </w:t>
      </w:r>
      <w:r w:rsidR="00DB6D6B">
        <w:t>–</w:t>
      </w:r>
      <w:r w:rsidR="00DB6D6B">
        <w:rPr>
          <w:spacing w:val="-6"/>
        </w:rPr>
        <w:t xml:space="preserve"> </w:t>
      </w:r>
      <w:r w:rsidR="00DB6D6B">
        <w:t>especially</w:t>
      </w:r>
      <w:r w:rsidR="00DB6D6B">
        <w:rPr>
          <w:spacing w:val="-6"/>
        </w:rPr>
        <w:t xml:space="preserve"> </w:t>
      </w:r>
      <w:r w:rsidR="00DB6D6B">
        <w:t>for</w:t>
      </w:r>
      <w:r w:rsidR="00DB6D6B">
        <w:rPr>
          <w:spacing w:val="-6"/>
        </w:rPr>
        <w:t xml:space="preserve"> </w:t>
      </w:r>
      <w:r w:rsidR="00DB6D6B">
        <w:t>the</w:t>
      </w:r>
      <w:r w:rsidR="00DB6D6B">
        <w:rPr>
          <w:spacing w:val="-6"/>
        </w:rPr>
        <w:t xml:space="preserve"> </w:t>
      </w:r>
      <w:r w:rsidR="00DB6D6B">
        <w:t>young</w:t>
      </w:r>
      <w:r w:rsidR="00DB6D6B">
        <w:rPr>
          <w:spacing w:val="-6"/>
        </w:rPr>
        <w:t xml:space="preserve"> </w:t>
      </w:r>
      <w:r w:rsidR="00DB6D6B">
        <w:t>people.</w:t>
      </w:r>
      <w:r w:rsidR="00DB6D6B">
        <w:rPr>
          <w:spacing w:val="-6"/>
        </w:rPr>
        <w:t xml:space="preserve"> </w:t>
      </w:r>
      <w:r w:rsidR="00DB6D6B">
        <w:t>It</w:t>
      </w:r>
      <w:r w:rsidR="00DB6D6B">
        <w:rPr>
          <w:spacing w:val="-6"/>
        </w:rPr>
        <w:t xml:space="preserve"> </w:t>
      </w:r>
      <w:r w:rsidR="00DB6D6B">
        <w:t>will</w:t>
      </w:r>
      <w:r w:rsidR="00DB6D6B">
        <w:rPr>
          <w:spacing w:val="-6"/>
        </w:rPr>
        <w:t xml:space="preserve"> </w:t>
      </w:r>
      <w:r w:rsidR="00DB6D6B">
        <w:t>also</w:t>
      </w:r>
      <w:r w:rsidR="00DB6D6B">
        <w:rPr>
          <w:spacing w:val="-6"/>
        </w:rPr>
        <w:t xml:space="preserve"> </w:t>
      </w:r>
      <w:r w:rsidR="00DB6D6B">
        <w:t>benefit</w:t>
      </w:r>
      <w:r w:rsidR="00DB6D6B">
        <w:rPr>
          <w:spacing w:val="-6"/>
        </w:rPr>
        <w:t xml:space="preserve"> </w:t>
      </w:r>
      <w:r w:rsidR="00DB6D6B">
        <w:t>Danish</w:t>
      </w:r>
      <w:r w:rsidR="00DB6D6B">
        <w:rPr>
          <w:w w:val="99"/>
        </w:rPr>
        <w:t xml:space="preserve"> </w:t>
      </w:r>
      <w:r w:rsidR="00DB6D6B">
        <w:t>economy,</w:t>
      </w:r>
      <w:r w:rsidR="00DB6D6B">
        <w:rPr>
          <w:spacing w:val="-11"/>
        </w:rPr>
        <w:t xml:space="preserve"> </w:t>
      </w:r>
      <w:r w:rsidR="00DB6D6B">
        <w:t>trade</w:t>
      </w:r>
      <w:r w:rsidR="00DB6D6B">
        <w:rPr>
          <w:spacing w:val="-10"/>
        </w:rPr>
        <w:t xml:space="preserve"> </w:t>
      </w:r>
      <w:r w:rsidR="00DB6D6B">
        <w:t>and</w:t>
      </w:r>
      <w:r w:rsidR="00DB6D6B">
        <w:rPr>
          <w:spacing w:val="-11"/>
        </w:rPr>
        <w:t xml:space="preserve"> </w:t>
      </w:r>
      <w:r w:rsidR="00DB6D6B">
        <w:t>invest</w:t>
      </w:r>
      <w:r w:rsidR="00DB6D6B">
        <w:rPr>
          <w:spacing w:val="1"/>
        </w:rPr>
        <w:t>m</w:t>
      </w:r>
      <w:r w:rsidR="00DB6D6B">
        <w:t>ents.</w:t>
      </w:r>
    </w:p>
    <w:p w14:paraId="0D3A4587" w14:textId="77777777" w:rsidR="008C0AA7" w:rsidRDefault="008C0AA7" w:rsidP="001774FA">
      <w:pPr>
        <w:pStyle w:val="Brdtekst"/>
      </w:pPr>
    </w:p>
    <w:p w14:paraId="3DE28E8E" w14:textId="453560D6" w:rsidR="008C0AA7" w:rsidRDefault="008C0AA7" w:rsidP="000E636D">
      <w:pPr>
        <w:pStyle w:val="Brdtekst"/>
      </w:pPr>
      <w:r>
        <w:t xml:space="preserve">Moreover, </w:t>
      </w:r>
      <w:r w:rsidRPr="0025156A">
        <w:t>fighting climate change</w:t>
      </w:r>
      <w:r w:rsidR="000E636D">
        <w:t xml:space="preserve"> is a </w:t>
      </w:r>
      <w:r w:rsidR="006963FB">
        <w:t xml:space="preserve">strategic </w:t>
      </w:r>
      <w:r w:rsidR="000E636D">
        <w:t>priority for Denmark</w:t>
      </w:r>
      <w:r w:rsidRPr="0025156A">
        <w:t>.</w:t>
      </w:r>
      <w:r w:rsidR="000E636D">
        <w:t xml:space="preserve"> Amongst the Sustainable Development Goals selected to be Denmark’s global </w:t>
      </w:r>
      <w:r w:rsidRPr="0025156A">
        <w:t>development policy key issues</w:t>
      </w:r>
      <w:r w:rsidR="006E1980" w:rsidRPr="006E1980">
        <w:t xml:space="preserve"> </w:t>
      </w:r>
      <w:r w:rsidR="000E636D">
        <w:t xml:space="preserve">are </w:t>
      </w:r>
      <w:r w:rsidRPr="0025156A">
        <w:t>Goal No. 7 (sustainable</w:t>
      </w:r>
      <w:r w:rsidR="006963FB">
        <w:t xml:space="preserve"> </w:t>
      </w:r>
      <w:r w:rsidRPr="0025156A">
        <w:t>energy)</w:t>
      </w:r>
      <w:r w:rsidR="000E636D">
        <w:t xml:space="preserve"> and</w:t>
      </w:r>
      <w:r w:rsidRPr="0025156A">
        <w:t xml:space="preserve"> Goal No. 13 (climate).</w:t>
      </w:r>
      <w:r w:rsidR="00573A01">
        <w:t xml:space="preserve"> </w:t>
      </w:r>
    </w:p>
    <w:p w14:paraId="3783B806" w14:textId="77777777" w:rsidR="008C0AA7" w:rsidRDefault="008C0AA7" w:rsidP="001774FA">
      <w:pPr>
        <w:pStyle w:val="Brdtekst"/>
      </w:pPr>
    </w:p>
    <w:p w14:paraId="5337A13C" w14:textId="166B849D" w:rsidR="00F44449" w:rsidRDefault="00573A01">
      <w:pPr>
        <w:pStyle w:val="Brdtekst"/>
        <w:spacing w:line="274" w:lineRule="auto"/>
        <w:ind w:right="143"/>
      </w:pPr>
      <w:r>
        <w:t>M</w:t>
      </w:r>
      <w:r w:rsidR="00243EA7">
        <w:t>any Danish companies have a strong focus on innovation, design and technology</w:t>
      </w:r>
      <w:r w:rsidR="00E839C8">
        <w:t>,</w:t>
      </w:r>
      <w:r w:rsidR="00243EA7">
        <w:t xml:space="preserve"> </w:t>
      </w:r>
      <w:r w:rsidR="00CC0B51">
        <w:t>mak</w:t>
      </w:r>
      <w:r w:rsidR="00A51655">
        <w:t>ing</w:t>
      </w:r>
      <w:r w:rsidR="00CC0B51">
        <w:t xml:space="preserve"> them well-positioned to capture a part of the </w:t>
      </w:r>
      <w:r w:rsidR="00414E74" w:rsidRPr="00414E74">
        <w:t xml:space="preserve">business opportunities </w:t>
      </w:r>
      <w:r w:rsidR="00414E74">
        <w:t xml:space="preserve">in developing </w:t>
      </w:r>
      <w:r w:rsidR="00CC0B51">
        <w:t>countries.</w:t>
      </w:r>
      <w:r>
        <w:t xml:space="preserve"> </w:t>
      </w:r>
      <w:proofErr w:type="spellStart"/>
      <w:r w:rsidR="00DB6D6B">
        <w:t>Danida</w:t>
      </w:r>
      <w:proofErr w:type="spellEnd"/>
      <w:r w:rsidR="00DB6D6B">
        <w:rPr>
          <w:spacing w:val="-8"/>
        </w:rPr>
        <w:t xml:space="preserve"> </w:t>
      </w:r>
      <w:r w:rsidR="00E63BE9">
        <w:rPr>
          <w:spacing w:val="-8"/>
        </w:rPr>
        <w:t xml:space="preserve">Innovation &amp; </w:t>
      </w:r>
      <w:r w:rsidR="00DB6D6B">
        <w:t>Business</w:t>
      </w:r>
      <w:r w:rsidR="00DB6D6B">
        <w:rPr>
          <w:spacing w:val="-7"/>
        </w:rPr>
        <w:t xml:space="preserve"> </w:t>
      </w:r>
      <w:r w:rsidR="00DB6D6B">
        <w:t>Explorer</w:t>
      </w:r>
      <w:r w:rsidR="00DB6D6B">
        <w:rPr>
          <w:spacing w:val="-6"/>
        </w:rPr>
        <w:t xml:space="preserve"> </w:t>
      </w:r>
      <w:r w:rsidR="00DB6D6B">
        <w:t>offers</w:t>
      </w:r>
      <w:r w:rsidR="00DB6D6B">
        <w:rPr>
          <w:spacing w:val="-7"/>
        </w:rPr>
        <w:t xml:space="preserve"> </w:t>
      </w:r>
      <w:r w:rsidR="00DB6D6B">
        <w:t>financial</w:t>
      </w:r>
      <w:r w:rsidR="00DB6D6B">
        <w:rPr>
          <w:spacing w:val="-7"/>
        </w:rPr>
        <w:t xml:space="preserve"> </w:t>
      </w:r>
      <w:r w:rsidR="00DB6D6B">
        <w:t>support</w:t>
      </w:r>
      <w:r w:rsidR="00DB6D6B">
        <w:rPr>
          <w:spacing w:val="-7"/>
        </w:rPr>
        <w:t xml:space="preserve"> </w:t>
      </w:r>
      <w:r w:rsidR="00DB6D6B">
        <w:t>to</w:t>
      </w:r>
      <w:r w:rsidR="00DB6D6B">
        <w:rPr>
          <w:spacing w:val="-7"/>
        </w:rPr>
        <w:t xml:space="preserve"> </w:t>
      </w:r>
      <w:r w:rsidR="00DB6D6B">
        <w:t>Danish</w:t>
      </w:r>
      <w:r w:rsidR="00DB6D6B">
        <w:rPr>
          <w:spacing w:val="-7"/>
        </w:rPr>
        <w:t xml:space="preserve"> </w:t>
      </w:r>
      <w:r w:rsidR="00DB6D6B">
        <w:t>companies</w:t>
      </w:r>
      <w:r w:rsidR="00C12C7C">
        <w:t>, including start-ups,</w:t>
      </w:r>
      <w:r w:rsidR="00DB6D6B">
        <w:rPr>
          <w:spacing w:val="-7"/>
        </w:rPr>
        <w:t xml:space="preserve"> </w:t>
      </w:r>
      <w:r w:rsidR="00C3461D">
        <w:t>that</w:t>
      </w:r>
      <w:r w:rsidR="00C3461D">
        <w:rPr>
          <w:spacing w:val="-7"/>
        </w:rPr>
        <w:t xml:space="preserve"> </w:t>
      </w:r>
      <w:r w:rsidR="00DB6D6B">
        <w:t>wish</w:t>
      </w:r>
      <w:r w:rsidR="00DB6D6B">
        <w:rPr>
          <w:spacing w:val="-7"/>
        </w:rPr>
        <w:t xml:space="preserve"> </w:t>
      </w:r>
      <w:r w:rsidR="00DB6D6B">
        <w:t>to</w:t>
      </w:r>
      <w:r w:rsidR="00DB6D6B">
        <w:rPr>
          <w:w w:val="99"/>
        </w:rPr>
        <w:t xml:space="preserve"> </w:t>
      </w:r>
      <w:r w:rsidR="00DB6D6B">
        <w:t>investigate</w:t>
      </w:r>
      <w:r w:rsidR="00DB6D6B">
        <w:rPr>
          <w:spacing w:val="-9"/>
        </w:rPr>
        <w:t xml:space="preserve"> </w:t>
      </w:r>
      <w:r w:rsidR="00DB6D6B">
        <w:t>concrete</w:t>
      </w:r>
      <w:r w:rsidR="00DB6D6B">
        <w:rPr>
          <w:spacing w:val="-9"/>
        </w:rPr>
        <w:t xml:space="preserve"> </w:t>
      </w:r>
      <w:r w:rsidR="00DB6D6B">
        <w:t>business</w:t>
      </w:r>
      <w:r w:rsidR="00DB6D6B">
        <w:rPr>
          <w:spacing w:val="-9"/>
        </w:rPr>
        <w:t xml:space="preserve"> </w:t>
      </w:r>
      <w:r w:rsidR="00DB6D6B">
        <w:t>opportunities</w:t>
      </w:r>
      <w:r w:rsidR="00DB6D6B">
        <w:rPr>
          <w:spacing w:val="-9"/>
        </w:rPr>
        <w:t xml:space="preserve"> </w:t>
      </w:r>
      <w:r w:rsidR="00DB6D6B">
        <w:t>contribut</w:t>
      </w:r>
      <w:r w:rsidR="00C3461D">
        <w:t>ing</w:t>
      </w:r>
      <w:r w:rsidR="00DB6D6B">
        <w:rPr>
          <w:spacing w:val="-8"/>
        </w:rPr>
        <w:t xml:space="preserve"> </w:t>
      </w:r>
      <w:r w:rsidR="00DB6D6B">
        <w:t>to</w:t>
      </w:r>
      <w:r w:rsidR="00DB6D6B">
        <w:rPr>
          <w:spacing w:val="-9"/>
        </w:rPr>
        <w:t xml:space="preserve"> </w:t>
      </w:r>
      <w:r w:rsidR="008F0460">
        <w:rPr>
          <w:spacing w:val="-9"/>
        </w:rPr>
        <w:t>the achievement of the Sustainable Development Goals</w:t>
      </w:r>
      <w:r w:rsidR="00E01C0D">
        <w:t xml:space="preserve"> and the Paris agreement</w:t>
      </w:r>
      <w:r w:rsidR="00DB6D6B">
        <w:t>.</w:t>
      </w:r>
      <w:r w:rsidR="00E01C0D">
        <w:t xml:space="preserve"> Priority will be given to applications that have an impact on combatting the climate crisis.</w:t>
      </w:r>
    </w:p>
    <w:p w14:paraId="18315995" w14:textId="77777777" w:rsidR="00F44449" w:rsidRDefault="00F44449">
      <w:pPr>
        <w:spacing w:before="8" w:line="200" w:lineRule="exact"/>
        <w:rPr>
          <w:sz w:val="20"/>
          <w:szCs w:val="20"/>
        </w:rPr>
      </w:pPr>
    </w:p>
    <w:p w14:paraId="38467A5A" w14:textId="77777777" w:rsidR="00F44449" w:rsidRDefault="00DB6D6B">
      <w:pPr>
        <w:pStyle w:val="Brdtekst"/>
        <w:spacing w:line="273" w:lineRule="auto"/>
        <w:ind w:right="410"/>
      </w:pPr>
      <w:r>
        <w:t>Danish</w:t>
      </w:r>
      <w:r>
        <w:rPr>
          <w:spacing w:val="-7"/>
        </w:rPr>
        <w:t xml:space="preserve"> </w:t>
      </w:r>
      <w:r>
        <w:t>companies</w:t>
      </w:r>
      <w:r>
        <w:rPr>
          <w:spacing w:val="-6"/>
        </w:rPr>
        <w:t xml:space="preserve"> </w:t>
      </w:r>
      <w:r>
        <w:t>can</w:t>
      </w:r>
      <w:r>
        <w:rPr>
          <w:spacing w:val="-7"/>
        </w:rPr>
        <w:t xml:space="preserve"> </w:t>
      </w:r>
      <w:r>
        <w:t>also</w:t>
      </w:r>
      <w:r>
        <w:rPr>
          <w:spacing w:val="-6"/>
        </w:rPr>
        <w:t xml:space="preserve"> </w:t>
      </w:r>
      <w:r>
        <w:t>apply</w:t>
      </w:r>
      <w:r>
        <w:rPr>
          <w:spacing w:val="-7"/>
        </w:rPr>
        <w:t xml:space="preserve"> </w:t>
      </w:r>
      <w:r>
        <w:t>for</w:t>
      </w:r>
      <w:r>
        <w:rPr>
          <w:spacing w:val="-6"/>
        </w:rPr>
        <w:t xml:space="preserve"> </w:t>
      </w:r>
      <w:r>
        <w:t>support</w:t>
      </w:r>
      <w:r>
        <w:rPr>
          <w:spacing w:val="-7"/>
        </w:rPr>
        <w:t xml:space="preserve"> </w:t>
      </w:r>
      <w:r>
        <w:t>to</w:t>
      </w:r>
      <w:r>
        <w:rPr>
          <w:spacing w:val="-6"/>
        </w:rPr>
        <w:t xml:space="preserve"> </w:t>
      </w:r>
      <w:r>
        <w:t>explore</w:t>
      </w:r>
      <w:r>
        <w:rPr>
          <w:spacing w:val="-7"/>
        </w:rPr>
        <w:t xml:space="preserve"> </w:t>
      </w:r>
      <w:r>
        <w:t>the</w:t>
      </w:r>
      <w:r>
        <w:rPr>
          <w:spacing w:val="-6"/>
        </w:rPr>
        <w:t xml:space="preserve"> </w:t>
      </w:r>
      <w:r>
        <w:t>possibilities</w:t>
      </w:r>
      <w:r>
        <w:rPr>
          <w:spacing w:val="-7"/>
        </w:rPr>
        <w:t xml:space="preserve"> </w:t>
      </w:r>
      <w:r>
        <w:t>for</w:t>
      </w:r>
      <w:r>
        <w:rPr>
          <w:spacing w:val="-6"/>
        </w:rPr>
        <w:t xml:space="preserve"> </w:t>
      </w:r>
      <w:r>
        <w:t>offering</w:t>
      </w:r>
      <w:r>
        <w:rPr>
          <w:spacing w:val="-7"/>
        </w:rPr>
        <w:t xml:space="preserve"> </w:t>
      </w:r>
      <w:r>
        <w:t>Danish</w:t>
      </w:r>
      <w:r>
        <w:rPr>
          <w:w w:val="99"/>
        </w:rPr>
        <w:t xml:space="preserve"> </w:t>
      </w:r>
      <w:r>
        <w:t>solutions</w:t>
      </w:r>
      <w:r>
        <w:rPr>
          <w:spacing w:val="-9"/>
        </w:rPr>
        <w:t xml:space="preserve"> </w:t>
      </w:r>
      <w:r>
        <w:t>in</w:t>
      </w:r>
      <w:r>
        <w:rPr>
          <w:spacing w:val="-9"/>
        </w:rPr>
        <w:t xml:space="preserve"> </w:t>
      </w:r>
      <w:r w:rsidR="00E63BE9">
        <w:rPr>
          <w:spacing w:val="-9"/>
        </w:rPr>
        <w:t xml:space="preserve">selected </w:t>
      </w:r>
      <w:r>
        <w:t>countries</w:t>
      </w:r>
      <w:r>
        <w:rPr>
          <w:spacing w:val="-9"/>
        </w:rPr>
        <w:t xml:space="preserve"> </w:t>
      </w:r>
      <w:r>
        <w:t>with</w:t>
      </w:r>
      <w:r>
        <w:rPr>
          <w:spacing w:val="-9"/>
        </w:rPr>
        <w:t xml:space="preserve"> </w:t>
      </w:r>
      <w:r>
        <w:t>humanitarian</w:t>
      </w:r>
      <w:r>
        <w:rPr>
          <w:spacing w:val="-8"/>
        </w:rPr>
        <w:t xml:space="preserve"> </w:t>
      </w:r>
      <w:r>
        <w:t>situations</w:t>
      </w:r>
      <w:r>
        <w:rPr>
          <w:spacing w:val="-9"/>
        </w:rPr>
        <w:t xml:space="preserve"> </w:t>
      </w:r>
      <w:r>
        <w:t>in</w:t>
      </w:r>
      <w:r>
        <w:rPr>
          <w:spacing w:val="-9"/>
        </w:rPr>
        <w:t xml:space="preserve"> </w:t>
      </w:r>
      <w:r>
        <w:t>cooperation</w:t>
      </w:r>
      <w:r>
        <w:rPr>
          <w:spacing w:val="-9"/>
        </w:rPr>
        <w:t xml:space="preserve"> </w:t>
      </w:r>
      <w:r>
        <w:t>with</w:t>
      </w:r>
      <w:r>
        <w:rPr>
          <w:spacing w:val="-9"/>
        </w:rPr>
        <w:t xml:space="preserve"> </w:t>
      </w:r>
      <w:r>
        <w:t>humanitarian</w:t>
      </w:r>
      <w:r>
        <w:rPr>
          <w:w w:val="99"/>
        </w:rPr>
        <w:t xml:space="preserve"> </w:t>
      </w:r>
      <w:r>
        <w:t>organizations.</w:t>
      </w:r>
    </w:p>
    <w:p w14:paraId="02D0A4A4" w14:textId="77777777" w:rsidR="00F44449" w:rsidRDefault="00F44449">
      <w:pPr>
        <w:spacing w:before="4" w:line="200" w:lineRule="exact"/>
        <w:rPr>
          <w:sz w:val="20"/>
          <w:szCs w:val="20"/>
        </w:rPr>
      </w:pPr>
      <w:bookmarkStart w:id="0" w:name="_GoBack"/>
    </w:p>
    <w:bookmarkEnd w:id="0"/>
    <w:p w14:paraId="1948E82B" w14:textId="7A621F19" w:rsidR="008D2AA7" w:rsidRPr="005B4856" w:rsidRDefault="00DB6D6B" w:rsidP="00F643AF">
      <w:pPr>
        <w:pStyle w:val="Brdtekst"/>
        <w:spacing w:line="276" w:lineRule="auto"/>
        <w:ind w:right="1169" w:hanging="1"/>
        <w:rPr>
          <w:w w:val="99"/>
        </w:rPr>
      </w:pPr>
      <w:r>
        <w:t>The</w:t>
      </w:r>
      <w:r>
        <w:rPr>
          <w:spacing w:val="-6"/>
        </w:rPr>
        <w:t xml:space="preserve"> </w:t>
      </w:r>
      <w:r>
        <w:t>total</w:t>
      </w:r>
      <w:r>
        <w:rPr>
          <w:spacing w:val="-6"/>
        </w:rPr>
        <w:t xml:space="preserve"> </w:t>
      </w:r>
      <w:r w:rsidRPr="005B4856">
        <w:t>budget</w:t>
      </w:r>
      <w:r w:rsidRPr="005B4856">
        <w:rPr>
          <w:spacing w:val="-6"/>
        </w:rPr>
        <w:t xml:space="preserve"> </w:t>
      </w:r>
      <w:r w:rsidRPr="005B4856">
        <w:t>allocat</w:t>
      </w:r>
      <w:r w:rsidRPr="005B4856">
        <w:rPr>
          <w:spacing w:val="-1"/>
        </w:rPr>
        <w:t>e</w:t>
      </w:r>
      <w:r w:rsidRPr="005B4856">
        <w:t>d</w:t>
      </w:r>
      <w:r w:rsidRPr="005B4856">
        <w:rPr>
          <w:spacing w:val="-6"/>
        </w:rPr>
        <w:t xml:space="preserve"> </w:t>
      </w:r>
      <w:r w:rsidRPr="005B4856">
        <w:t>for</w:t>
      </w:r>
      <w:r w:rsidRPr="005B4856">
        <w:rPr>
          <w:spacing w:val="-6"/>
        </w:rPr>
        <w:t xml:space="preserve"> </w:t>
      </w:r>
      <w:proofErr w:type="spellStart"/>
      <w:r w:rsidRPr="005B4856">
        <w:t>Danida</w:t>
      </w:r>
      <w:proofErr w:type="spellEnd"/>
      <w:r w:rsidRPr="005B4856">
        <w:rPr>
          <w:spacing w:val="-6"/>
        </w:rPr>
        <w:t xml:space="preserve"> </w:t>
      </w:r>
      <w:r w:rsidR="00E63BE9" w:rsidRPr="005B4856">
        <w:rPr>
          <w:spacing w:val="-6"/>
        </w:rPr>
        <w:t xml:space="preserve">Innovation &amp; </w:t>
      </w:r>
      <w:r w:rsidRPr="005B4856">
        <w:t>Business</w:t>
      </w:r>
      <w:r w:rsidRPr="005B4856">
        <w:rPr>
          <w:spacing w:val="-6"/>
        </w:rPr>
        <w:t xml:space="preserve"> </w:t>
      </w:r>
      <w:r w:rsidRPr="005B4856">
        <w:t>Explorer</w:t>
      </w:r>
      <w:r w:rsidRPr="005B4856">
        <w:rPr>
          <w:spacing w:val="-5"/>
        </w:rPr>
        <w:t xml:space="preserve"> </w:t>
      </w:r>
      <w:r w:rsidRPr="005B4856">
        <w:t>in</w:t>
      </w:r>
      <w:r w:rsidRPr="005B4856">
        <w:rPr>
          <w:spacing w:val="-6"/>
        </w:rPr>
        <w:t xml:space="preserve"> </w:t>
      </w:r>
      <w:r w:rsidR="00281F6D">
        <w:t>202</w:t>
      </w:r>
      <w:r w:rsidR="003F358C">
        <w:t>4</w:t>
      </w:r>
      <w:r w:rsidRPr="005B4856">
        <w:rPr>
          <w:rFonts w:cs="Garamond"/>
          <w:spacing w:val="-4"/>
        </w:rPr>
        <w:t xml:space="preserve"> </w:t>
      </w:r>
      <w:r w:rsidRPr="005B4856">
        <w:t>is</w:t>
      </w:r>
      <w:r w:rsidRPr="005B4856">
        <w:rPr>
          <w:spacing w:val="-6"/>
        </w:rPr>
        <w:t xml:space="preserve"> </w:t>
      </w:r>
      <w:r w:rsidRPr="005B4856">
        <w:t>DKK</w:t>
      </w:r>
      <w:r w:rsidRPr="005B4856">
        <w:rPr>
          <w:spacing w:val="-6"/>
        </w:rPr>
        <w:t xml:space="preserve"> </w:t>
      </w:r>
      <w:r w:rsidR="003F358C">
        <w:rPr>
          <w:spacing w:val="-6"/>
        </w:rPr>
        <w:t>1</w:t>
      </w:r>
      <w:r w:rsidRPr="005B4856">
        <w:rPr>
          <w:rFonts w:cs="Garamond"/>
        </w:rPr>
        <w:t>5</w:t>
      </w:r>
      <w:r w:rsidR="00386F3E" w:rsidRPr="005B4856">
        <w:rPr>
          <w:rFonts w:cs="Garamond"/>
          <w:spacing w:val="-6"/>
        </w:rPr>
        <w:t xml:space="preserve"> </w:t>
      </w:r>
      <w:r w:rsidRPr="005B4856">
        <w:t>million.</w:t>
      </w:r>
      <w:r w:rsidRPr="005B4856">
        <w:rPr>
          <w:w w:val="99"/>
        </w:rPr>
        <w:t xml:space="preserve"> </w:t>
      </w:r>
    </w:p>
    <w:p w14:paraId="1CFF8321" w14:textId="77777777" w:rsidR="008D2AA7" w:rsidRDefault="008D2AA7">
      <w:pPr>
        <w:pStyle w:val="Brdtekst"/>
        <w:spacing w:line="441" w:lineRule="auto"/>
        <w:ind w:right="1169" w:hanging="1"/>
        <w:rPr>
          <w:w w:val="99"/>
        </w:rPr>
      </w:pPr>
    </w:p>
    <w:p w14:paraId="11565ABD" w14:textId="50CCCCC3" w:rsidR="00F44449" w:rsidRDefault="00F643AF">
      <w:pPr>
        <w:pStyle w:val="Brdtekst"/>
        <w:spacing w:line="441" w:lineRule="auto"/>
        <w:ind w:right="1169" w:hanging="1"/>
      </w:pPr>
      <w:r>
        <w:t>202</w:t>
      </w:r>
      <w:r w:rsidR="003F358C">
        <w:t>4</w:t>
      </w:r>
    </w:p>
    <w:p w14:paraId="38E3BEA8" w14:textId="77777777" w:rsidR="00F44449" w:rsidRDefault="00DB6D6B">
      <w:pPr>
        <w:pStyle w:val="Brdtekst"/>
        <w:spacing w:line="288" w:lineRule="exact"/>
      </w:pPr>
      <w:r>
        <w:t>Ministry</w:t>
      </w:r>
      <w:r>
        <w:rPr>
          <w:spacing w:val="-8"/>
        </w:rPr>
        <w:t xml:space="preserve"> </w:t>
      </w:r>
      <w:r>
        <w:t>of</w:t>
      </w:r>
      <w:r>
        <w:rPr>
          <w:spacing w:val="-7"/>
        </w:rPr>
        <w:t xml:space="preserve"> </w:t>
      </w:r>
      <w:r>
        <w:t>Foreign</w:t>
      </w:r>
      <w:r>
        <w:rPr>
          <w:spacing w:val="-8"/>
        </w:rPr>
        <w:t xml:space="preserve"> </w:t>
      </w:r>
      <w:r>
        <w:t>Affairs</w:t>
      </w:r>
      <w:r>
        <w:rPr>
          <w:spacing w:val="-7"/>
        </w:rPr>
        <w:t xml:space="preserve"> </w:t>
      </w:r>
      <w:r>
        <w:t>of</w:t>
      </w:r>
      <w:r>
        <w:rPr>
          <w:spacing w:val="-7"/>
        </w:rPr>
        <w:t xml:space="preserve"> </w:t>
      </w:r>
      <w:r>
        <w:t>Denmark</w:t>
      </w:r>
    </w:p>
    <w:p w14:paraId="1415FD23" w14:textId="77777777" w:rsidR="00F44449" w:rsidRDefault="00F44449">
      <w:pPr>
        <w:spacing w:before="5" w:line="240" w:lineRule="exact"/>
        <w:rPr>
          <w:sz w:val="24"/>
          <w:szCs w:val="24"/>
        </w:rPr>
      </w:pPr>
    </w:p>
    <w:p w14:paraId="2A9CF3D8" w14:textId="38A58BAB" w:rsidR="00BE0976" w:rsidRDefault="00DB6D6B">
      <w:pPr>
        <w:pStyle w:val="Brdtekst"/>
        <w:rPr>
          <w:spacing w:val="-9"/>
        </w:rPr>
      </w:pPr>
      <w:r>
        <w:t>Department</w:t>
      </w:r>
      <w:r>
        <w:rPr>
          <w:spacing w:val="-9"/>
        </w:rPr>
        <w:t xml:space="preserve"> </w:t>
      </w:r>
      <w:r>
        <w:t>for</w:t>
      </w:r>
      <w:r>
        <w:rPr>
          <w:spacing w:val="-9"/>
        </w:rPr>
        <w:t xml:space="preserve"> </w:t>
      </w:r>
      <w:r w:rsidR="00C028BE">
        <w:rPr>
          <w:spacing w:val="-9"/>
        </w:rPr>
        <w:t>Green Diplomacy</w:t>
      </w:r>
      <w:r w:rsidR="00C1495D">
        <w:rPr>
          <w:spacing w:val="-9"/>
        </w:rPr>
        <w:t xml:space="preserve"> &amp; Climate</w:t>
      </w:r>
      <w:r w:rsidR="00C028BE">
        <w:rPr>
          <w:spacing w:val="-9"/>
        </w:rPr>
        <w:t xml:space="preserve"> </w:t>
      </w:r>
      <w:hyperlink r:id="rId9" w:history="1">
        <w:r w:rsidR="00C1495D" w:rsidRPr="005451FA">
          <w:rPr>
            <w:rStyle w:val="Hyperlink"/>
            <w:spacing w:val="-9"/>
          </w:rPr>
          <w:t>gdk@um.dk</w:t>
        </w:r>
      </w:hyperlink>
    </w:p>
    <w:p w14:paraId="62436DEC" w14:textId="77777777" w:rsidR="00F44449" w:rsidRDefault="00E1465B" w:rsidP="00E1465B">
      <w:pPr>
        <w:pStyle w:val="Brdtekst"/>
        <w:rPr>
          <w:sz w:val="17"/>
          <w:szCs w:val="17"/>
        </w:rPr>
      </w:pPr>
      <w:r w:rsidDel="00E1465B">
        <w:t xml:space="preserve"> </w:t>
      </w:r>
    </w:p>
    <w:p w14:paraId="4FDCE960" w14:textId="77777777" w:rsidR="00F44449" w:rsidRDefault="00DB6D6B" w:rsidP="009612C0">
      <w:pPr>
        <w:pStyle w:val="Brdtekst"/>
        <w:spacing w:before="74"/>
        <w:sectPr w:rsidR="00F44449">
          <w:footerReference w:type="default" r:id="rId10"/>
          <w:pgSz w:w="11906" w:h="16840"/>
          <w:pgMar w:top="1560" w:right="1080" w:bottom="1440" w:left="1040" w:header="0" w:footer="1251" w:gutter="0"/>
          <w:pgNumType w:start="2"/>
          <w:cols w:space="708"/>
        </w:sectPr>
      </w:pPr>
      <w:r w:rsidRPr="00551922">
        <w:t>File</w:t>
      </w:r>
      <w:r w:rsidRPr="00551922">
        <w:rPr>
          <w:spacing w:val="-13"/>
        </w:rPr>
        <w:t xml:space="preserve"> </w:t>
      </w:r>
      <w:r w:rsidRPr="00551922">
        <w:t>reference:</w:t>
      </w:r>
      <w:r w:rsidRPr="00551922">
        <w:rPr>
          <w:spacing w:val="-12"/>
        </w:rPr>
        <w:t xml:space="preserve"> </w:t>
      </w:r>
      <w:r w:rsidR="00263F4D" w:rsidRPr="00551922">
        <w:t xml:space="preserve"> 201</w:t>
      </w:r>
      <w:r w:rsidR="00E839C8" w:rsidRPr="00551922">
        <w:t>9</w:t>
      </w:r>
      <w:r w:rsidR="00263F4D" w:rsidRPr="00551922">
        <w:t>-</w:t>
      </w:r>
      <w:r w:rsidR="003904CB" w:rsidRPr="00551922">
        <w:t>43382</w:t>
      </w:r>
    </w:p>
    <w:p w14:paraId="68F1DE44" w14:textId="77777777" w:rsidR="00F44449" w:rsidRDefault="00F44449">
      <w:pPr>
        <w:spacing w:before="2" w:line="140" w:lineRule="exact"/>
        <w:rPr>
          <w:sz w:val="14"/>
          <w:szCs w:val="14"/>
        </w:rPr>
      </w:pPr>
    </w:p>
    <w:p w14:paraId="21E8C11A" w14:textId="77777777" w:rsidR="00F44449" w:rsidRDefault="00DB6D6B">
      <w:pPr>
        <w:pStyle w:val="Overskrift1"/>
        <w:rPr>
          <w:b w:val="0"/>
          <w:bCs w:val="0"/>
        </w:rPr>
      </w:pPr>
      <w:r>
        <w:rPr>
          <w:spacing w:val="1"/>
        </w:rPr>
        <w:t>Wha</w:t>
      </w:r>
      <w:r>
        <w:t>t</w:t>
      </w:r>
      <w:r>
        <w:rPr>
          <w:spacing w:val="19"/>
        </w:rPr>
        <w:t xml:space="preserve"> </w:t>
      </w:r>
      <w:r>
        <w:rPr>
          <w:spacing w:val="1"/>
        </w:rPr>
        <w:t>i</w:t>
      </w:r>
      <w:r>
        <w:t>s</w:t>
      </w:r>
      <w:r>
        <w:rPr>
          <w:spacing w:val="19"/>
        </w:rPr>
        <w:t xml:space="preserve"> </w:t>
      </w:r>
      <w:proofErr w:type="spellStart"/>
      <w:r>
        <w:rPr>
          <w:spacing w:val="1"/>
        </w:rPr>
        <w:t>Danid</w:t>
      </w:r>
      <w:r>
        <w:t>a</w:t>
      </w:r>
      <w:proofErr w:type="spellEnd"/>
      <w:r>
        <w:rPr>
          <w:spacing w:val="19"/>
        </w:rPr>
        <w:t xml:space="preserve"> </w:t>
      </w:r>
      <w:r w:rsidR="00E63BE9">
        <w:rPr>
          <w:spacing w:val="19"/>
        </w:rPr>
        <w:t xml:space="preserve">innovation &amp; </w:t>
      </w:r>
      <w:r>
        <w:rPr>
          <w:spacing w:val="1"/>
        </w:rPr>
        <w:t>Busines</w:t>
      </w:r>
      <w:r>
        <w:t>s</w:t>
      </w:r>
      <w:r>
        <w:rPr>
          <w:spacing w:val="19"/>
        </w:rPr>
        <w:t xml:space="preserve"> </w:t>
      </w:r>
      <w:r>
        <w:rPr>
          <w:spacing w:val="1"/>
        </w:rPr>
        <w:t>Explorer</w:t>
      </w:r>
      <w:r>
        <w:t>?</w:t>
      </w:r>
    </w:p>
    <w:p w14:paraId="751022CE" w14:textId="4EF5538F" w:rsidR="00666F74" w:rsidRDefault="00DB6D6B">
      <w:pPr>
        <w:pStyle w:val="Brdtekst"/>
        <w:spacing w:line="274" w:lineRule="auto"/>
        <w:ind w:left="102" w:right="326"/>
        <w:rPr>
          <w:spacing w:val="-6"/>
        </w:rPr>
      </w:pPr>
      <w:r>
        <w:t>The</w:t>
      </w:r>
      <w:r>
        <w:rPr>
          <w:spacing w:val="-7"/>
        </w:rPr>
        <w:t xml:space="preserve"> </w:t>
      </w:r>
      <w:r>
        <w:t>purpose</w:t>
      </w:r>
      <w:r>
        <w:rPr>
          <w:spacing w:val="-7"/>
        </w:rPr>
        <w:t xml:space="preserve"> </w:t>
      </w:r>
      <w:r>
        <w:t>of</w:t>
      </w:r>
      <w:r>
        <w:rPr>
          <w:spacing w:val="-6"/>
        </w:rPr>
        <w:t xml:space="preserve"> </w:t>
      </w:r>
      <w:proofErr w:type="spellStart"/>
      <w:r>
        <w:t>Danida</w:t>
      </w:r>
      <w:proofErr w:type="spellEnd"/>
      <w:r>
        <w:rPr>
          <w:spacing w:val="-7"/>
        </w:rPr>
        <w:t xml:space="preserve"> </w:t>
      </w:r>
      <w:r w:rsidR="00E63BE9">
        <w:rPr>
          <w:spacing w:val="-7"/>
        </w:rPr>
        <w:t xml:space="preserve">Innovation &amp; </w:t>
      </w:r>
      <w:r>
        <w:t>Business</w:t>
      </w:r>
      <w:r>
        <w:rPr>
          <w:spacing w:val="-6"/>
        </w:rPr>
        <w:t xml:space="preserve"> </w:t>
      </w:r>
      <w:r>
        <w:t>Explorer</w:t>
      </w:r>
      <w:r>
        <w:rPr>
          <w:spacing w:val="-7"/>
        </w:rPr>
        <w:t xml:space="preserve"> </w:t>
      </w:r>
      <w:r>
        <w:rPr>
          <w:spacing w:val="1"/>
        </w:rPr>
        <w:t>(</w:t>
      </w:r>
      <w:r>
        <w:t>D</w:t>
      </w:r>
      <w:r w:rsidR="00E63BE9">
        <w:t>I</w:t>
      </w:r>
      <w:r>
        <w:t>BE)</w:t>
      </w:r>
      <w:r>
        <w:rPr>
          <w:spacing w:val="-6"/>
        </w:rPr>
        <w:t xml:space="preserve"> </w:t>
      </w:r>
      <w:r>
        <w:t>is</w:t>
      </w:r>
      <w:r>
        <w:rPr>
          <w:spacing w:val="-7"/>
        </w:rPr>
        <w:t xml:space="preserve"> </w:t>
      </w:r>
      <w:r>
        <w:t>to</w:t>
      </w:r>
      <w:r>
        <w:rPr>
          <w:spacing w:val="-6"/>
        </w:rPr>
        <w:t xml:space="preserve"> </w:t>
      </w:r>
      <w:r>
        <w:t>address</w:t>
      </w:r>
      <w:r>
        <w:rPr>
          <w:spacing w:val="-7"/>
        </w:rPr>
        <w:t xml:space="preserve"> </w:t>
      </w:r>
      <w:r>
        <w:t>local</w:t>
      </w:r>
      <w:r>
        <w:rPr>
          <w:spacing w:val="-7"/>
        </w:rPr>
        <w:t xml:space="preserve"> </w:t>
      </w:r>
      <w:r>
        <w:t>development</w:t>
      </w:r>
      <w:r>
        <w:rPr>
          <w:spacing w:val="-6"/>
        </w:rPr>
        <w:t xml:space="preserve"> </w:t>
      </w:r>
      <w:r>
        <w:t>needs</w:t>
      </w:r>
      <w:r>
        <w:rPr>
          <w:spacing w:val="-7"/>
        </w:rPr>
        <w:t xml:space="preserve"> </w:t>
      </w:r>
      <w:r>
        <w:t>with</w:t>
      </w:r>
      <w:r>
        <w:rPr>
          <w:w w:val="99"/>
        </w:rPr>
        <w:t xml:space="preserve"> </w:t>
      </w:r>
      <w:r w:rsidR="00275DD9">
        <w:rPr>
          <w:w w:val="99"/>
        </w:rPr>
        <w:t xml:space="preserve">a </w:t>
      </w:r>
      <w:r>
        <w:t>focus</w:t>
      </w:r>
      <w:r>
        <w:rPr>
          <w:spacing w:val="-8"/>
        </w:rPr>
        <w:t xml:space="preserve"> </w:t>
      </w:r>
      <w:r>
        <w:t>on</w:t>
      </w:r>
      <w:r>
        <w:rPr>
          <w:spacing w:val="-7"/>
        </w:rPr>
        <w:t xml:space="preserve"> </w:t>
      </w:r>
      <w:r>
        <w:t>the</w:t>
      </w:r>
      <w:r>
        <w:rPr>
          <w:spacing w:val="-7"/>
        </w:rPr>
        <w:t xml:space="preserve"> </w:t>
      </w:r>
      <w:r>
        <w:t>Sustainable</w:t>
      </w:r>
      <w:r>
        <w:rPr>
          <w:spacing w:val="-7"/>
        </w:rPr>
        <w:t xml:space="preserve"> </w:t>
      </w:r>
      <w:r>
        <w:t>Development</w:t>
      </w:r>
      <w:r>
        <w:rPr>
          <w:spacing w:val="-8"/>
        </w:rPr>
        <w:t xml:space="preserve"> </w:t>
      </w:r>
      <w:r>
        <w:t>Goal</w:t>
      </w:r>
      <w:r>
        <w:rPr>
          <w:spacing w:val="2"/>
        </w:rPr>
        <w:t>s</w:t>
      </w:r>
      <w:r w:rsidR="00E01C0D">
        <w:rPr>
          <w:spacing w:val="2"/>
        </w:rPr>
        <w:t xml:space="preserve"> and the Paris </w:t>
      </w:r>
      <w:r w:rsidR="00FE6222">
        <w:rPr>
          <w:spacing w:val="2"/>
        </w:rPr>
        <w:t>a</w:t>
      </w:r>
      <w:r w:rsidR="00E01C0D">
        <w:rPr>
          <w:spacing w:val="2"/>
        </w:rPr>
        <w:t>greement</w:t>
      </w:r>
      <w:r>
        <w:t>.</w:t>
      </w:r>
      <w:r>
        <w:rPr>
          <w:spacing w:val="-7"/>
        </w:rPr>
        <w:t xml:space="preserve"> </w:t>
      </w:r>
      <w:r>
        <w:t>D</w:t>
      </w:r>
      <w:r w:rsidR="00275DD9">
        <w:t>I</w:t>
      </w:r>
      <w:r>
        <w:t>BE</w:t>
      </w:r>
      <w:r>
        <w:rPr>
          <w:spacing w:val="-8"/>
        </w:rPr>
        <w:t xml:space="preserve"> </w:t>
      </w:r>
      <w:r>
        <w:t>enables</w:t>
      </w:r>
      <w:r>
        <w:rPr>
          <w:spacing w:val="-8"/>
        </w:rPr>
        <w:t xml:space="preserve"> </w:t>
      </w:r>
      <w:r>
        <w:t>Danish</w:t>
      </w:r>
      <w:r>
        <w:rPr>
          <w:spacing w:val="-7"/>
        </w:rPr>
        <w:t xml:space="preserve"> </w:t>
      </w:r>
      <w:r>
        <w:t>companies</w:t>
      </w:r>
      <w:r>
        <w:rPr>
          <w:spacing w:val="-8"/>
        </w:rPr>
        <w:t xml:space="preserve"> </w:t>
      </w:r>
      <w:r>
        <w:t>to</w:t>
      </w:r>
      <w:r>
        <w:rPr>
          <w:spacing w:val="-7"/>
        </w:rPr>
        <w:t xml:space="preserve"> </w:t>
      </w:r>
      <w:r>
        <w:t>carry</w:t>
      </w:r>
      <w:r>
        <w:rPr>
          <w:spacing w:val="-8"/>
        </w:rPr>
        <w:t xml:space="preserve"> </w:t>
      </w:r>
      <w:r>
        <w:t>out</w:t>
      </w:r>
      <w:r>
        <w:rPr>
          <w:spacing w:val="-5"/>
        </w:rPr>
        <w:t xml:space="preserve"> </w:t>
      </w:r>
      <w:r>
        <w:t>commercial</w:t>
      </w:r>
      <w:r>
        <w:rPr>
          <w:spacing w:val="-7"/>
        </w:rPr>
        <w:t xml:space="preserve"> </w:t>
      </w:r>
      <w:r>
        <w:t>activities</w:t>
      </w:r>
      <w:r>
        <w:rPr>
          <w:spacing w:val="-8"/>
        </w:rPr>
        <w:t xml:space="preserve"> </w:t>
      </w:r>
      <w:r>
        <w:t>in</w:t>
      </w:r>
      <w:r>
        <w:rPr>
          <w:spacing w:val="-8"/>
        </w:rPr>
        <w:t xml:space="preserve"> </w:t>
      </w:r>
      <w:r>
        <w:t>developing</w:t>
      </w:r>
      <w:r>
        <w:rPr>
          <w:spacing w:val="-7"/>
        </w:rPr>
        <w:t xml:space="preserve"> </w:t>
      </w:r>
      <w:r>
        <w:t>countries</w:t>
      </w:r>
      <w:r>
        <w:rPr>
          <w:w w:val="99"/>
        </w:rPr>
        <w:t xml:space="preserve"> </w:t>
      </w:r>
      <w:r>
        <w:t>where</w:t>
      </w:r>
      <w:r>
        <w:rPr>
          <w:spacing w:val="-7"/>
        </w:rPr>
        <w:t xml:space="preserve"> </w:t>
      </w:r>
      <w:r>
        <w:t>business</w:t>
      </w:r>
      <w:r>
        <w:rPr>
          <w:spacing w:val="-7"/>
        </w:rPr>
        <w:t xml:space="preserve"> </w:t>
      </w:r>
      <w:r>
        <w:t>and</w:t>
      </w:r>
      <w:r>
        <w:rPr>
          <w:spacing w:val="-6"/>
        </w:rPr>
        <w:t xml:space="preserve"> </w:t>
      </w:r>
      <w:r>
        <w:t>investments</w:t>
      </w:r>
      <w:r>
        <w:rPr>
          <w:spacing w:val="-7"/>
        </w:rPr>
        <w:t xml:space="preserve"> </w:t>
      </w:r>
      <w:r w:rsidR="00C028BE">
        <w:rPr>
          <w:spacing w:val="-7"/>
        </w:rPr>
        <w:t xml:space="preserve">are often </w:t>
      </w:r>
      <w:r>
        <w:t>associated</w:t>
      </w:r>
      <w:r>
        <w:rPr>
          <w:spacing w:val="-7"/>
        </w:rPr>
        <w:t xml:space="preserve"> </w:t>
      </w:r>
      <w:r>
        <w:t>with</w:t>
      </w:r>
      <w:r>
        <w:rPr>
          <w:spacing w:val="-6"/>
        </w:rPr>
        <w:t xml:space="preserve"> </w:t>
      </w:r>
      <w:r>
        <w:t>relatively</w:t>
      </w:r>
      <w:r>
        <w:rPr>
          <w:spacing w:val="-7"/>
        </w:rPr>
        <w:t xml:space="preserve"> </w:t>
      </w:r>
      <w:r>
        <w:t>high</w:t>
      </w:r>
      <w:r>
        <w:rPr>
          <w:spacing w:val="-6"/>
        </w:rPr>
        <w:t xml:space="preserve"> </w:t>
      </w:r>
      <w:r>
        <w:t>costs</w:t>
      </w:r>
      <w:r>
        <w:rPr>
          <w:spacing w:val="-7"/>
        </w:rPr>
        <w:t xml:space="preserve"> </w:t>
      </w:r>
      <w:r>
        <w:t>and</w:t>
      </w:r>
      <w:r>
        <w:rPr>
          <w:spacing w:val="-7"/>
        </w:rPr>
        <w:t xml:space="preserve"> </w:t>
      </w:r>
      <w:r>
        <w:t>risks.</w:t>
      </w:r>
      <w:r>
        <w:rPr>
          <w:spacing w:val="-6"/>
        </w:rPr>
        <w:t xml:space="preserve"> </w:t>
      </w:r>
    </w:p>
    <w:p w14:paraId="474BDAAF" w14:textId="77777777" w:rsidR="00666F74" w:rsidRDefault="00666F74">
      <w:pPr>
        <w:pStyle w:val="Brdtekst"/>
        <w:spacing w:line="274" w:lineRule="auto"/>
        <w:ind w:left="102" w:right="326"/>
        <w:rPr>
          <w:spacing w:val="-6"/>
        </w:rPr>
      </w:pPr>
    </w:p>
    <w:p w14:paraId="29178347" w14:textId="5A45EAC1" w:rsidR="00F44449" w:rsidRDefault="00DB6D6B">
      <w:pPr>
        <w:pStyle w:val="Brdtekst"/>
        <w:spacing w:line="274" w:lineRule="auto"/>
        <w:ind w:left="102" w:right="326"/>
      </w:pPr>
      <w:r>
        <w:t>D</w:t>
      </w:r>
      <w:r w:rsidR="00275DD9">
        <w:t>I</w:t>
      </w:r>
      <w:r>
        <w:t>BE</w:t>
      </w:r>
      <w:r>
        <w:rPr>
          <w:w w:val="99"/>
        </w:rPr>
        <w:t xml:space="preserve"> </w:t>
      </w:r>
      <w:r>
        <w:t>offers</w:t>
      </w:r>
      <w:r>
        <w:rPr>
          <w:spacing w:val="-7"/>
        </w:rPr>
        <w:t xml:space="preserve"> </w:t>
      </w:r>
      <w:r>
        <w:t>financial</w:t>
      </w:r>
      <w:r>
        <w:rPr>
          <w:spacing w:val="-7"/>
        </w:rPr>
        <w:t xml:space="preserve"> </w:t>
      </w:r>
      <w:r>
        <w:t>support</w:t>
      </w:r>
      <w:r>
        <w:rPr>
          <w:spacing w:val="-7"/>
        </w:rPr>
        <w:t xml:space="preserve"> </w:t>
      </w:r>
      <w:r>
        <w:t>to</w:t>
      </w:r>
      <w:r>
        <w:rPr>
          <w:spacing w:val="-7"/>
        </w:rPr>
        <w:t xml:space="preserve"> </w:t>
      </w:r>
      <w:r>
        <w:t>Danish</w:t>
      </w:r>
      <w:r>
        <w:rPr>
          <w:spacing w:val="-6"/>
        </w:rPr>
        <w:t xml:space="preserve"> </w:t>
      </w:r>
      <w:r>
        <w:t>companies</w:t>
      </w:r>
      <w:r>
        <w:rPr>
          <w:spacing w:val="-7"/>
        </w:rPr>
        <w:t xml:space="preserve"> </w:t>
      </w:r>
      <w:r>
        <w:t>to</w:t>
      </w:r>
      <w:r>
        <w:rPr>
          <w:spacing w:val="-7"/>
        </w:rPr>
        <w:t xml:space="preserve"> </w:t>
      </w:r>
      <w:r>
        <w:t>conduct</w:t>
      </w:r>
      <w:r>
        <w:rPr>
          <w:spacing w:val="-7"/>
        </w:rPr>
        <w:t xml:space="preserve"> </w:t>
      </w:r>
      <w:r w:rsidR="00964FD4">
        <w:rPr>
          <w:spacing w:val="-7"/>
        </w:rPr>
        <w:t xml:space="preserve">activities in developing countries such as </w:t>
      </w:r>
      <w:r>
        <w:t>studies</w:t>
      </w:r>
      <w:r w:rsidR="00964FD4">
        <w:t>,</w:t>
      </w:r>
      <w:r>
        <w:rPr>
          <w:spacing w:val="-6"/>
        </w:rPr>
        <w:t xml:space="preserve"> </w:t>
      </w:r>
      <w:r>
        <w:t>market</w:t>
      </w:r>
      <w:r>
        <w:rPr>
          <w:spacing w:val="-7"/>
        </w:rPr>
        <w:t xml:space="preserve"> </w:t>
      </w:r>
      <w:r>
        <w:t>research</w:t>
      </w:r>
      <w:r w:rsidR="00C028BE">
        <w:t xml:space="preserve">, </w:t>
      </w:r>
      <w:r w:rsidR="00604B34">
        <w:t xml:space="preserve">workshops, testing </w:t>
      </w:r>
      <w:r>
        <w:t>and</w:t>
      </w:r>
      <w:r>
        <w:rPr>
          <w:spacing w:val="-7"/>
        </w:rPr>
        <w:t xml:space="preserve"> </w:t>
      </w:r>
      <w:r>
        <w:t>to</w:t>
      </w:r>
      <w:r>
        <w:rPr>
          <w:w w:val="99"/>
        </w:rPr>
        <w:t xml:space="preserve"> </w:t>
      </w:r>
      <w:r>
        <w:t>prepare</w:t>
      </w:r>
      <w:r>
        <w:rPr>
          <w:spacing w:val="-7"/>
        </w:rPr>
        <w:t xml:space="preserve"> </w:t>
      </w:r>
      <w:r>
        <w:t>business</w:t>
      </w:r>
      <w:r>
        <w:rPr>
          <w:spacing w:val="-7"/>
        </w:rPr>
        <w:t xml:space="preserve"> </w:t>
      </w:r>
      <w:r>
        <w:t>plans</w:t>
      </w:r>
      <w:r>
        <w:rPr>
          <w:spacing w:val="-7"/>
        </w:rPr>
        <w:t xml:space="preserve"> </w:t>
      </w:r>
      <w:r>
        <w:t>that</w:t>
      </w:r>
      <w:r>
        <w:rPr>
          <w:spacing w:val="-7"/>
        </w:rPr>
        <w:t xml:space="preserve"> </w:t>
      </w:r>
      <w:r>
        <w:t>will</w:t>
      </w:r>
      <w:r>
        <w:rPr>
          <w:spacing w:val="-6"/>
        </w:rPr>
        <w:t xml:space="preserve"> </w:t>
      </w:r>
      <w:r>
        <w:t>lead</w:t>
      </w:r>
      <w:r>
        <w:rPr>
          <w:spacing w:val="-7"/>
        </w:rPr>
        <w:t xml:space="preserve"> </w:t>
      </w:r>
      <w:r>
        <w:t>to</w:t>
      </w:r>
      <w:r>
        <w:rPr>
          <w:spacing w:val="-7"/>
        </w:rPr>
        <w:t xml:space="preserve"> </w:t>
      </w:r>
      <w:r>
        <w:t>a</w:t>
      </w:r>
      <w:r>
        <w:rPr>
          <w:spacing w:val="-7"/>
        </w:rPr>
        <w:t xml:space="preserve"> </w:t>
      </w:r>
      <w:r>
        <w:t>commercial</w:t>
      </w:r>
      <w:r>
        <w:rPr>
          <w:spacing w:val="-7"/>
        </w:rPr>
        <w:t xml:space="preserve"> </w:t>
      </w:r>
      <w:r>
        <w:t>engagement.</w:t>
      </w:r>
    </w:p>
    <w:p w14:paraId="06140979" w14:textId="77777777" w:rsidR="005728DF" w:rsidRDefault="005728DF">
      <w:pPr>
        <w:pStyle w:val="Brdtekst"/>
        <w:spacing w:line="274" w:lineRule="auto"/>
        <w:ind w:left="102" w:right="326"/>
      </w:pPr>
    </w:p>
    <w:p w14:paraId="4EB6B85C" w14:textId="5BCE1BAF" w:rsidR="00F44449" w:rsidRDefault="00DB6D6B">
      <w:pPr>
        <w:pStyle w:val="Brdtekst"/>
        <w:ind w:left="102"/>
      </w:pPr>
      <w:r>
        <w:t>There</w:t>
      </w:r>
      <w:r>
        <w:rPr>
          <w:spacing w:val="-8"/>
        </w:rPr>
        <w:t xml:space="preserve"> </w:t>
      </w:r>
      <w:r>
        <w:t>are</w:t>
      </w:r>
      <w:r>
        <w:rPr>
          <w:spacing w:val="-7"/>
        </w:rPr>
        <w:t xml:space="preserve"> </w:t>
      </w:r>
      <w:r w:rsidR="0025076D">
        <w:rPr>
          <w:spacing w:val="-7"/>
        </w:rPr>
        <w:t xml:space="preserve">six </w:t>
      </w:r>
      <w:r>
        <w:t>principles</w:t>
      </w:r>
      <w:r>
        <w:rPr>
          <w:spacing w:val="-7"/>
        </w:rPr>
        <w:t xml:space="preserve"> </w:t>
      </w:r>
      <w:r>
        <w:t>for</w:t>
      </w:r>
      <w:r>
        <w:rPr>
          <w:spacing w:val="-7"/>
        </w:rPr>
        <w:t xml:space="preserve"> </w:t>
      </w:r>
      <w:r>
        <w:t>support:</w:t>
      </w:r>
    </w:p>
    <w:p w14:paraId="52CB848D" w14:textId="77777777" w:rsidR="00F44449" w:rsidRDefault="00F44449">
      <w:pPr>
        <w:spacing w:before="10" w:line="170" w:lineRule="exact"/>
        <w:rPr>
          <w:sz w:val="17"/>
          <w:szCs w:val="17"/>
        </w:rPr>
      </w:pPr>
    </w:p>
    <w:p w14:paraId="64A8FAF9" w14:textId="77777777" w:rsidR="00F44449" w:rsidRDefault="00F44449">
      <w:pPr>
        <w:spacing w:line="200" w:lineRule="exact"/>
        <w:rPr>
          <w:sz w:val="20"/>
          <w:szCs w:val="20"/>
        </w:rPr>
      </w:pPr>
    </w:p>
    <w:p w14:paraId="41B115EC" w14:textId="77777777" w:rsidR="00880E30" w:rsidRDefault="00880E30">
      <w:pPr>
        <w:pStyle w:val="Brdtekst"/>
        <w:numPr>
          <w:ilvl w:val="0"/>
          <w:numId w:val="8"/>
        </w:numPr>
        <w:tabs>
          <w:tab w:val="left" w:pos="1183"/>
        </w:tabs>
        <w:spacing w:line="275" w:lineRule="auto"/>
        <w:ind w:left="1183" w:right="294" w:hanging="360"/>
      </w:pPr>
      <w:r>
        <w:t>T</w:t>
      </w:r>
      <w:r w:rsidRPr="00880E30">
        <w:t xml:space="preserve">he proposed project must be part of the </w:t>
      </w:r>
      <w:r>
        <w:t xml:space="preserve">Danish </w:t>
      </w:r>
      <w:r w:rsidRPr="00880E30">
        <w:t>company’s core business</w:t>
      </w:r>
      <w:r>
        <w:t>.</w:t>
      </w:r>
    </w:p>
    <w:p w14:paraId="41A2D50D" w14:textId="4B36EDE0" w:rsidR="00880E30" w:rsidRDefault="00880E30" w:rsidP="00880E30">
      <w:pPr>
        <w:pStyle w:val="Brdtekst"/>
        <w:numPr>
          <w:ilvl w:val="0"/>
          <w:numId w:val="8"/>
        </w:numPr>
        <w:tabs>
          <w:tab w:val="left" w:pos="1183"/>
        </w:tabs>
        <w:spacing w:line="275" w:lineRule="auto"/>
        <w:ind w:left="1183" w:right="294" w:hanging="360"/>
        <w:jc w:val="both"/>
      </w:pPr>
      <w:r>
        <w:t>It</w:t>
      </w:r>
      <w:r>
        <w:rPr>
          <w:spacing w:val="-7"/>
        </w:rPr>
        <w:t xml:space="preserve"> </w:t>
      </w:r>
      <w:r>
        <w:t>is</w:t>
      </w:r>
      <w:r>
        <w:rPr>
          <w:spacing w:val="-6"/>
        </w:rPr>
        <w:t xml:space="preserve"> </w:t>
      </w:r>
      <w:r>
        <w:t>a</w:t>
      </w:r>
      <w:r>
        <w:rPr>
          <w:spacing w:val="-6"/>
        </w:rPr>
        <w:t xml:space="preserve"> </w:t>
      </w:r>
      <w:r>
        <w:t>requirement</w:t>
      </w:r>
      <w:r>
        <w:rPr>
          <w:spacing w:val="-7"/>
        </w:rPr>
        <w:t xml:space="preserve"> </w:t>
      </w:r>
      <w:r>
        <w:t>that</w:t>
      </w:r>
      <w:r>
        <w:rPr>
          <w:spacing w:val="-6"/>
        </w:rPr>
        <w:t xml:space="preserve"> </w:t>
      </w:r>
      <w:r>
        <w:t>the</w:t>
      </w:r>
      <w:r>
        <w:rPr>
          <w:spacing w:val="-6"/>
        </w:rPr>
        <w:t xml:space="preserve"> </w:t>
      </w:r>
      <w:r>
        <w:t>Danish</w:t>
      </w:r>
      <w:r>
        <w:rPr>
          <w:spacing w:val="-6"/>
        </w:rPr>
        <w:t xml:space="preserve"> </w:t>
      </w:r>
      <w:r>
        <w:t>company's</w:t>
      </w:r>
      <w:r>
        <w:rPr>
          <w:spacing w:val="-7"/>
        </w:rPr>
        <w:t xml:space="preserve"> </w:t>
      </w:r>
      <w:r>
        <w:t>planned</w:t>
      </w:r>
      <w:r>
        <w:rPr>
          <w:spacing w:val="-6"/>
        </w:rPr>
        <w:t xml:space="preserve"> </w:t>
      </w:r>
      <w:r>
        <w:t>commercial</w:t>
      </w:r>
      <w:r>
        <w:rPr>
          <w:spacing w:val="-6"/>
        </w:rPr>
        <w:t xml:space="preserve"> </w:t>
      </w:r>
      <w:r>
        <w:t>engagement</w:t>
      </w:r>
      <w:r>
        <w:rPr>
          <w:spacing w:val="-8"/>
        </w:rPr>
        <w:t xml:space="preserve"> </w:t>
      </w:r>
      <w:r>
        <w:t>has</w:t>
      </w:r>
      <w:r>
        <w:rPr>
          <w:w w:val="99"/>
        </w:rPr>
        <w:t xml:space="preserve"> </w:t>
      </w:r>
      <w:r>
        <w:t>the</w:t>
      </w:r>
      <w:r>
        <w:rPr>
          <w:spacing w:val="-6"/>
        </w:rPr>
        <w:t xml:space="preserve"> </w:t>
      </w:r>
      <w:r>
        <w:t>potential</w:t>
      </w:r>
      <w:r>
        <w:rPr>
          <w:spacing w:val="-5"/>
        </w:rPr>
        <w:t xml:space="preserve"> </w:t>
      </w:r>
      <w:r>
        <w:t>to</w:t>
      </w:r>
      <w:r>
        <w:rPr>
          <w:spacing w:val="-5"/>
        </w:rPr>
        <w:t xml:space="preserve"> </w:t>
      </w:r>
      <w:r>
        <w:t>create</w:t>
      </w:r>
      <w:r>
        <w:rPr>
          <w:spacing w:val="-6"/>
        </w:rPr>
        <w:t xml:space="preserve"> </w:t>
      </w:r>
      <w:r>
        <w:t>local</w:t>
      </w:r>
      <w:r>
        <w:rPr>
          <w:spacing w:val="-5"/>
        </w:rPr>
        <w:t xml:space="preserve"> </w:t>
      </w:r>
      <w:r>
        <w:t>development</w:t>
      </w:r>
      <w:r>
        <w:rPr>
          <w:spacing w:val="-6"/>
        </w:rPr>
        <w:t xml:space="preserve"> </w:t>
      </w:r>
      <w:r>
        <w:t>and</w:t>
      </w:r>
      <w:r>
        <w:rPr>
          <w:spacing w:val="-5"/>
        </w:rPr>
        <w:t xml:space="preserve"> </w:t>
      </w:r>
      <w:r>
        <w:t>that</w:t>
      </w:r>
      <w:r>
        <w:rPr>
          <w:spacing w:val="-5"/>
        </w:rPr>
        <w:t xml:space="preserve"> </w:t>
      </w:r>
      <w:r>
        <w:t>it</w:t>
      </w:r>
      <w:r>
        <w:rPr>
          <w:spacing w:val="-6"/>
        </w:rPr>
        <w:t xml:space="preserve"> </w:t>
      </w:r>
      <w:r>
        <w:t>will</w:t>
      </w:r>
      <w:r>
        <w:rPr>
          <w:spacing w:val="-5"/>
        </w:rPr>
        <w:t xml:space="preserve"> </w:t>
      </w:r>
      <w:r>
        <w:t>address</w:t>
      </w:r>
      <w:r>
        <w:rPr>
          <w:spacing w:val="-6"/>
        </w:rPr>
        <w:t xml:space="preserve"> </w:t>
      </w:r>
      <w:r>
        <w:t>local</w:t>
      </w:r>
      <w:r>
        <w:rPr>
          <w:spacing w:val="-5"/>
        </w:rPr>
        <w:t xml:space="preserve"> </w:t>
      </w:r>
      <w:r>
        <w:t>development</w:t>
      </w:r>
      <w:r>
        <w:rPr>
          <w:w w:val="99"/>
        </w:rPr>
        <w:t xml:space="preserve"> </w:t>
      </w:r>
      <w:r>
        <w:t>needs</w:t>
      </w:r>
      <w:r>
        <w:rPr>
          <w:spacing w:val="-8"/>
        </w:rPr>
        <w:t xml:space="preserve"> </w:t>
      </w:r>
      <w:r>
        <w:t>with</w:t>
      </w:r>
      <w:r>
        <w:rPr>
          <w:spacing w:val="-7"/>
        </w:rPr>
        <w:t xml:space="preserve"> a particular </w:t>
      </w:r>
      <w:r>
        <w:t>focus</w:t>
      </w:r>
      <w:r>
        <w:rPr>
          <w:spacing w:val="-8"/>
        </w:rPr>
        <w:t xml:space="preserve"> </w:t>
      </w:r>
      <w:r>
        <w:t>on</w:t>
      </w:r>
      <w:r>
        <w:rPr>
          <w:spacing w:val="-7"/>
        </w:rPr>
        <w:t xml:space="preserve"> </w:t>
      </w:r>
      <w:r>
        <w:t>contributing</w:t>
      </w:r>
      <w:r>
        <w:rPr>
          <w:spacing w:val="-8"/>
        </w:rPr>
        <w:t xml:space="preserve"> </w:t>
      </w:r>
      <w:r>
        <w:t>to</w:t>
      </w:r>
      <w:r>
        <w:rPr>
          <w:spacing w:val="-7"/>
        </w:rPr>
        <w:t xml:space="preserve"> achieving </w:t>
      </w:r>
      <w:r>
        <w:t>the</w:t>
      </w:r>
      <w:r>
        <w:rPr>
          <w:spacing w:val="-8"/>
        </w:rPr>
        <w:t xml:space="preserve"> </w:t>
      </w:r>
      <w:r>
        <w:t>Sustainable</w:t>
      </w:r>
      <w:r>
        <w:rPr>
          <w:spacing w:val="-7"/>
        </w:rPr>
        <w:t xml:space="preserve"> </w:t>
      </w:r>
      <w:r>
        <w:t>Develo</w:t>
      </w:r>
      <w:r>
        <w:rPr>
          <w:spacing w:val="-1"/>
        </w:rPr>
        <w:t>p</w:t>
      </w:r>
      <w:r>
        <w:t>ment</w:t>
      </w:r>
      <w:r>
        <w:rPr>
          <w:spacing w:val="-8"/>
        </w:rPr>
        <w:t xml:space="preserve"> </w:t>
      </w:r>
      <w:r>
        <w:t>Goals</w:t>
      </w:r>
      <w:r w:rsidR="00BE1860">
        <w:t xml:space="preserve"> </w:t>
      </w:r>
      <w:r w:rsidR="0094280F">
        <w:t xml:space="preserve">and the Paris </w:t>
      </w:r>
      <w:r w:rsidR="00AE4224">
        <w:t>a</w:t>
      </w:r>
      <w:r w:rsidR="0094280F">
        <w:t>greement</w:t>
      </w:r>
      <w:r>
        <w:t>.</w:t>
      </w:r>
    </w:p>
    <w:p w14:paraId="1ED43728" w14:textId="77777777" w:rsidR="00F44449" w:rsidRPr="00FB246C" w:rsidRDefault="00DB6D6B">
      <w:pPr>
        <w:pStyle w:val="Brdtekst"/>
        <w:numPr>
          <w:ilvl w:val="0"/>
          <w:numId w:val="8"/>
        </w:numPr>
        <w:tabs>
          <w:tab w:val="left" w:pos="1183"/>
        </w:tabs>
        <w:spacing w:line="275" w:lineRule="auto"/>
        <w:ind w:left="1183" w:right="294" w:hanging="360"/>
      </w:pPr>
      <w:r w:rsidRPr="00FE561F">
        <w:t>D</w:t>
      </w:r>
      <w:r w:rsidR="00535FD1">
        <w:t>I</w:t>
      </w:r>
      <w:r w:rsidRPr="00FE561F">
        <w:t>BE</w:t>
      </w:r>
      <w:r w:rsidRPr="00FE561F">
        <w:rPr>
          <w:spacing w:val="-6"/>
        </w:rPr>
        <w:t xml:space="preserve"> </w:t>
      </w:r>
      <w:r w:rsidRPr="00FE561F">
        <w:t>support</w:t>
      </w:r>
      <w:r w:rsidR="00FE561F" w:rsidRPr="00FE561F">
        <w:rPr>
          <w:spacing w:val="-6"/>
        </w:rPr>
        <w:t xml:space="preserve"> is</w:t>
      </w:r>
      <w:r w:rsidR="00FE561F" w:rsidRPr="00FE561F">
        <w:t xml:space="preserve"> </w:t>
      </w:r>
      <w:r w:rsidRPr="00FE561F">
        <w:t>available</w:t>
      </w:r>
      <w:r w:rsidRPr="00FE561F">
        <w:rPr>
          <w:spacing w:val="-5"/>
        </w:rPr>
        <w:t xml:space="preserve"> </w:t>
      </w:r>
      <w:r w:rsidRPr="00FE561F">
        <w:t>in</w:t>
      </w:r>
      <w:r w:rsidRPr="00FE561F">
        <w:rPr>
          <w:spacing w:val="-5"/>
        </w:rPr>
        <w:t xml:space="preserve"> </w:t>
      </w:r>
      <w:r w:rsidRPr="00FE561F">
        <w:t>cou</w:t>
      </w:r>
      <w:r w:rsidRPr="00FE561F">
        <w:rPr>
          <w:spacing w:val="2"/>
        </w:rPr>
        <w:t>n</w:t>
      </w:r>
      <w:r w:rsidRPr="00FE561F">
        <w:t>tries</w:t>
      </w:r>
      <w:r w:rsidR="00811557">
        <w:t xml:space="preserve"> classified by</w:t>
      </w:r>
      <w:r w:rsidRPr="00FE561F">
        <w:rPr>
          <w:spacing w:val="-6"/>
        </w:rPr>
        <w:t xml:space="preserve"> </w:t>
      </w:r>
      <w:proofErr w:type="spellStart"/>
      <w:r w:rsidR="00964FD4">
        <w:rPr>
          <w:spacing w:val="-6"/>
        </w:rPr>
        <w:t>t</w:t>
      </w:r>
      <w:r w:rsidR="00964FD4" w:rsidRPr="00811557">
        <w:rPr>
          <w:spacing w:val="-6"/>
          <w:lang w:val="en"/>
        </w:rPr>
        <w:t>he</w:t>
      </w:r>
      <w:proofErr w:type="spellEnd"/>
      <w:r w:rsidR="00811557" w:rsidRPr="00811557">
        <w:rPr>
          <w:spacing w:val="-6"/>
          <w:lang w:val="en"/>
        </w:rPr>
        <w:t xml:space="preserve"> World Bank </w:t>
      </w:r>
      <w:r w:rsidR="00811557">
        <w:rPr>
          <w:spacing w:val="-6"/>
          <w:lang w:val="en"/>
        </w:rPr>
        <w:t>as lower-middle or low income</w:t>
      </w:r>
      <w:r w:rsidRPr="00FE561F">
        <w:rPr>
          <w:w w:val="99"/>
        </w:rPr>
        <w:t xml:space="preserve"> </w:t>
      </w:r>
      <w:r w:rsidR="00811557">
        <w:rPr>
          <w:w w:val="99"/>
        </w:rPr>
        <w:t xml:space="preserve">economies </w:t>
      </w:r>
      <w:r w:rsidRPr="00FE561F">
        <w:t>and</w:t>
      </w:r>
      <w:r w:rsidRPr="00FE561F">
        <w:rPr>
          <w:spacing w:val="-6"/>
        </w:rPr>
        <w:t xml:space="preserve"> </w:t>
      </w:r>
      <w:r w:rsidRPr="00FE561F">
        <w:t>where</w:t>
      </w:r>
      <w:r w:rsidRPr="00FE561F">
        <w:rPr>
          <w:spacing w:val="-6"/>
        </w:rPr>
        <w:t xml:space="preserve"> </w:t>
      </w:r>
      <w:r w:rsidRPr="00FE561F">
        <w:t>there</w:t>
      </w:r>
      <w:r w:rsidRPr="00FE561F">
        <w:rPr>
          <w:spacing w:val="-5"/>
        </w:rPr>
        <w:t xml:space="preserve"> </w:t>
      </w:r>
      <w:r w:rsidRPr="00FE561F">
        <w:t>is</w:t>
      </w:r>
      <w:r w:rsidRPr="00FE561F">
        <w:rPr>
          <w:spacing w:val="-6"/>
        </w:rPr>
        <w:t xml:space="preserve"> </w:t>
      </w:r>
      <w:r w:rsidRPr="00FE561F">
        <w:t>a</w:t>
      </w:r>
      <w:r w:rsidRPr="00FE561F">
        <w:rPr>
          <w:spacing w:val="-6"/>
        </w:rPr>
        <w:t xml:space="preserve"> </w:t>
      </w:r>
      <w:r w:rsidRPr="00FE561F">
        <w:t>Danish</w:t>
      </w:r>
      <w:r w:rsidRPr="00FE561F">
        <w:rPr>
          <w:spacing w:val="-5"/>
        </w:rPr>
        <w:t xml:space="preserve"> </w:t>
      </w:r>
      <w:r w:rsidR="009534A6">
        <w:rPr>
          <w:spacing w:val="-5"/>
        </w:rPr>
        <w:t>mission</w:t>
      </w:r>
      <w:r w:rsidRPr="00FE561F">
        <w:t>,</w:t>
      </w:r>
      <w:r w:rsidRPr="00FE561F">
        <w:rPr>
          <w:spacing w:val="-6"/>
        </w:rPr>
        <w:t xml:space="preserve"> </w:t>
      </w:r>
      <w:r w:rsidR="00811557">
        <w:rPr>
          <w:spacing w:val="-6"/>
        </w:rPr>
        <w:t xml:space="preserve">as well as </w:t>
      </w:r>
      <w:r w:rsidRPr="00FB246C">
        <w:t>in</w:t>
      </w:r>
      <w:r w:rsidRPr="00FB246C">
        <w:rPr>
          <w:spacing w:val="-5"/>
        </w:rPr>
        <w:t xml:space="preserve"> </w:t>
      </w:r>
      <w:r w:rsidRPr="00FB246C">
        <w:t>selected</w:t>
      </w:r>
      <w:r w:rsidRPr="00FB246C">
        <w:rPr>
          <w:spacing w:val="-6"/>
        </w:rPr>
        <w:t xml:space="preserve"> </w:t>
      </w:r>
      <w:r w:rsidRPr="00FB246C">
        <w:t>countries</w:t>
      </w:r>
      <w:r w:rsidRPr="00FB246C">
        <w:rPr>
          <w:spacing w:val="-4"/>
        </w:rPr>
        <w:t xml:space="preserve"> </w:t>
      </w:r>
      <w:r w:rsidRPr="00FB246C">
        <w:t>with</w:t>
      </w:r>
      <w:r w:rsidRPr="00FB246C">
        <w:rPr>
          <w:spacing w:val="-5"/>
        </w:rPr>
        <w:t xml:space="preserve"> </w:t>
      </w:r>
      <w:r w:rsidRPr="00FB246C">
        <w:t>a</w:t>
      </w:r>
      <w:r w:rsidRPr="00FB246C">
        <w:rPr>
          <w:w w:val="99"/>
        </w:rPr>
        <w:t xml:space="preserve"> </w:t>
      </w:r>
      <w:r w:rsidRPr="00FB246C">
        <w:t>humanitarian</w:t>
      </w:r>
      <w:r w:rsidRPr="00FB246C">
        <w:rPr>
          <w:spacing w:val="-23"/>
        </w:rPr>
        <w:t xml:space="preserve"> </w:t>
      </w:r>
      <w:r w:rsidRPr="00FB246C">
        <w:t>situatio</w:t>
      </w:r>
      <w:r w:rsidRPr="00FB246C">
        <w:rPr>
          <w:spacing w:val="-1"/>
        </w:rPr>
        <w:t>n</w:t>
      </w:r>
      <w:r w:rsidR="00A41760" w:rsidRPr="00FB246C">
        <w:rPr>
          <w:spacing w:val="-1"/>
        </w:rPr>
        <w:t xml:space="preserve"> (see list of eligible countries on p. </w:t>
      </w:r>
      <w:r w:rsidR="00FB246C" w:rsidRPr="00FB246C">
        <w:rPr>
          <w:spacing w:val="-1"/>
        </w:rPr>
        <w:t>5</w:t>
      </w:r>
      <w:r w:rsidR="00A41760" w:rsidRPr="00FB246C">
        <w:rPr>
          <w:spacing w:val="-1"/>
        </w:rPr>
        <w:t>)</w:t>
      </w:r>
      <w:r w:rsidRPr="00FB246C">
        <w:t>.</w:t>
      </w:r>
    </w:p>
    <w:p w14:paraId="314D28BD" w14:textId="02C306E3" w:rsidR="009345E7" w:rsidRDefault="00666F74" w:rsidP="0070168A">
      <w:pPr>
        <w:pStyle w:val="Brdtekst"/>
        <w:numPr>
          <w:ilvl w:val="0"/>
          <w:numId w:val="8"/>
        </w:numPr>
        <w:tabs>
          <w:tab w:val="left" w:pos="1183"/>
        </w:tabs>
        <w:spacing w:before="4" w:line="275" w:lineRule="auto"/>
        <w:ind w:left="1183" w:right="942"/>
      </w:pPr>
      <w:r>
        <w:t xml:space="preserve">If the </w:t>
      </w:r>
      <w:r w:rsidR="00DB6D6B">
        <w:t>app</w:t>
      </w:r>
      <w:r w:rsidR="00DB6D6B" w:rsidRPr="0070168A">
        <w:rPr>
          <w:spacing w:val="-1"/>
        </w:rPr>
        <w:t>l</w:t>
      </w:r>
      <w:r w:rsidR="00DB6D6B">
        <w:t>icant</w:t>
      </w:r>
      <w:r w:rsidR="00DB6D6B" w:rsidRPr="0070168A">
        <w:rPr>
          <w:spacing w:val="-7"/>
        </w:rPr>
        <w:t xml:space="preserve"> </w:t>
      </w:r>
      <w:r>
        <w:rPr>
          <w:spacing w:val="-7"/>
        </w:rPr>
        <w:t xml:space="preserve">is an established </w:t>
      </w:r>
      <w:r w:rsidR="009345E7">
        <w:rPr>
          <w:spacing w:val="-7"/>
        </w:rPr>
        <w:t xml:space="preserve">company </w:t>
      </w:r>
      <w:r>
        <w:rPr>
          <w:spacing w:val="-7"/>
        </w:rPr>
        <w:t xml:space="preserve">it </w:t>
      </w:r>
      <w:r w:rsidR="00DB6D6B">
        <w:t>must</w:t>
      </w:r>
      <w:r w:rsidR="00DB6D6B" w:rsidRPr="0070168A">
        <w:rPr>
          <w:spacing w:val="-7"/>
        </w:rPr>
        <w:t xml:space="preserve"> </w:t>
      </w:r>
      <w:r w:rsidR="00DB6D6B">
        <w:t>possess</w:t>
      </w:r>
      <w:r w:rsidR="00DB6D6B" w:rsidRPr="0070168A">
        <w:rPr>
          <w:spacing w:val="-7"/>
        </w:rPr>
        <w:t xml:space="preserve"> </w:t>
      </w:r>
      <w:r w:rsidR="00DB6D6B">
        <w:t>the</w:t>
      </w:r>
      <w:r w:rsidR="00DB6D6B" w:rsidRPr="0070168A">
        <w:rPr>
          <w:spacing w:val="-7"/>
        </w:rPr>
        <w:t xml:space="preserve"> </w:t>
      </w:r>
      <w:r w:rsidR="00DB6D6B">
        <w:t>financial</w:t>
      </w:r>
      <w:r w:rsidR="00DB6D6B" w:rsidRPr="0070168A">
        <w:rPr>
          <w:spacing w:val="-7"/>
        </w:rPr>
        <w:t xml:space="preserve"> </w:t>
      </w:r>
      <w:r w:rsidR="00DB6D6B">
        <w:t>and</w:t>
      </w:r>
      <w:r w:rsidR="00DB6D6B" w:rsidRPr="0070168A">
        <w:rPr>
          <w:spacing w:val="-7"/>
        </w:rPr>
        <w:t xml:space="preserve"> </w:t>
      </w:r>
      <w:r w:rsidR="00DB6D6B">
        <w:t>technical</w:t>
      </w:r>
      <w:r w:rsidR="00DB6D6B" w:rsidRPr="0070168A">
        <w:rPr>
          <w:spacing w:val="-7"/>
        </w:rPr>
        <w:t xml:space="preserve"> </w:t>
      </w:r>
      <w:r w:rsidR="00DB6D6B">
        <w:t>resources</w:t>
      </w:r>
      <w:r w:rsidR="00DB6D6B" w:rsidRPr="0070168A">
        <w:rPr>
          <w:spacing w:val="-7"/>
        </w:rPr>
        <w:t xml:space="preserve"> </w:t>
      </w:r>
      <w:r w:rsidR="00DB6D6B">
        <w:t>required</w:t>
      </w:r>
      <w:r w:rsidR="00DB6D6B" w:rsidRPr="0070168A">
        <w:rPr>
          <w:spacing w:val="-7"/>
        </w:rPr>
        <w:t xml:space="preserve"> </w:t>
      </w:r>
      <w:r w:rsidR="00DB6D6B">
        <w:t>for</w:t>
      </w:r>
      <w:r w:rsidR="00DB6D6B" w:rsidRPr="0070168A">
        <w:rPr>
          <w:w w:val="99"/>
        </w:rPr>
        <w:t xml:space="preserve"> </w:t>
      </w:r>
      <w:r w:rsidR="00DB6D6B">
        <w:t>implementation</w:t>
      </w:r>
      <w:r w:rsidR="00DB6D6B" w:rsidRPr="0070168A">
        <w:rPr>
          <w:spacing w:val="-11"/>
        </w:rPr>
        <w:t xml:space="preserve"> </w:t>
      </w:r>
      <w:r w:rsidR="00DB6D6B">
        <w:t>of</w:t>
      </w:r>
      <w:r w:rsidR="00DB6D6B" w:rsidRPr="0070168A">
        <w:rPr>
          <w:spacing w:val="-11"/>
        </w:rPr>
        <w:t xml:space="preserve"> </w:t>
      </w:r>
      <w:r w:rsidR="00DB6D6B">
        <w:t>the</w:t>
      </w:r>
      <w:r w:rsidR="00DB6D6B" w:rsidRPr="0070168A">
        <w:rPr>
          <w:spacing w:val="-11"/>
        </w:rPr>
        <w:t xml:space="preserve"> </w:t>
      </w:r>
      <w:r w:rsidR="00DB6D6B">
        <w:t>planned</w:t>
      </w:r>
      <w:r w:rsidR="00DB6D6B" w:rsidRPr="0070168A">
        <w:rPr>
          <w:spacing w:val="-10"/>
        </w:rPr>
        <w:t xml:space="preserve"> </w:t>
      </w:r>
      <w:r w:rsidR="00DB6D6B">
        <w:t>commercial</w:t>
      </w:r>
      <w:r w:rsidR="00DB6D6B" w:rsidRPr="0070168A">
        <w:rPr>
          <w:spacing w:val="-11"/>
        </w:rPr>
        <w:t xml:space="preserve"> </w:t>
      </w:r>
      <w:r w:rsidR="00DB6D6B">
        <w:t>engagement</w:t>
      </w:r>
      <w:r w:rsidR="00EA5382">
        <w:t>.</w:t>
      </w:r>
      <w:r w:rsidR="00F46335">
        <w:t xml:space="preserve"> </w:t>
      </w:r>
    </w:p>
    <w:p w14:paraId="4E54AE6E" w14:textId="4FB55041" w:rsidR="00F44449" w:rsidRDefault="009345E7" w:rsidP="0070168A">
      <w:pPr>
        <w:pStyle w:val="Brdtekst"/>
        <w:numPr>
          <w:ilvl w:val="0"/>
          <w:numId w:val="8"/>
        </w:numPr>
        <w:tabs>
          <w:tab w:val="left" w:pos="1183"/>
        </w:tabs>
        <w:spacing w:before="4" w:line="275" w:lineRule="auto"/>
        <w:ind w:left="1183" w:right="942"/>
      </w:pPr>
      <w:r>
        <w:t xml:space="preserve">If the applicant is a start-up it must </w:t>
      </w:r>
      <w:r w:rsidR="007D1928">
        <w:t xml:space="preserve">possess </w:t>
      </w:r>
      <w:r w:rsidR="00D77A1D">
        <w:t xml:space="preserve">relevant </w:t>
      </w:r>
      <w:r w:rsidR="007D1928">
        <w:t xml:space="preserve">competencies </w:t>
      </w:r>
      <w:r w:rsidR="00EA5382">
        <w:t xml:space="preserve">and be able to demonstrate concrete results acquired </w:t>
      </w:r>
      <w:r w:rsidR="007D1928">
        <w:t xml:space="preserve">through successfully having completed </w:t>
      </w:r>
      <w:r w:rsidR="00EA5382">
        <w:t>previous</w:t>
      </w:r>
      <w:r w:rsidR="0094280F">
        <w:t xml:space="preserve"> </w:t>
      </w:r>
      <w:r w:rsidR="003A02E7">
        <w:t>ac</w:t>
      </w:r>
      <w:r w:rsidR="00EA5382">
        <w:t>tivit</w:t>
      </w:r>
      <w:r w:rsidR="003A02E7">
        <w:t>i</w:t>
      </w:r>
      <w:r w:rsidR="00EA5382">
        <w:t>es of similar nature</w:t>
      </w:r>
      <w:r w:rsidR="003A02E7">
        <w:t>.</w:t>
      </w:r>
      <w:r w:rsidR="005E7F58">
        <w:t xml:space="preserve"> </w:t>
      </w:r>
      <w:r>
        <w:t xml:space="preserve">If the start-up has obtained </w:t>
      </w:r>
      <w:r w:rsidR="00987DD4">
        <w:t>financing</w:t>
      </w:r>
      <w:r w:rsidR="00D3778B">
        <w:t xml:space="preserve"> </w:t>
      </w:r>
      <w:r w:rsidR="00D77A1D">
        <w:t>target</w:t>
      </w:r>
      <w:r w:rsidR="0094280F">
        <w:t>ing</w:t>
      </w:r>
      <w:r w:rsidR="00D3778B">
        <w:t xml:space="preserve"> </w:t>
      </w:r>
      <w:r w:rsidR="005E7F58">
        <w:t>start-ups</w:t>
      </w:r>
      <w:r w:rsidR="00D77A1D">
        <w:rPr>
          <w:rStyle w:val="Fodnotehenvisning"/>
        </w:rPr>
        <w:footnoteReference w:id="1"/>
      </w:r>
      <w:r w:rsidR="003A02E7">
        <w:t xml:space="preserve"> </w:t>
      </w:r>
      <w:r w:rsidR="00BB698B">
        <w:t xml:space="preserve">it </w:t>
      </w:r>
      <w:r w:rsidR="003A02E7">
        <w:t>would be considered positively</w:t>
      </w:r>
      <w:r w:rsidR="00DB6D6B">
        <w:t>.</w:t>
      </w:r>
    </w:p>
    <w:p w14:paraId="21B494F2" w14:textId="289EC220" w:rsidR="00F46335" w:rsidRPr="0094280F" w:rsidRDefault="00BA79ED">
      <w:pPr>
        <w:pStyle w:val="Brdtekst"/>
        <w:numPr>
          <w:ilvl w:val="0"/>
          <w:numId w:val="8"/>
        </w:numPr>
        <w:tabs>
          <w:tab w:val="left" w:pos="1183"/>
        </w:tabs>
        <w:spacing w:before="4" w:line="275" w:lineRule="auto"/>
        <w:ind w:left="1183" w:right="942"/>
      </w:pPr>
      <w:r>
        <w:t xml:space="preserve">An </w:t>
      </w:r>
      <w:r w:rsidR="00AE4224">
        <w:t xml:space="preserve">applicant </w:t>
      </w:r>
      <w:r w:rsidR="00F46335">
        <w:t>company can</w:t>
      </w:r>
      <w:r w:rsidR="00956F04">
        <w:t xml:space="preserve"> apply on behalf of a</w:t>
      </w:r>
      <w:r w:rsidR="008F6D8C">
        <w:t>n alliance</w:t>
      </w:r>
      <w:r w:rsidR="00956F04">
        <w:t xml:space="preserve"> consisting of </w:t>
      </w:r>
      <w:r w:rsidR="005728DF">
        <w:t xml:space="preserve">a total of </w:t>
      </w:r>
      <w:r w:rsidR="006C24CC">
        <w:t xml:space="preserve">maximum </w:t>
      </w:r>
      <w:r w:rsidR="005728DF">
        <w:t xml:space="preserve">three </w:t>
      </w:r>
      <w:r w:rsidR="00956F04">
        <w:t xml:space="preserve">commercial and/or non-commercial </w:t>
      </w:r>
      <w:r w:rsidR="00956F04" w:rsidRPr="0094280F">
        <w:t>partners</w:t>
      </w:r>
      <w:r w:rsidR="005728DF" w:rsidRPr="0094280F">
        <w:t>.</w:t>
      </w:r>
      <w:r w:rsidR="00C7415F" w:rsidRPr="0094280F">
        <w:t xml:space="preserve"> In this case the alliance will have to submit a joint declaration documenting the alliance</w:t>
      </w:r>
      <w:r w:rsidR="00F03429" w:rsidRPr="0094280F">
        <w:t>.</w:t>
      </w:r>
      <w:r w:rsidR="00BE1860" w:rsidRPr="0094280F">
        <w:t xml:space="preserve"> No overhead will be provided to partne</w:t>
      </w:r>
      <w:r w:rsidR="00233B3A" w:rsidRPr="0094280F">
        <w:t>r</w:t>
      </w:r>
      <w:r w:rsidR="00BE1860" w:rsidRPr="0094280F">
        <w:t>s in the alliance.</w:t>
      </w:r>
      <w:r w:rsidR="005B6670">
        <w:t xml:space="preserve"> The applicant company will</w:t>
      </w:r>
      <w:r>
        <w:t xml:space="preserve"> sign the grant agreement on behalf of the alliance.</w:t>
      </w:r>
      <w:r w:rsidR="00BE1860" w:rsidRPr="0094280F">
        <w:t xml:space="preserve">  </w:t>
      </w:r>
    </w:p>
    <w:p w14:paraId="27C2B95E" w14:textId="77777777" w:rsidR="00F44449" w:rsidRDefault="00F44449">
      <w:pPr>
        <w:spacing w:before="6" w:line="130" w:lineRule="exact"/>
        <w:rPr>
          <w:sz w:val="13"/>
          <w:szCs w:val="13"/>
        </w:rPr>
      </w:pPr>
    </w:p>
    <w:p w14:paraId="744E207D" w14:textId="77777777" w:rsidR="00F44449" w:rsidRDefault="00F44449">
      <w:pPr>
        <w:spacing w:line="200" w:lineRule="exact"/>
        <w:rPr>
          <w:sz w:val="20"/>
          <w:szCs w:val="20"/>
        </w:rPr>
      </w:pPr>
    </w:p>
    <w:p w14:paraId="74415757" w14:textId="77777777" w:rsidR="00F44449" w:rsidRDefault="00DB6D6B">
      <w:pPr>
        <w:pStyle w:val="Brdtekst"/>
        <w:spacing w:line="274" w:lineRule="auto"/>
        <w:ind w:right="122"/>
      </w:pPr>
      <w:proofErr w:type="spellStart"/>
      <w:r>
        <w:t>Danida</w:t>
      </w:r>
      <w:proofErr w:type="spellEnd"/>
      <w:r>
        <w:rPr>
          <w:spacing w:val="-8"/>
        </w:rPr>
        <w:t xml:space="preserve"> </w:t>
      </w:r>
      <w:r w:rsidR="004141CF">
        <w:rPr>
          <w:spacing w:val="-8"/>
        </w:rPr>
        <w:t>Inno</w:t>
      </w:r>
      <w:r w:rsidR="002B7BED">
        <w:rPr>
          <w:spacing w:val="-8"/>
        </w:rPr>
        <w:t xml:space="preserve">vation &amp; </w:t>
      </w:r>
      <w:r>
        <w:t>Business</w:t>
      </w:r>
      <w:r>
        <w:rPr>
          <w:spacing w:val="-8"/>
        </w:rPr>
        <w:t xml:space="preserve"> </w:t>
      </w:r>
      <w:r>
        <w:t>Explorer</w:t>
      </w:r>
      <w:r>
        <w:rPr>
          <w:spacing w:val="-8"/>
        </w:rPr>
        <w:t xml:space="preserve"> </w:t>
      </w:r>
      <w:r>
        <w:t>provides</w:t>
      </w:r>
      <w:r>
        <w:rPr>
          <w:spacing w:val="-8"/>
        </w:rPr>
        <w:t xml:space="preserve"> </w:t>
      </w:r>
      <w:r>
        <w:t>financial</w:t>
      </w:r>
      <w:r>
        <w:rPr>
          <w:spacing w:val="-8"/>
        </w:rPr>
        <w:t xml:space="preserve"> </w:t>
      </w:r>
      <w:r>
        <w:t>support</w:t>
      </w:r>
      <w:r>
        <w:rPr>
          <w:spacing w:val="-8"/>
        </w:rPr>
        <w:t xml:space="preserve"> </w:t>
      </w:r>
      <w:r>
        <w:t>to</w:t>
      </w:r>
      <w:r>
        <w:rPr>
          <w:spacing w:val="-8"/>
        </w:rPr>
        <w:t xml:space="preserve"> </w:t>
      </w:r>
      <w:r>
        <w:t>Danish</w:t>
      </w:r>
      <w:r>
        <w:rPr>
          <w:spacing w:val="-8"/>
        </w:rPr>
        <w:t xml:space="preserve"> </w:t>
      </w:r>
      <w:r>
        <w:t>companies</w:t>
      </w:r>
      <w:r>
        <w:rPr>
          <w:spacing w:val="-8"/>
        </w:rPr>
        <w:t xml:space="preserve"> </w:t>
      </w:r>
      <w:r>
        <w:t>in</w:t>
      </w:r>
      <w:r>
        <w:rPr>
          <w:spacing w:val="-8"/>
        </w:rPr>
        <w:t xml:space="preserve"> </w:t>
      </w:r>
      <w:r>
        <w:t>connection</w:t>
      </w:r>
      <w:r>
        <w:rPr>
          <w:spacing w:val="-8"/>
        </w:rPr>
        <w:t xml:space="preserve"> </w:t>
      </w:r>
      <w:r>
        <w:t>with</w:t>
      </w:r>
      <w:r>
        <w:rPr>
          <w:w w:val="99"/>
        </w:rPr>
        <w:t xml:space="preserve"> </w:t>
      </w:r>
      <w:r>
        <w:t>the</w:t>
      </w:r>
      <w:r>
        <w:rPr>
          <w:spacing w:val="-8"/>
        </w:rPr>
        <w:t xml:space="preserve"> </w:t>
      </w:r>
      <w:r>
        <w:t>company's</w:t>
      </w:r>
      <w:r>
        <w:rPr>
          <w:spacing w:val="-8"/>
        </w:rPr>
        <w:t xml:space="preserve"> </w:t>
      </w:r>
      <w:r w:rsidR="00283761">
        <w:rPr>
          <w:spacing w:val="-8"/>
        </w:rPr>
        <w:t xml:space="preserve">(or alliance’s) </w:t>
      </w:r>
      <w:r>
        <w:t>inve</w:t>
      </w:r>
      <w:r>
        <w:rPr>
          <w:spacing w:val="1"/>
        </w:rPr>
        <w:t>s</w:t>
      </w:r>
      <w:r>
        <w:t>tigation</w:t>
      </w:r>
      <w:r>
        <w:rPr>
          <w:spacing w:val="-8"/>
        </w:rPr>
        <w:t xml:space="preserve"> </w:t>
      </w:r>
      <w:r>
        <w:t>of</w:t>
      </w:r>
      <w:r>
        <w:rPr>
          <w:spacing w:val="-8"/>
        </w:rPr>
        <w:t xml:space="preserve"> </w:t>
      </w:r>
      <w:r>
        <w:t>a</w:t>
      </w:r>
      <w:r>
        <w:rPr>
          <w:spacing w:val="-7"/>
        </w:rPr>
        <w:t xml:space="preserve"> </w:t>
      </w:r>
      <w:r>
        <w:t>concrete</w:t>
      </w:r>
      <w:r>
        <w:rPr>
          <w:spacing w:val="-8"/>
        </w:rPr>
        <w:t xml:space="preserve"> </w:t>
      </w:r>
      <w:r>
        <w:t>business</w:t>
      </w:r>
      <w:r>
        <w:rPr>
          <w:spacing w:val="-8"/>
        </w:rPr>
        <w:t xml:space="preserve"> </w:t>
      </w:r>
      <w:r>
        <w:lastRenderedPageBreak/>
        <w:t>oppor</w:t>
      </w:r>
      <w:r>
        <w:rPr>
          <w:spacing w:val="-1"/>
        </w:rPr>
        <w:t>t</w:t>
      </w:r>
      <w:r>
        <w:t>unity</w:t>
      </w:r>
      <w:r>
        <w:rPr>
          <w:spacing w:val="-8"/>
        </w:rPr>
        <w:t xml:space="preserve"> </w:t>
      </w:r>
      <w:r>
        <w:t>in</w:t>
      </w:r>
      <w:r>
        <w:rPr>
          <w:spacing w:val="-8"/>
        </w:rPr>
        <w:t xml:space="preserve"> </w:t>
      </w:r>
      <w:r>
        <w:t>certain</w:t>
      </w:r>
      <w:r>
        <w:rPr>
          <w:spacing w:val="-8"/>
        </w:rPr>
        <w:t xml:space="preserve"> </w:t>
      </w:r>
      <w:r>
        <w:t>developing</w:t>
      </w:r>
      <w:r>
        <w:rPr>
          <w:spacing w:val="-8"/>
        </w:rPr>
        <w:t xml:space="preserve"> </w:t>
      </w:r>
      <w:r>
        <w:t>countries</w:t>
      </w:r>
      <w:r>
        <w:rPr>
          <w:w w:val="99"/>
        </w:rPr>
        <w:t xml:space="preserve"> </w:t>
      </w:r>
      <w:r>
        <w:t>that</w:t>
      </w:r>
      <w:r>
        <w:rPr>
          <w:spacing w:val="-7"/>
        </w:rPr>
        <w:t xml:space="preserve"> </w:t>
      </w:r>
      <w:r>
        <w:t>could</w:t>
      </w:r>
      <w:r>
        <w:rPr>
          <w:spacing w:val="-7"/>
        </w:rPr>
        <w:t xml:space="preserve"> </w:t>
      </w:r>
      <w:r>
        <w:t>lead</w:t>
      </w:r>
      <w:r>
        <w:rPr>
          <w:spacing w:val="-7"/>
        </w:rPr>
        <w:t xml:space="preserve"> </w:t>
      </w:r>
      <w:r>
        <w:t>to</w:t>
      </w:r>
      <w:r>
        <w:rPr>
          <w:spacing w:val="-7"/>
        </w:rPr>
        <w:t xml:space="preserve"> </w:t>
      </w:r>
      <w:r>
        <w:t>trade,</w:t>
      </w:r>
      <w:r>
        <w:rPr>
          <w:spacing w:val="-6"/>
        </w:rPr>
        <w:t xml:space="preserve"> </w:t>
      </w:r>
      <w:r>
        <w:t>partnerships,</w:t>
      </w:r>
      <w:r>
        <w:rPr>
          <w:spacing w:val="-7"/>
        </w:rPr>
        <w:t xml:space="preserve"> </w:t>
      </w:r>
      <w:r>
        <w:t>projects</w:t>
      </w:r>
      <w:r>
        <w:rPr>
          <w:spacing w:val="-7"/>
        </w:rPr>
        <w:t xml:space="preserve"> </w:t>
      </w:r>
      <w:r>
        <w:t>or</w:t>
      </w:r>
      <w:r>
        <w:rPr>
          <w:spacing w:val="-7"/>
        </w:rPr>
        <w:t xml:space="preserve"> </w:t>
      </w:r>
      <w:r>
        <w:t>investments,</w:t>
      </w:r>
      <w:r>
        <w:rPr>
          <w:spacing w:val="-6"/>
        </w:rPr>
        <w:t xml:space="preserve"> </w:t>
      </w:r>
      <w:r>
        <w:t>for</w:t>
      </w:r>
      <w:r>
        <w:rPr>
          <w:spacing w:val="-7"/>
        </w:rPr>
        <w:t xml:space="preserve"> </w:t>
      </w:r>
      <w:r>
        <w:t>instance</w:t>
      </w:r>
      <w:r>
        <w:rPr>
          <w:spacing w:val="-7"/>
        </w:rPr>
        <w:t xml:space="preserve"> </w:t>
      </w:r>
      <w:r>
        <w:t>in</w:t>
      </w:r>
      <w:r>
        <w:rPr>
          <w:spacing w:val="-7"/>
        </w:rPr>
        <w:t xml:space="preserve"> </w:t>
      </w:r>
      <w:r>
        <w:t>collaboration</w:t>
      </w:r>
      <w:r>
        <w:rPr>
          <w:spacing w:val="-6"/>
        </w:rPr>
        <w:t xml:space="preserve"> </w:t>
      </w:r>
      <w:r>
        <w:t>with</w:t>
      </w:r>
      <w:r>
        <w:rPr>
          <w:w w:val="99"/>
        </w:rPr>
        <w:t xml:space="preserve"> </w:t>
      </w:r>
      <w:proofErr w:type="spellStart"/>
      <w:r>
        <w:t>Danida</w:t>
      </w:r>
      <w:proofErr w:type="spellEnd"/>
      <w:r>
        <w:t>,</w:t>
      </w:r>
      <w:r>
        <w:rPr>
          <w:spacing w:val="-7"/>
        </w:rPr>
        <w:t xml:space="preserve"> </w:t>
      </w:r>
      <w:r>
        <w:t>the</w:t>
      </w:r>
      <w:r>
        <w:rPr>
          <w:spacing w:val="-6"/>
        </w:rPr>
        <w:t xml:space="preserve"> </w:t>
      </w:r>
      <w:r>
        <w:t>Trade</w:t>
      </w:r>
      <w:r>
        <w:rPr>
          <w:spacing w:val="-7"/>
        </w:rPr>
        <w:t xml:space="preserve"> </w:t>
      </w:r>
      <w:r>
        <w:t>Council,</w:t>
      </w:r>
      <w:r>
        <w:rPr>
          <w:spacing w:val="-6"/>
        </w:rPr>
        <w:t xml:space="preserve"> </w:t>
      </w:r>
      <w:r>
        <w:t>IFU</w:t>
      </w:r>
      <w:r>
        <w:rPr>
          <w:spacing w:val="-7"/>
        </w:rPr>
        <w:t xml:space="preserve"> </w:t>
      </w:r>
      <w:r>
        <w:t>and</w:t>
      </w:r>
      <w:r>
        <w:rPr>
          <w:spacing w:val="-6"/>
        </w:rPr>
        <w:t xml:space="preserve"> </w:t>
      </w:r>
      <w:r>
        <w:t>EKF.</w:t>
      </w:r>
    </w:p>
    <w:p w14:paraId="09C08F3B" w14:textId="77777777" w:rsidR="00F44449" w:rsidRDefault="00F44449">
      <w:pPr>
        <w:spacing w:before="8" w:line="200" w:lineRule="exact"/>
        <w:rPr>
          <w:sz w:val="20"/>
          <w:szCs w:val="20"/>
        </w:rPr>
      </w:pPr>
    </w:p>
    <w:p w14:paraId="3B439031" w14:textId="77777777" w:rsidR="00F44449" w:rsidRDefault="00DB6D6B">
      <w:pPr>
        <w:pStyle w:val="Brdtekst"/>
        <w:spacing w:line="274" w:lineRule="auto"/>
        <w:ind w:right="115"/>
      </w:pPr>
      <w:r>
        <w:t>The</w:t>
      </w:r>
      <w:r>
        <w:rPr>
          <w:spacing w:val="-7"/>
        </w:rPr>
        <w:t xml:space="preserve"> </w:t>
      </w:r>
      <w:r>
        <w:t>2030</w:t>
      </w:r>
      <w:r>
        <w:rPr>
          <w:spacing w:val="-6"/>
        </w:rPr>
        <w:t xml:space="preserve"> </w:t>
      </w:r>
      <w:r>
        <w:t>Agenda</w:t>
      </w:r>
      <w:r>
        <w:rPr>
          <w:spacing w:val="-6"/>
        </w:rPr>
        <w:t xml:space="preserve"> </w:t>
      </w:r>
      <w:r>
        <w:t>for</w:t>
      </w:r>
      <w:r>
        <w:rPr>
          <w:spacing w:val="-6"/>
        </w:rPr>
        <w:t xml:space="preserve"> </w:t>
      </w:r>
      <w:r>
        <w:t>Sustainab</w:t>
      </w:r>
      <w:r>
        <w:rPr>
          <w:spacing w:val="-1"/>
        </w:rPr>
        <w:t>l</w:t>
      </w:r>
      <w:r>
        <w:t>e</w:t>
      </w:r>
      <w:r>
        <w:rPr>
          <w:spacing w:val="-6"/>
        </w:rPr>
        <w:t xml:space="preserve"> </w:t>
      </w:r>
      <w:r>
        <w:t>Development</w:t>
      </w:r>
      <w:r>
        <w:rPr>
          <w:spacing w:val="-6"/>
        </w:rPr>
        <w:t xml:space="preserve"> </w:t>
      </w:r>
      <w:r>
        <w:t>will</w:t>
      </w:r>
      <w:r>
        <w:rPr>
          <w:spacing w:val="-6"/>
        </w:rPr>
        <w:t xml:space="preserve"> </w:t>
      </w:r>
      <w:r>
        <w:t>serve</w:t>
      </w:r>
      <w:r>
        <w:rPr>
          <w:spacing w:val="-7"/>
        </w:rPr>
        <w:t xml:space="preserve"> </w:t>
      </w:r>
      <w:r>
        <w:t>as</w:t>
      </w:r>
      <w:r>
        <w:rPr>
          <w:spacing w:val="-6"/>
        </w:rPr>
        <w:t xml:space="preserve"> </w:t>
      </w:r>
      <w:r>
        <w:t>a</w:t>
      </w:r>
      <w:r>
        <w:rPr>
          <w:spacing w:val="-6"/>
        </w:rPr>
        <w:t xml:space="preserve"> </w:t>
      </w:r>
      <w:r>
        <w:t>framework</w:t>
      </w:r>
      <w:r>
        <w:rPr>
          <w:spacing w:val="-6"/>
        </w:rPr>
        <w:t xml:space="preserve"> </w:t>
      </w:r>
      <w:r>
        <w:t>for</w:t>
      </w:r>
      <w:r>
        <w:rPr>
          <w:spacing w:val="-6"/>
        </w:rPr>
        <w:t xml:space="preserve"> </w:t>
      </w:r>
      <w:r>
        <w:t>the</w:t>
      </w:r>
      <w:r>
        <w:rPr>
          <w:w w:val="99"/>
        </w:rPr>
        <w:t xml:space="preserve"> </w:t>
      </w:r>
      <w:r>
        <w:t>implementation</w:t>
      </w:r>
      <w:r>
        <w:rPr>
          <w:spacing w:val="-8"/>
        </w:rPr>
        <w:t xml:space="preserve"> </w:t>
      </w:r>
      <w:r>
        <w:t>of</w:t>
      </w:r>
      <w:r>
        <w:rPr>
          <w:spacing w:val="-7"/>
        </w:rPr>
        <w:t xml:space="preserve"> </w:t>
      </w:r>
      <w:r>
        <w:t>the</w:t>
      </w:r>
      <w:r>
        <w:rPr>
          <w:spacing w:val="-8"/>
        </w:rPr>
        <w:t xml:space="preserve"> </w:t>
      </w:r>
      <w:r>
        <w:t>facility.</w:t>
      </w:r>
      <w:r>
        <w:rPr>
          <w:spacing w:val="-7"/>
        </w:rPr>
        <w:t xml:space="preserve"> </w:t>
      </w:r>
      <w:r>
        <w:t>The</w:t>
      </w:r>
      <w:r>
        <w:rPr>
          <w:spacing w:val="-7"/>
        </w:rPr>
        <w:t xml:space="preserve"> </w:t>
      </w:r>
      <w:r>
        <w:t>2030</w:t>
      </w:r>
      <w:r>
        <w:rPr>
          <w:spacing w:val="-8"/>
        </w:rPr>
        <w:t xml:space="preserve"> </w:t>
      </w:r>
      <w:r>
        <w:t>Agenda</w:t>
      </w:r>
      <w:r>
        <w:rPr>
          <w:spacing w:val="-8"/>
        </w:rPr>
        <w:t xml:space="preserve"> </w:t>
      </w:r>
      <w:r>
        <w:t>consists</w:t>
      </w:r>
      <w:r>
        <w:rPr>
          <w:spacing w:val="-7"/>
        </w:rPr>
        <w:t xml:space="preserve"> </w:t>
      </w:r>
      <w:r>
        <w:t>of</w:t>
      </w:r>
      <w:r>
        <w:rPr>
          <w:spacing w:val="-8"/>
        </w:rPr>
        <w:t xml:space="preserve"> </w:t>
      </w:r>
      <w:r>
        <w:t>17</w:t>
      </w:r>
      <w:r>
        <w:rPr>
          <w:spacing w:val="-7"/>
        </w:rPr>
        <w:t xml:space="preserve"> </w:t>
      </w:r>
      <w:r>
        <w:t>Sustainable</w:t>
      </w:r>
      <w:r>
        <w:rPr>
          <w:spacing w:val="-8"/>
        </w:rPr>
        <w:t xml:space="preserve"> </w:t>
      </w:r>
      <w:r>
        <w:t>Development</w:t>
      </w:r>
      <w:r>
        <w:rPr>
          <w:spacing w:val="-7"/>
        </w:rPr>
        <w:t xml:space="preserve"> </w:t>
      </w:r>
      <w:r>
        <w:t>Goals</w:t>
      </w:r>
      <w:r>
        <w:rPr>
          <w:w w:val="99"/>
        </w:rPr>
        <w:t xml:space="preserve"> </w:t>
      </w:r>
      <w:r>
        <w:t>(SDGs)</w:t>
      </w:r>
      <w:r>
        <w:rPr>
          <w:spacing w:val="-9"/>
        </w:rPr>
        <w:t xml:space="preserve"> </w:t>
      </w:r>
      <w:r>
        <w:t>and</w:t>
      </w:r>
      <w:r>
        <w:rPr>
          <w:spacing w:val="-8"/>
        </w:rPr>
        <w:t xml:space="preserve"> </w:t>
      </w:r>
      <w:r>
        <w:t>169</w:t>
      </w:r>
      <w:r>
        <w:rPr>
          <w:spacing w:val="-8"/>
        </w:rPr>
        <w:t xml:space="preserve"> </w:t>
      </w:r>
      <w:r>
        <w:t>associated</w:t>
      </w:r>
      <w:r>
        <w:rPr>
          <w:spacing w:val="-8"/>
        </w:rPr>
        <w:t xml:space="preserve"> </w:t>
      </w:r>
      <w:r>
        <w:t>targets,</w:t>
      </w:r>
      <w:r>
        <w:rPr>
          <w:spacing w:val="-8"/>
        </w:rPr>
        <w:t xml:space="preserve"> </w:t>
      </w:r>
      <w:r w:rsidR="00376699">
        <w:t>mobilizing</w:t>
      </w:r>
      <w:r>
        <w:rPr>
          <w:spacing w:val="-8"/>
        </w:rPr>
        <w:t xml:space="preserve"> </w:t>
      </w:r>
      <w:r>
        <w:t>all</w:t>
      </w:r>
      <w:r>
        <w:rPr>
          <w:spacing w:val="-8"/>
        </w:rPr>
        <w:t xml:space="preserve"> </w:t>
      </w:r>
      <w:r>
        <w:t>countries</w:t>
      </w:r>
      <w:r>
        <w:rPr>
          <w:spacing w:val="-8"/>
        </w:rPr>
        <w:t xml:space="preserve"> </w:t>
      </w:r>
      <w:r>
        <w:t>and</w:t>
      </w:r>
      <w:r>
        <w:rPr>
          <w:spacing w:val="-8"/>
        </w:rPr>
        <w:t xml:space="preserve"> </w:t>
      </w:r>
      <w:r>
        <w:t>stakeholders,</w:t>
      </w:r>
      <w:r>
        <w:rPr>
          <w:spacing w:val="-8"/>
        </w:rPr>
        <w:t xml:space="preserve"> </w:t>
      </w:r>
      <w:r>
        <w:t>includ</w:t>
      </w:r>
      <w:r>
        <w:rPr>
          <w:spacing w:val="5"/>
        </w:rPr>
        <w:t>i</w:t>
      </w:r>
      <w:r>
        <w:t>ng</w:t>
      </w:r>
      <w:r>
        <w:rPr>
          <w:w w:val="99"/>
        </w:rPr>
        <w:t xml:space="preserve"> </w:t>
      </w:r>
      <w:r>
        <w:t>businesses,</w:t>
      </w:r>
      <w:r>
        <w:rPr>
          <w:spacing w:val="-8"/>
        </w:rPr>
        <w:t xml:space="preserve"> </w:t>
      </w:r>
      <w:r>
        <w:t>towards</w:t>
      </w:r>
      <w:r>
        <w:rPr>
          <w:spacing w:val="-8"/>
        </w:rPr>
        <w:t xml:space="preserve"> </w:t>
      </w:r>
      <w:r>
        <w:t>their</w:t>
      </w:r>
      <w:r>
        <w:rPr>
          <w:spacing w:val="-7"/>
        </w:rPr>
        <w:t xml:space="preserve"> </w:t>
      </w:r>
      <w:r>
        <w:t>achievement.</w:t>
      </w:r>
      <w:r>
        <w:rPr>
          <w:spacing w:val="-9"/>
        </w:rPr>
        <w:t xml:space="preserve"> </w:t>
      </w:r>
      <w:r>
        <w:t>The</w:t>
      </w:r>
      <w:r>
        <w:rPr>
          <w:spacing w:val="-7"/>
        </w:rPr>
        <w:t xml:space="preserve"> </w:t>
      </w:r>
      <w:r>
        <w:t>SDG’s</w:t>
      </w:r>
      <w:r>
        <w:rPr>
          <w:spacing w:val="-8"/>
        </w:rPr>
        <w:t xml:space="preserve"> </w:t>
      </w:r>
      <w:r>
        <w:t>can</w:t>
      </w:r>
      <w:r>
        <w:rPr>
          <w:spacing w:val="-7"/>
        </w:rPr>
        <w:t xml:space="preserve"> </w:t>
      </w:r>
      <w:r>
        <w:t>be</w:t>
      </w:r>
      <w:r>
        <w:rPr>
          <w:w w:val="99"/>
        </w:rPr>
        <w:t xml:space="preserve"> </w:t>
      </w:r>
      <w:r>
        <w:t>found</w:t>
      </w:r>
      <w:r>
        <w:rPr>
          <w:spacing w:val="-6"/>
        </w:rPr>
        <w:t xml:space="preserve"> </w:t>
      </w:r>
      <w:r>
        <w:t>on</w:t>
      </w:r>
      <w:r>
        <w:rPr>
          <w:spacing w:val="-6"/>
        </w:rPr>
        <w:t xml:space="preserve"> </w:t>
      </w:r>
      <w:r>
        <w:t>this</w:t>
      </w:r>
      <w:r>
        <w:rPr>
          <w:spacing w:val="-5"/>
        </w:rPr>
        <w:t xml:space="preserve"> </w:t>
      </w:r>
      <w:hyperlink r:id="rId11" w:history="1">
        <w:r w:rsidRPr="00D15C4C">
          <w:rPr>
            <w:rStyle w:val="Hyperlink"/>
            <w:u w:color="0000FF"/>
          </w:rPr>
          <w:t>link</w:t>
        </w:r>
      </w:hyperlink>
      <w:r>
        <w:rPr>
          <w:color w:val="000000"/>
        </w:rPr>
        <w:t>.</w:t>
      </w:r>
    </w:p>
    <w:p w14:paraId="29FF85C3" w14:textId="77777777" w:rsidR="00F44449" w:rsidRDefault="00F44449">
      <w:pPr>
        <w:spacing w:before="3" w:line="130" w:lineRule="exact"/>
        <w:rPr>
          <w:sz w:val="13"/>
          <w:szCs w:val="13"/>
        </w:rPr>
      </w:pPr>
    </w:p>
    <w:p w14:paraId="4ABB5B23" w14:textId="5C571189" w:rsidR="00F44449" w:rsidRDefault="00DB6D6B">
      <w:pPr>
        <w:pStyle w:val="Brdtekst"/>
        <w:spacing w:before="74" w:line="274" w:lineRule="auto"/>
        <w:ind w:right="435"/>
      </w:pPr>
      <w:r>
        <w:t>Projects</w:t>
      </w:r>
      <w:r>
        <w:rPr>
          <w:spacing w:val="-6"/>
        </w:rPr>
        <w:t xml:space="preserve"> </w:t>
      </w:r>
      <w:r>
        <w:t>to</w:t>
      </w:r>
      <w:r>
        <w:rPr>
          <w:spacing w:val="-5"/>
        </w:rPr>
        <w:t xml:space="preserve"> </w:t>
      </w:r>
      <w:r>
        <w:t>be</w:t>
      </w:r>
      <w:r>
        <w:rPr>
          <w:spacing w:val="-6"/>
        </w:rPr>
        <w:t xml:space="preserve"> </w:t>
      </w:r>
      <w:r>
        <w:t>considered</w:t>
      </w:r>
      <w:r>
        <w:rPr>
          <w:spacing w:val="-5"/>
        </w:rPr>
        <w:t xml:space="preserve"> </w:t>
      </w:r>
      <w:r>
        <w:t>for</w:t>
      </w:r>
      <w:r>
        <w:rPr>
          <w:spacing w:val="-5"/>
        </w:rPr>
        <w:t xml:space="preserve"> </w:t>
      </w:r>
      <w:r>
        <w:t>support</w:t>
      </w:r>
      <w:r>
        <w:rPr>
          <w:spacing w:val="-6"/>
        </w:rPr>
        <w:t xml:space="preserve"> </w:t>
      </w:r>
      <w:r>
        <w:t>must</w:t>
      </w:r>
      <w:r>
        <w:rPr>
          <w:spacing w:val="-5"/>
        </w:rPr>
        <w:t xml:space="preserve"> </w:t>
      </w:r>
      <w:r>
        <w:t>be</w:t>
      </w:r>
      <w:r>
        <w:rPr>
          <w:spacing w:val="-6"/>
        </w:rPr>
        <w:t xml:space="preserve"> </w:t>
      </w:r>
      <w:r>
        <w:t>in</w:t>
      </w:r>
      <w:r>
        <w:rPr>
          <w:spacing w:val="-5"/>
        </w:rPr>
        <w:t xml:space="preserve"> </w:t>
      </w:r>
      <w:r>
        <w:t>support</w:t>
      </w:r>
      <w:r>
        <w:rPr>
          <w:spacing w:val="-7"/>
        </w:rPr>
        <w:t xml:space="preserve"> </w:t>
      </w:r>
      <w:r>
        <w:t>of</w:t>
      </w:r>
      <w:r>
        <w:rPr>
          <w:spacing w:val="-6"/>
        </w:rPr>
        <w:t xml:space="preserve"> </w:t>
      </w:r>
      <w:r>
        <w:t>the</w:t>
      </w:r>
      <w:r>
        <w:rPr>
          <w:spacing w:val="-5"/>
        </w:rPr>
        <w:t xml:space="preserve"> </w:t>
      </w:r>
      <w:r w:rsidR="001D18A4">
        <w:rPr>
          <w:spacing w:val="-5"/>
        </w:rPr>
        <w:t xml:space="preserve">national </w:t>
      </w:r>
      <w:r>
        <w:t>development</w:t>
      </w:r>
      <w:r>
        <w:rPr>
          <w:spacing w:val="-5"/>
        </w:rPr>
        <w:t xml:space="preserve"> </w:t>
      </w:r>
      <w:r>
        <w:t>plans</w:t>
      </w:r>
      <w:r>
        <w:rPr>
          <w:spacing w:val="-6"/>
        </w:rPr>
        <w:t xml:space="preserve"> </w:t>
      </w:r>
      <w:r>
        <w:t>of</w:t>
      </w:r>
      <w:r>
        <w:rPr>
          <w:spacing w:val="-5"/>
        </w:rPr>
        <w:t xml:space="preserve"> </w:t>
      </w:r>
      <w:r>
        <w:t>the</w:t>
      </w:r>
      <w:r>
        <w:rPr>
          <w:w w:val="99"/>
        </w:rPr>
        <w:t xml:space="preserve"> </w:t>
      </w:r>
      <w:r w:rsidR="00A77AA0" w:rsidRPr="00A77AA0">
        <w:rPr>
          <w:rFonts w:cs="Noto Sans"/>
          <w:w w:val="99"/>
        </w:rPr>
        <w:t xml:space="preserve">project </w:t>
      </w:r>
      <w:r w:rsidRPr="00A77AA0">
        <w:rPr>
          <w:rFonts w:cs="Noto Sans"/>
        </w:rPr>
        <w:t>country</w:t>
      </w:r>
      <w:r w:rsidR="001D18A4">
        <w:rPr>
          <w:rFonts w:cs="Noto Sans"/>
        </w:rPr>
        <w:t>. Focus should be</w:t>
      </w:r>
      <w:r>
        <w:rPr>
          <w:spacing w:val="-6"/>
        </w:rPr>
        <w:t xml:space="preserve"> </w:t>
      </w:r>
      <w:r>
        <w:t>on</w:t>
      </w:r>
      <w:r>
        <w:rPr>
          <w:spacing w:val="-7"/>
        </w:rPr>
        <w:t xml:space="preserve"> </w:t>
      </w:r>
      <w:r>
        <w:t>contributing</w:t>
      </w:r>
      <w:r>
        <w:rPr>
          <w:spacing w:val="-6"/>
        </w:rPr>
        <w:t xml:space="preserve"> </w:t>
      </w:r>
      <w:r>
        <w:t>to</w:t>
      </w:r>
      <w:r>
        <w:rPr>
          <w:spacing w:val="-7"/>
        </w:rPr>
        <w:t xml:space="preserve"> </w:t>
      </w:r>
      <w:r>
        <w:t>sustainable</w:t>
      </w:r>
      <w:r>
        <w:rPr>
          <w:spacing w:val="-6"/>
        </w:rPr>
        <w:t xml:space="preserve"> </w:t>
      </w:r>
      <w:r>
        <w:t>growth</w:t>
      </w:r>
      <w:r>
        <w:rPr>
          <w:spacing w:val="-8"/>
        </w:rPr>
        <w:t xml:space="preserve"> </w:t>
      </w:r>
      <w:r>
        <w:t>including</w:t>
      </w:r>
      <w:r>
        <w:rPr>
          <w:spacing w:val="-6"/>
        </w:rPr>
        <w:t xml:space="preserve"> </w:t>
      </w:r>
      <w:r>
        <w:t>responsible</w:t>
      </w:r>
      <w:r>
        <w:rPr>
          <w:spacing w:val="-7"/>
        </w:rPr>
        <w:t xml:space="preserve"> </w:t>
      </w:r>
      <w:r>
        <w:t>business</w:t>
      </w:r>
      <w:r>
        <w:rPr>
          <w:spacing w:val="-7"/>
        </w:rPr>
        <w:t xml:space="preserve"> </w:t>
      </w:r>
      <w:r>
        <w:t>in</w:t>
      </w:r>
      <w:r>
        <w:rPr>
          <w:spacing w:val="-6"/>
        </w:rPr>
        <w:t xml:space="preserve"> </w:t>
      </w:r>
      <w:r>
        <w:t>accordan</w:t>
      </w:r>
      <w:r>
        <w:rPr>
          <w:spacing w:val="-1"/>
        </w:rPr>
        <w:t>c</w:t>
      </w:r>
      <w:r>
        <w:t>e</w:t>
      </w:r>
      <w:r>
        <w:rPr>
          <w:spacing w:val="-7"/>
        </w:rPr>
        <w:t xml:space="preserve"> </w:t>
      </w:r>
      <w:r>
        <w:t>with</w:t>
      </w:r>
      <w:r>
        <w:rPr>
          <w:spacing w:val="-6"/>
        </w:rPr>
        <w:t xml:space="preserve"> </w:t>
      </w:r>
      <w:r>
        <w:t>the</w:t>
      </w:r>
      <w:r>
        <w:rPr>
          <w:spacing w:val="-7"/>
        </w:rPr>
        <w:t xml:space="preserve"> </w:t>
      </w:r>
      <w:r>
        <w:t>pr</w:t>
      </w:r>
      <w:r>
        <w:rPr>
          <w:spacing w:val="-1"/>
        </w:rPr>
        <w:t>i</w:t>
      </w:r>
      <w:r>
        <w:t>nciples</w:t>
      </w:r>
      <w:r>
        <w:rPr>
          <w:spacing w:val="-6"/>
        </w:rPr>
        <w:t xml:space="preserve"> </w:t>
      </w:r>
      <w:r>
        <w:t>of</w:t>
      </w:r>
      <w:r>
        <w:rPr>
          <w:spacing w:val="-7"/>
        </w:rPr>
        <w:t xml:space="preserve"> </w:t>
      </w:r>
      <w:r>
        <w:t>the</w:t>
      </w:r>
      <w:r>
        <w:rPr>
          <w:spacing w:val="-6"/>
        </w:rPr>
        <w:t xml:space="preserve"> </w:t>
      </w:r>
      <w:r>
        <w:t>UN</w:t>
      </w:r>
      <w:r>
        <w:rPr>
          <w:spacing w:val="-7"/>
        </w:rPr>
        <w:t xml:space="preserve"> </w:t>
      </w:r>
      <w:r>
        <w:t>Global</w:t>
      </w:r>
      <w:r>
        <w:rPr>
          <w:spacing w:val="-7"/>
        </w:rPr>
        <w:t xml:space="preserve"> </w:t>
      </w:r>
      <w:r>
        <w:t>Compact</w:t>
      </w:r>
      <w:r>
        <w:rPr>
          <w:spacing w:val="-7"/>
        </w:rPr>
        <w:t xml:space="preserve"> </w:t>
      </w:r>
      <w:r>
        <w:rPr>
          <w:spacing w:val="4"/>
        </w:rPr>
        <w:t>(</w:t>
      </w:r>
      <w:hyperlink r:id="rId12" w:history="1">
        <w:r w:rsidRPr="00D15C4C">
          <w:rPr>
            <w:rStyle w:val="Hyperlink"/>
            <w:u w:color="0000FF"/>
          </w:rPr>
          <w:t>link</w:t>
        </w:r>
      </w:hyperlink>
      <w:r>
        <w:rPr>
          <w:color w:val="000000"/>
        </w:rPr>
        <w:t>)</w:t>
      </w:r>
      <w:r>
        <w:rPr>
          <w:color w:val="000000"/>
          <w:spacing w:val="-6"/>
        </w:rPr>
        <w:t xml:space="preserve"> </w:t>
      </w:r>
      <w:r>
        <w:rPr>
          <w:color w:val="000000"/>
        </w:rPr>
        <w:t>and</w:t>
      </w:r>
      <w:r>
        <w:rPr>
          <w:color w:val="000000"/>
          <w:w w:val="99"/>
        </w:rPr>
        <w:t xml:space="preserve"> </w:t>
      </w:r>
      <w:r>
        <w:rPr>
          <w:color w:val="000000"/>
        </w:rPr>
        <w:t>the</w:t>
      </w:r>
      <w:r>
        <w:rPr>
          <w:color w:val="000000"/>
          <w:spacing w:val="-7"/>
        </w:rPr>
        <w:t xml:space="preserve"> </w:t>
      </w:r>
      <w:r>
        <w:rPr>
          <w:color w:val="000000"/>
        </w:rPr>
        <w:t>UN</w:t>
      </w:r>
      <w:r>
        <w:rPr>
          <w:color w:val="000000"/>
          <w:spacing w:val="-7"/>
        </w:rPr>
        <w:t xml:space="preserve"> </w:t>
      </w:r>
      <w:r>
        <w:rPr>
          <w:color w:val="000000"/>
        </w:rPr>
        <w:t>Guiding</w:t>
      </w:r>
      <w:r>
        <w:rPr>
          <w:color w:val="000000"/>
          <w:spacing w:val="-7"/>
        </w:rPr>
        <w:t xml:space="preserve"> </w:t>
      </w:r>
      <w:r>
        <w:rPr>
          <w:color w:val="000000"/>
        </w:rPr>
        <w:t>Principles</w:t>
      </w:r>
      <w:r>
        <w:rPr>
          <w:color w:val="000000"/>
          <w:spacing w:val="-6"/>
        </w:rPr>
        <w:t xml:space="preserve"> </w:t>
      </w:r>
      <w:r>
        <w:rPr>
          <w:color w:val="000000"/>
        </w:rPr>
        <w:t>on</w:t>
      </w:r>
      <w:r>
        <w:rPr>
          <w:color w:val="000000"/>
          <w:spacing w:val="-7"/>
        </w:rPr>
        <w:t xml:space="preserve"> </w:t>
      </w:r>
      <w:r>
        <w:rPr>
          <w:color w:val="000000"/>
        </w:rPr>
        <w:t>Business</w:t>
      </w:r>
      <w:r>
        <w:rPr>
          <w:color w:val="000000"/>
          <w:spacing w:val="-7"/>
        </w:rPr>
        <w:t xml:space="preserve"> </w:t>
      </w:r>
      <w:r>
        <w:rPr>
          <w:color w:val="000000"/>
        </w:rPr>
        <w:t>and</w:t>
      </w:r>
      <w:r>
        <w:rPr>
          <w:color w:val="000000"/>
          <w:spacing w:val="-6"/>
        </w:rPr>
        <w:t xml:space="preserve"> </w:t>
      </w:r>
      <w:r>
        <w:rPr>
          <w:color w:val="000000"/>
        </w:rPr>
        <w:t>Human</w:t>
      </w:r>
      <w:r>
        <w:rPr>
          <w:color w:val="000000"/>
          <w:spacing w:val="-7"/>
        </w:rPr>
        <w:t xml:space="preserve"> </w:t>
      </w:r>
      <w:r>
        <w:rPr>
          <w:color w:val="000000"/>
        </w:rPr>
        <w:t>Rights</w:t>
      </w:r>
      <w:r>
        <w:rPr>
          <w:color w:val="000000"/>
          <w:spacing w:val="-7"/>
        </w:rPr>
        <w:t xml:space="preserve"> </w:t>
      </w:r>
      <w:r>
        <w:rPr>
          <w:color w:val="000000"/>
          <w:spacing w:val="3"/>
        </w:rPr>
        <w:t>(</w:t>
      </w:r>
      <w:hyperlink r:id="rId13" w:history="1">
        <w:r w:rsidRPr="00CC2E7B">
          <w:rPr>
            <w:rStyle w:val="Hyperlink"/>
            <w:u w:color="0000FF"/>
          </w:rPr>
          <w:t>link</w:t>
        </w:r>
      </w:hyperlink>
      <w:r>
        <w:rPr>
          <w:color w:val="000000"/>
        </w:rPr>
        <w:t>).</w:t>
      </w:r>
      <w:r w:rsidR="007F5F73">
        <w:rPr>
          <w:color w:val="000000"/>
        </w:rPr>
        <w:t xml:space="preserve"> </w:t>
      </w:r>
    </w:p>
    <w:p w14:paraId="10A42AA1" w14:textId="77777777" w:rsidR="00F44449" w:rsidRDefault="00F44449">
      <w:pPr>
        <w:spacing w:before="4" w:line="130" w:lineRule="exact"/>
        <w:rPr>
          <w:sz w:val="13"/>
          <w:szCs w:val="13"/>
        </w:rPr>
      </w:pPr>
    </w:p>
    <w:p w14:paraId="05041EF6" w14:textId="77777777" w:rsidR="00F44449" w:rsidRDefault="00DB6D6B" w:rsidP="00233B3A">
      <w:pPr>
        <w:pStyle w:val="Brdtekst"/>
        <w:spacing w:before="74" w:line="275" w:lineRule="auto"/>
        <w:ind w:right="22"/>
        <w:sectPr w:rsidR="00F44449">
          <w:pgSz w:w="11906" w:h="16840"/>
          <w:pgMar w:top="1560" w:right="1020" w:bottom="1440" w:left="1040" w:header="0" w:footer="1251" w:gutter="0"/>
          <w:cols w:space="708"/>
        </w:sectPr>
      </w:pPr>
      <w:r>
        <w:t>Responsible</w:t>
      </w:r>
      <w:r>
        <w:rPr>
          <w:spacing w:val="-9"/>
        </w:rPr>
        <w:t xml:space="preserve"> </w:t>
      </w:r>
      <w:r>
        <w:t>business</w:t>
      </w:r>
      <w:r>
        <w:rPr>
          <w:spacing w:val="-8"/>
        </w:rPr>
        <w:t xml:space="preserve"> </w:t>
      </w:r>
      <w:r>
        <w:t>is</w:t>
      </w:r>
      <w:r>
        <w:rPr>
          <w:spacing w:val="-8"/>
        </w:rPr>
        <w:t xml:space="preserve"> </w:t>
      </w:r>
      <w:r>
        <w:t>essential</w:t>
      </w:r>
      <w:r>
        <w:rPr>
          <w:spacing w:val="-8"/>
        </w:rPr>
        <w:t xml:space="preserve"> </w:t>
      </w:r>
      <w:r>
        <w:t>to</w:t>
      </w:r>
      <w:r>
        <w:rPr>
          <w:spacing w:val="-9"/>
        </w:rPr>
        <w:t xml:space="preserve"> </w:t>
      </w:r>
      <w:r>
        <w:t>achieve</w:t>
      </w:r>
      <w:r>
        <w:rPr>
          <w:spacing w:val="-8"/>
        </w:rPr>
        <w:t xml:space="preserve"> </w:t>
      </w:r>
      <w:r>
        <w:t>the</w:t>
      </w:r>
      <w:r>
        <w:rPr>
          <w:spacing w:val="-8"/>
        </w:rPr>
        <w:t xml:space="preserve"> </w:t>
      </w:r>
      <w:r>
        <w:t>Sustainable</w:t>
      </w:r>
      <w:r>
        <w:rPr>
          <w:spacing w:val="-8"/>
        </w:rPr>
        <w:t xml:space="preserve"> </w:t>
      </w:r>
      <w:r>
        <w:t>Development</w:t>
      </w:r>
      <w:r>
        <w:rPr>
          <w:spacing w:val="-10"/>
        </w:rPr>
        <w:t xml:space="preserve"> </w:t>
      </w:r>
      <w:r>
        <w:t>Goals.</w:t>
      </w:r>
      <w:r>
        <w:rPr>
          <w:spacing w:val="-9"/>
        </w:rPr>
        <w:t xml:space="preserve"> </w:t>
      </w:r>
      <w:r>
        <w:t>Project</w:t>
      </w:r>
      <w:r>
        <w:rPr>
          <w:w w:val="99"/>
        </w:rPr>
        <w:t xml:space="preserve"> </w:t>
      </w:r>
      <w:r>
        <w:t>proposals</w:t>
      </w:r>
      <w:r>
        <w:rPr>
          <w:spacing w:val="-6"/>
        </w:rPr>
        <w:t xml:space="preserve"> </w:t>
      </w:r>
      <w:r>
        <w:t>should</w:t>
      </w:r>
      <w:r>
        <w:rPr>
          <w:spacing w:val="-5"/>
        </w:rPr>
        <w:t xml:space="preserve"> </w:t>
      </w:r>
      <w:r>
        <w:t>specify</w:t>
      </w:r>
      <w:r>
        <w:rPr>
          <w:spacing w:val="-5"/>
        </w:rPr>
        <w:t xml:space="preserve"> </w:t>
      </w:r>
      <w:r>
        <w:t>one</w:t>
      </w:r>
      <w:r>
        <w:rPr>
          <w:spacing w:val="-5"/>
        </w:rPr>
        <w:t xml:space="preserve"> </w:t>
      </w:r>
      <w:r>
        <w:t>or</w:t>
      </w:r>
      <w:r>
        <w:rPr>
          <w:spacing w:val="-6"/>
        </w:rPr>
        <w:t xml:space="preserve"> </w:t>
      </w:r>
      <w:r>
        <w:t>more</w:t>
      </w:r>
      <w:r>
        <w:rPr>
          <w:spacing w:val="-5"/>
        </w:rPr>
        <w:t xml:space="preserve"> </w:t>
      </w:r>
      <w:r>
        <w:t>of</w:t>
      </w:r>
      <w:r>
        <w:rPr>
          <w:spacing w:val="-5"/>
        </w:rPr>
        <w:t xml:space="preserve"> </w:t>
      </w:r>
      <w:r>
        <w:t>the</w:t>
      </w:r>
      <w:r>
        <w:rPr>
          <w:spacing w:val="-5"/>
        </w:rPr>
        <w:t xml:space="preserve"> </w:t>
      </w:r>
      <w:r>
        <w:t>SDGs</w:t>
      </w:r>
      <w:r>
        <w:rPr>
          <w:spacing w:val="-6"/>
        </w:rPr>
        <w:t xml:space="preserve"> </w:t>
      </w:r>
      <w:r>
        <w:t>that</w:t>
      </w:r>
      <w:r>
        <w:rPr>
          <w:spacing w:val="-5"/>
        </w:rPr>
        <w:t xml:space="preserve"> </w:t>
      </w:r>
      <w:r>
        <w:t>the</w:t>
      </w:r>
      <w:r>
        <w:rPr>
          <w:spacing w:val="-5"/>
        </w:rPr>
        <w:t xml:space="preserve"> </w:t>
      </w:r>
      <w:r>
        <w:t>project</w:t>
      </w:r>
      <w:r>
        <w:rPr>
          <w:spacing w:val="-5"/>
        </w:rPr>
        <w:t xml:space="preserve"> </w:t>
      </w:r>
      <w:r>
        <w:t>will</w:t>
      </w:r>
      <w:r>
        <w:rPr>
          <w:spacing w:val="-5"/>
        </w:rPr>
        <w:t xml:space="preserve"> </w:t>
      </w:r>
      <w:r>
        <w:t>address</w:t>
      </w:r>
      <w:r>
        <w:rPr>
          <w:spacing w:val="-6"/>
        </w:rPr>
        <w:t xml:space="preserve"> </w:t>
      </w:r>
      <w:r>
        <w:t>and</w:t>
      </w:r>
      <w:r>
        <w:rPr>
          <w:spacing w:val="-5"/>
        </w:rPr>
        <w:t xml:space="preserve"> </w:t>
      </w:r>
      <w:r>
        <w:t>how.</w:t>
      </w:r>
      <w:r>
        <w:rPr>
          <w:spacing w:val="-5"/>
        </w:rPr>
        <w:t xml:space="preserve"> </w:t>
      </w:r>
      <w:r>
        <w:t>For</w:t>
      </w:r>
      <w:r>
        <w:rPr>
          <w:w w:val="99"/>
        </w:rPr>
        <w:t xml:space="preserve"> </w:t>
      </w:r>
      <w:r>
        <w:t>concrete</w:t>
      </w:r>
      <w:r>
        <w:rPr>
          <w:spacing w:val="-6"/>
        </w:rPr>
        <w:t xml:space="preserve"> </w:t>
      </w:r>
      <w:r>
        <w:t>tools</w:t>
      </w:r>
      <w:r>
        <w:rPr>
          <w:spacing w:val="-6"/>
        </w:rPr>
        <w:t xml:space="preserve"> </w:t>
      </w:r>
      <w:r>
        <w:t>such</w:t>
      </w:r>
      <w:r>
        <w:rPr>
          <w:spacing w:val="-6"/>
        </w:rPr>
        <w:t xml:space="preserve"> </w:t>
      </w:r>
      <w:r>
        <w:t>as</w:t>
      </w:r>
      <w:r>
        <w:rPr>
          <w:spacing w:val="-6"/>
        </w:rPr>
        <w:t xml:space="preserve"> </w:t>
      </w:r>
      <w:r>
        <w:t>the</w:t>
      </w:r>
      <w:r>
        <w:rPr>
          <w:spacing w:val="-6"/>
        </w:rPr>
        <w:t xml:space="preserve"> </w:t>
      </w:r>
      <w:r>
        <w:t>SDG</w:t>
      </w:r>
      <w:r>
        <w:rPr>
          <w:spacing w:val="-6"/>
        </w:rPr>
        <w:t xml:space="preserve"> </w:t>
      </w:r>
      <w:r>
        <w:t>compass</w:t>
      </w:r>
      <w:r>
        <w:rPr>
          <w:spacing w:val="-6"/>
        </w:rPr>
        <w:t xml:space="preserve"> </w:t>
      </w:r>
      <w:r>
        <w:t>and</w:t>
      </w:r>
      <w:r>
        <w:rPr>
          <w:spacing w:val="-6"/>
        </w:rPr>
        <w:t xml:space="preserve"> </w:t>
      </w:r>
      <w:r>
        <w:t>inspiration,</w:t>
      </w:r>
      <w:r>
        <w:rPr>
          <w:spacing w:val="-6"/>
        </w:rPr>
        <w:t xml:space="preserve"> </w:t>
      </w:r>
      <w:r w:rsidR="00CE68F0">
        <w:rPr>
          <w:spacing w:val="-6"/>
        </w:rPr>
        <w:t xml:space="preserve">please </w:t>
      </w:r>
      <w:r>
        <w:t>go</w:t>
      </w:r>
      <w:r>
        <w:rPr>
          <w:spacing w:val="-6"/>
        </w:rPr>
        <w:t xml:space="preserve"> </w:t>
      </w:r>
      <w:r>
        <w:t>to</w:t>
      </w:r>
      <w:r>
        <w:rPr>
          <w:spacing w:val="-6"/>
        </w:rPr>
        <w:t xml:space="preserve"> </w:t>
      </w:r>
      <w:r>
        <w:t>the</w:t>
      </w:r>
      <w:r>
        <w:rPr>
          <w:spacing w:val="-6"/>
        </w:rPr>
        <w:t xml:space="preserve"> </w:t>
      </w:r>
      <w:r w:rsidR="00CE68F0">
        <w:rPr>
          <w:spacing w:val="-6"/>
        </w:rPr>
        <w:t xml:space="preserve">UN </w:t>
      </w:r>
      <w:r>
        <w:t>Global</w:t>
      </w:r>
      <w:r>
        <w:rPr>
          <w:spacing w:val="-6"/>
        </w:rPr>
        <w:t xml:space="preserve"> </w:t>
      </w:r>
      <w:r>
        <w:t>Compact</w:t>
      </w:r>
      <w:r>
        <w:rPr>
          <w:spacing w:val="-6"/>
        </w:rPr>
        <w:t xml:space="preserve"> </w:t>
      </w:r>
      <w:r>
        <w:t>website</w:t>
      </w:r>
      <w:r w:rsidR="00367C5C">
        <w:t xml:space="preserve"> (</w:t>
      </w:r>
      <w:hyperlink r:id="rId14" w:history="1">
        <w:r w:rsidR="00367C5C" w:rsidRPr="00CC2E7B">
          <w:rPr>
            <w:rStyle w:val="Hyperlink"/>
            <w:u w:color="0000FF"/>
          </w:rPr>
          <w:t>link</w:t>
        </w:r>
      </w:hyperlink>
      <w:r w:rsidR="00367C5C">
        <w:rPr>
          <w:color w:val="000000"/>
        </w:rPr>
        <w:t>).</w:t>
      </w:r>
    </w:p>
    <w:p w14:paraId="0A2466E3" w14:textId="77777777" w:rsidR="00154307" w:rsidRDefault="00980083" w:rsidP="00154307">
      <w:pPr>
        <w:pStyle w:val="Overskrift1"/>
        <w:rPr>
          <w:b w:val="0"/>
          <w:bCs w:val="0"/>
        </w:rPr>
      </w:pPr>
      <w:r>
        <w:rPr>
          <w:spacing w:val="1"/>
        </w:rPr>
        <w:lastRenderedPageBreak/>
        <w:t xml:space="preserve">In what countries are </w:t>
      </w:r>
      <w:proofErr w:type="spellStart"/>
      <w:r>
        <w:rPr>
          <w:spacing w:val="1"/>
        </w:rPr>
        <w:t>danida</w:t>
      </w:r>
      <w:proofErr w:type="spellEnd"/>
      <w:r>
        <w:rPr>
          <w:spacing w:val="1"/>
        </w:rPr>
        <w:t xml:space="preserve"> innovation &amp; business </w:t>
      </w:r>
      <w:r w:rsidR="00154307">
        <w:rPr>
          <w:spacing w:val="1"/>
        </w:rPr>
        <w:t>E</w:t>
      </w:r>
      <w:r>
        <w:rPr>
          <w:spacing w:val="1"/>
        </w:rPr>
        <w:t>xplorer available?</w:t>
      </w:r>
    </w:p>
    <w:p w14:paraId="318BC9B0" w14:textId="77777777" w:rsidR="00154307" w:rsidRDefault="00154307">
      <w:pPr>
        <w:spacing w:before="6" w:line="200" w:lineRule="exact"/>
        <w:rPr>
          <w:color w:val="000000"/>
        </w:rPr>
      </w:pPr>
    </w:p>
    <w:p w14:paraId="5AC539C1" w14:textId="77777777" w:rsidR="00F44449" w:rsidRDefault="00F44449">
      <w:pPr>
        <w:spacing w:before="6" w:line="200" w:lineRule="exact"/>
        <w:rPr>
          <w:sz w:val="20"/>
          <w:szCs w:val="20"/>
        </w:rPr>
      </w:pPr>
    </w:p>
    <w:p w14:paraId="5B4592A1" w14:textId="77777777" w:rsidR="00F44449" w:rsidRDefault="00DB6D6B" w:rsidP="00233B3A">
      <w:pPr>
        <w:pStyle w:val="Brdtekst"/>
        <w:ind w:left="0"/>
      </w:pPr>
      <w:proofErr w:type="spellStart"/>
      <w:r>
        <w:t>Danida</w:t>
      </w:r>
      <w:proofErr w:type="spellEnd"/>
      <w:r>
        <w:rPr>
          <w:spacing w:val="-7"/>
        </w:rPr>
        <w:t xml:space="preserve"> </w:t>
      </w:r>
      <w:r w:rsidR="003E7B2F">
        <w:rPr>
          <w:spacing w:val="-7"/>
        </w:rPr>
        <w:t xml:space="preserve">Innovation &amp; </w:t>
      </w:r>
      <w:r>
        <w:t>Business</w:t>
      </w:r>
      <w:r>
        <w:rPr>
          <w:spacing w:val="-7"/>
        </w:rPr>
        <w:t xml:space="preserve"> </w:t>
      </w:r>
      <w:r>
        <w:t>Explorer</w:t>
      </w:r>
      <w:r>
        <w:rPr>
          <w:spacing w:val="-8"/>
        </w:rPr>
        <w:t xml:space="preserve"> </w:t>
      </w:r>
      <w:r>
        <w:t>operates</w:t>
      </w:r>
      <w:r>
        <w:rPr>
          <w:spacing w:val="-7"/>
        </w:rPr>
        <w:t xml:space="preserve"> </w:t>
      </w:r>
      <w:r>
        <w:t>in</w:t>
      </w:r>
      <w:r>
        <w:rPr>
          <w:spacing w:val="-7"/>
        </w:rPr>
        <w:t xml:space="preserve"> </w:t>
      </w:r>
      <w:r w:rsidR="00826E80">
        <w:rPr>
          <w:spacing w:val="-7"/>
        </w:rPr>
        <w:t>25 countries (see table 1)</w:t>
      </w:r>
      <w:r>
        <w:t>:</w:t>
      </w:r>
    </w:p>
    <w:p w14:paraId="17170B73" w14:textId="77777777" w:rsidR="00F44449" w:rsidRDefault="00F44449">
      <w:pPr>
        <w:spacing w:before="7" w:line="240" w:lineRule="exact"/>
        <w:rPr>
          <w:sz w:val="24"/>
          <w:szCs w:val="24"/>
        </w:rPr>
      </w:pPr>
    </w:p>
    <w:p w14:paraId="6A1EEFE6" w14:textId="77777777" w:rsidR="00826E80" w:rsidRPr="007F2C98" w:rsidRDefault="00826E80" w:rsidP="00744202">
      <w:pPr>
        <w:spacing w:line="240" w:lineRule="exact"/>
        <w:rPr>
          <w:rFonts w:ascii="Noto Sans" w:hAnsi="Noto Sans" w:cs="Noto Sans"/>
        </w:rPr>
      </w:pPr>
      <w:r w:rsidRPr="007F2C98">
        <w:rPr>
          <w:rFonts w:ascii="Noto Sans" w:hAnsi="Noto Sans" w:cs="Noto Sans"/>
        </w:rPr>
        <w:t xml:space="preserve">Table 1: </w:t>
      </w:r>
      <w:r w:rsidRPr="007F2C98">
        <w:rPr>
          <w:rFonts w:ascii="Noto Sans" w:hAnsi="Noto Sans" w:cs="Noto Sans"/>
        </w:rPr>
        <w:br/>
      </w:r>
    </w:p>
    <w:tbl>
      <w:tblPr>
        <w:tblStyle w:val="TableNormal1"/>
        <w:tblW w:w="0" w:type="auto"/>
        <w:tblInd w:w="-6" w:type="dxa"/>
        <w:tblLayout w:type="fixed"/>
        <w:tblLook w:val="01E0" w:firstRow="1" w:lastRow="1" w:firstColumn="1" w:lastColumn="1" w:noHBand="0" w:noVBand="0"/>
      </w:tblPr>
      <w:tblGrid>
        <w:gridCol w:w="3371"/>
        <w:gridCol w:w="3259"/>
        <w:gridCol w:w="3264"/>
      </w:tblGrid>
      <w:tr w:rsidR="00F44449" w:rsidRPr="00A77AA0" w14:paraId="1D714487" w14:textId="77777777" w:rsidTr="00233B3A">
        <w:trPr>
          <w:trHeight w:hRule="exact" w:val="595"/>
        </w:trPr>
        <w:tc>
          <w:tcPr>
            <w:tcW w:w="3371" w:type="dxa"/>
            <w:tcBorders>
              <w:top w:val="single" w:sz="5" w:space="0" w:color="000000"/>
              <w:left w:val="single" w:sz="5" w:space="0" w:color="000000"/>
              <w:bottom w:val="single" w:sz="5" w:space="0" w:color="000000"/>
              <w:right w:val="single" w:sz="5" w:space="0" w:color="000000"/>
            </w:tcBorders>
            <w:shd w:val="clear" w:color="auto" w:fill="C6D9F1"/>
          </w:tcPr>
          <w:p w14:paraId="3FE64271" w14:textId="77777777" w:rsidR="004C0613" w:rsidRDefault="00DB6D6B" w:rsidP="004C0613">
            <w:pPr>
              <w:pStyle w:val="TableParagraph"/>
              <w:spacing w:before="5"/>
              <w:ind w:left="104"/>
              <w:rPr>
                <w:rFonts w:ascii="Noto Sans" w:eastAsia="Garamond" w:hAnsi="Noto Sans" w:cs="Noto Sans"/>
                <w:sz w:val="21"/>
                <w:szCs w:val="21"/>
              </w:rPr>
            </w:pPr>
            <w:r w:rsidRPr="00A77AA0">
              <w:rPr>
                <w:rFonts w:ascii="Noto Sans" w:eastAsia="Garamond" w:hAnsi="Noto Sans" w:cs="Noto Sans"/>
                <w:spacing w:val="1"/>
                <w:sz w:val="21"/>
                <w:szCs w:val="21"/>
              </w:rPr>
              <w:t>Lo</w:t>
            </w:r>
            <w:r w:rsidRPr="00A77AA0">
              <w:rPr>
                <w:rFonts w:ascii="Noto Sans" w:eastAsia="Garamond" w:hAnsi="Noto Sans" w:cs="Noto Sans"/>
                <w:sz w:val="21"/>
                <w:szCs w:val="21"/>
              </w:rPr>
              <w:t>w</w:t>
            </w:r>
            <w:r w:rsidRPr="00A77AA0">
              <w:rPr>
                <w:rFonts w:ascii="Noto Sans" w:eastAsia="Garamond" w:hAnsi="Noto Sans" w:cs="Noto Sans"/>
                <w:spacing w:val="30"/>
                <w:sz w:val="21"/>
                <w:szCs w:val="21"/>
              </w:rPr>
              <w:t xml:space="preserve"> </w:t>
            </w:r>
            <w:r w:rsidRPr="00A77AA0">
              <w:rPr>
                <w:rFonts w:ascii="Noto Sans" w:eastAsia="Garamond" w:hAnsi="Noto Sans" w:cs="Noto Sans"/>
                <w:sz w:val="21"/>
                <w:szCs w:val="21"/>
              </w:rPr>
              <w:t>Inco</w:t>
            </w:r>
            <w:r w:rsidRPr="00A77AA0">
              <w:rPr>
                <w:rFonts w:ascii="Noto Sans" w:eastAsia="Garamond" w:hAnsi="Noto Sans" w:cs="Noto Sans"/>
                <w:spacing w:val="2"/>
                <w:sz w:val="21"/>
                <w:szCs w:val="21"/>
              </w:rPr>
              <w:t>m</w:t>
            </w:r>
            <w:r w:rsidRPr="00A77AA0">
              <w:rPr>
                <w:rFonts w:ascii="Noto Sans" w:eastAsia="Garamond" w:hAnsi="Noto Sans" w:cs="Noto Sans"/>
                <w:sz w:val="21"/>
                <w:szCs w:val="21"/>
              </w:rPr>
              <w:t>e</w:t>
            </w:r>
            <w:r w:rsidRPr="00A77AA0">
              <w:rPr>
                <w:rFonts w:ascii="Noto Sans" w:eastAsia="Garamond" w:hAnsi="Noto Sans" w:cs="Noto Sans"/>
                <w:spacing w:val="29"/>
                <w:sz w:val="21"/>
                <w:szCs w:val="21"/>
              </w:rPr>
              <w:t xml:space="preserve"> </w:t>
            </w:r>
            <w:r w:rsidRPr="00A77AA0">
              <w:rPr>
                <w:rFonts w:ascii="Noto Sans" w:eastAsia="Garamond" w:hAnsi="Noto Sans" w:cs="Noto Sans"/>
                <w:spacing w:val="1"/>
                <w:sz w:val="21"/>
                <w:szCs w:val="21"/>
              </w:rPr>
              <w:t>C</w:t>
            </w:r>
            <w:r w:rsidRPr="00A77AA0">
              <w:rPr>
                <w:rFonts w:ascii="Noto Sans" w:eastAsia="Garamond" w:hAnsi="Noto Sans" w:cs="Noto Sans"/>
                <w:sz w:val="21"/>
                <w:szCs w:val="21"/>
              </w:rPr>
              <w:t>ountries</w:t>
            </w:r>
            <w:r w:rsidR="00826E80">
              <w:rPr>
                <w:rStyle w:val="Fodnotehenvisning"/>
              </w:rPr>
              <w:footnoteReference w:id="2"/>
            </w:r>
            <w:r w:rsidR="004C0613">
              <w:rPr>
                <w:rFonts w:ascii="Noto Sans" w:eastAsia="Garamond" w:hAnsi="Noto Sans" w:cs="Noto Sans"/>
                <w:sz w:val="21"/>
                <w:szCs w:val="21"/>
              </w:rPr>
              <w:t xml:space="preserve"> </w:t>
            </w:r>
          </w:p>
          <w:p w14:paraId="7F8FB480" w14:textId="77777777" w:rsidR="00F44449" w:rsidRPr="00A77AA0" w:rsidRDefault="004C0613" w:rsidP="004C0613">
            <w:pPr>
              <w:pStyle w:val="TableParagraph"/>
              <w:spacing w:before="5"/>
              <w:ind w:left="104"/>
              <w:rPr>
                <w:rFonts w:ascii="Noto Sans" w:eastAsia="Garamond" w:hAnsi="Noto Sans" w:cs="Noto Sans"/>
                <w:sz w:val="21"/>
                <w:szCs w:val="21"/>
              </w:rPr>
            </w:pPr>
            <w:r>
              <w:rPr>
                <w:rFonts w:ascii="Noto Sans" w:eastAsia="Garamond" w:hAnsi="Noto Sans" w:cs="Noto Sans"/>
                <w:sz w:val="21"/>
                <w:szCs w:val="21"/>
              </w:rPr>
              <w:t>(</w:t>
            </w:r>
            <w:proofErr w:type="spellStart"/>
            <w:r w:rsidRPr="00233B3A">
              <w:rPr>
                <w:rFonts w:ascii="Noto Sans" w:eastAsia="Garamond" w:hAnsi="Noto Sans" w:cs="Noto Sans"/>
                <w:sz w:val="16"/>
                <w:szCs w:val="16"/>
              </w:rPr>
              <w:t>Danida</w:t>
            </w:r>
            <w:proofErr w:type="spellEnd"/>
            <w:r w:rsidRPr="00233B3A">
              <w:rPr>
                <w:rFonts w:ascii="Noto Sans" w:eastAsia="Garamond" w:hAnsi="Noto Sans" w:cs="Noto Sans"/>
                <w:sz w:val="16"/>
                <w:szCs w:val="16"/>
              </w:rPr>
              <w:t xml:space="preserve"> priority countries </w:t>
            </w:r>
            <w:r>
              <w:rPr>
                <w:rFonts w:ascii="Noto Sans" w:eastAsia="Garamond" w:hAnsi="Noto Sans" w:cs="Noto Sans"/>
                <w:sz w:val="16"/>
                <w:szCs w:val="16"/>
              </w:rPr>
              <w:t>i</w:t>
            </w:r>
            <w:r w:rsidRPr="00233B3A">
              <w:rPr>
                <w:rFonts w:ascii="Noto Sans" w:eastAsia="Garamond" w:hAnsi="Noto Sans" w:cs="Noto Sans"/>
                <w:sz w:val="16"/>
                <w:szCs w:val="16"/>
              </w:rPr>
              <w:t>n bold</w:t>
            </w:r>
            <w:r>
              <w:rPr>
                <w:rFonts w:ascii="Noto Sans" w:eastAsia="Garamond" w:hAnsi="Noto Sans" w:cs="Noto Sans"/>
                <w:sz w:val="16"/>
                <w:szCs w:val="16"/>
              </w:rPr>
              <w:t>)</w:t>
            </w:r>
          </w:p>
        </w:tc>
        <w:tc>
          <w:tcPr>
            <w:tcW w:w="3259" w:type="dxa"/>
            <w:tcBorders>
              <w:top w:val="single" w:sz="5" w:space="0" w:color="000000"/>
              <w:left w:val="single" w:sz="5" w:space="0" w:color="000000"/>
              <w:bottom w:val="single" w:sz="5" w:space="0" w:color="000000"/>
              <w:right w:val="single" w:sz="5" w:space="0" w:color="000000"/>
            </w:tcBorders>
            <w:shd w:val="clear" w:color="auto" w:fill="C6D9F1"/>
          </w:tcPr>
          <w:p w14:paraId="470C8F55" w14:textId="77777777" w:rsidR="00F44449" w:rsidRDefault="00DB6D6B">
            <w:pPr>
              <w:pStyle w:val="TableParagraph"/>
              <w:spacing w:before="5"/>
              <w:ind w:left="104"/>
              <w:rPr>
                <w:rFonts w:ascii="Noto Sans" w:eastAsia="Garamond" w:hAnsi="Noto Sans" w:cs="Noto Sans"/>
                <w:sz w:val="21"/>
                <w:szCs w:val="21"/>
              </w:rPr>
            </w:pPr>
            <w:r w:rsidRPr="00A77AA0">
              <w:rPr>
                <w:rFonts w:ascii="Noto Sans" w:eastAsia="Garamond" w:hAnsi="Noto Sans" w:cs="Noto Sans"/>
                <w:spacing w:val="1"/>
                <w:sz w:val="21"/>
                <w:szCs w:val="21"/>
              </w:rPr>
              <w:t>Low</w:t>
            </w:r>
            <w:r w:rsidRPr="00A77AA0">
              <w:rPr>
                <w:rFonts w:ascii="Noto Sans" w:eastAsia="Garamond" w:hAnsi="Noto Sans" w:cs="Noto Sans"/>
                <w:sz w:val="21"/>
                <w:szCs w:val="21"/>
              </w:rPr>
              <w:t>er</w:t>
            </w:r>
            <w:r w:rsidRPr="00A77AA0">
              <w:rPr>
                <w:rFonts w:ascii="Noto Sans" w:eastAsia="Garamond" w:hAnsi="Noto Sans" w:cs="Noto Sans"/>
                <w:spacing w:val="26"/>
                <w:sz w:val="21"/>
                <w:szCs w:val="21"/>
              </w:rPr>
              <w:t xml:space="preserve"> </w:t>
            </w:r>
            <w:r w:rsidRPr="00A77AA0">
              <w:rPr>
                <w:rFonts w:ascii="Noto Sans" w:eastAsia="Garamond" w:hAnsi="Noto Sans" w:cs="Noto Sans"/>
                <w:spacing w:val="2"/>
                <w:sz w:val="21"/>
                <w:szCs w:val="21"/>
              </w:rPr>
              <w:t>M</w:t>
            </w:r>
            <w:r w:rsidRPr="00A77AA0">
              <w:rPr>
                <w:rFonts w:ascii="Noto Sans" w:eastAsia="Garamond" w:hAnsi="Noto Sans" w:cs="Noto Sans"/>
                <w:sz w:val="21"/>
                <w:szCs w:val="21"/>
              </w:rPr>
              <w:t>i</w:t>
            </w:r>
            <w:r w:rsidRPr="00A77AA0">
              <w:rPr>
                <w:rFonts w:ascii="Noto Sans" w:eastAsia="Garamond" w:hAnsi="Noto Sans" w:cs="Noto Sans"/>
                <w:spacing w:val="1"/>
                <w:sz w:val="21"/>
                <w:szCs w:val="21"/>
              </w:rPr>
              <w:t>dd</w:t>
            </w:r>
            <w:r w:rsidRPr="00A77AA0">
              <w:rPr>
                <w:rFonts w:ascii="Noto Sans" w:eastAsia="Garamond" w:hAnsi="Noto Sans" w:cs="Noto Sans"/>
                <w:sz w:val="21"/>
                <w:szCs w:val="21"/>
              </w:rPr>
              <w:t>le</w:t>
            </w:r>
            <w:r w:rsidRPr="00A77AA0">
              <w:rPr>
                <w:rFonts w:ascii="Noto Sans" w:eastAsia="Garamond" w:hAnsi="Noto Sans" w:cs="Noto Sans"/>
                <w:spacing w:val="27"/>
                <w:sz w:val="21"/>
                <w:szCs w:val="21"/>
              </w:rPr>
              <w:t xml:space="preserve"> </w:t>
            </w:r>
            <w:r w:rsidRPr="00A77AA0">
              <w:rPr>
                <w:rFonts w:ascii="Noto Sans" w:eastAsia="Garamond" w:hAnsi="Noto Sans" w:cs="Noto Sans"/>
                <w:sz w:val="21"/>
                <w:szCs w:val="21"/>
              </w:rPr>
              <w:t>Inco</w:t>
            </w:r>
            <w:r w:rsidRPr="00A77AA0">
              <w:rPr>
                <w:rFonts w:ascii="Noto Sans" w:eastAsia="Garamond" w:hAnsi="Noto Sans" w:cs="Noto Sans"/>
                <w:spacing w:val="2"/>
                <w:sz w:val="21"/>
                <w:szCs w:val="21"/>
              </w:rPr>
              <w:t>m</w:t>
            </w:r>
            <w:r w:rsidRPr="00A77AA0">
              <w:rPr>
                <w:rFonts w:ascii="Noto Sans" w:eastAsia="Garamond" w:hAnsi="Noto Sans" w:cs="Noto Sans"/>
                <w:sz w:val="21"/>
                <w:szCs w:val="21"/>
              </w:rPr>
              <w:t>e</w:t>
            </w:r>
            <w:r w:rsidRPr="00A77AA0">
              <w:rPr>
                <w:rFonts w:ascii="Noto Sans" w:eastAsia="Garamond" w:hAnsi="Noto Sans" w:cs="Noto Sans"/>
                <w:spacing w:val="28"/>
                <w:sz w:val="21"/>
                <w:szCs w:val="21"/>
              </w:rPr>
              <w:t xml:space="preserve"> </w:t>
            </w:r>
            <w:r w:rsidRPr="00A77AA0">
              <w:rPr>
                <w:rFonts w:ascii="Noto Sans" w:eastAsia="Garamond" w:hAnsi="Noto Sans" w:cs="Noto Sans"/>
                <w:spacing w:val="1"/>
                <w:sz w:val="21"/>
                <w:szCs w:val="21"/>
              </w:rPr>
              <w:t>C</w:t>
            </w:r>
            <w:r w:rsidRPr="00A77AA0">
              <w:rPr>
                <w:rFonts w:ascii="Noto Sans" w:eastAsia="Garamond" w:hAnsi="Noto Sans" w:cs="Noto Sans"/>
                <w:sz w:val="21"/>
                <w:szCs w:val="21"/>
              </w:rPr>
              <w:t>ountries</w:t>
            </w:r>
          </w:p>
          <w:p w14:paraId="47E37B08" w14:textId="77777777" w:rsidR="004C0613" w:rsidRPr="00A77AA0" w:rsidRDefault="004C0613">
            <w:pPr>
              <w:pStyle w:val="TableParagraph"/>
              <w:spacing w:before="5"/>
              <w:ind w:left="104"/>
              <w:rPr>
                <w:rFonts w:ascii="Noto Sans" w:eastAsia="Garamond" w:hAnsi="Noto Sans" w:cs="Noto Sans"/>
                <w:sz w:val="21"/>
                <w:szCs w:val="21"/>
              </w:rPr>
            </w:pPr>
            <w:r>
              <w:rPr>
                <w:rFonts w:ascii="Noto Sans" w:eastAsia="Garamond" w:hAnsi="Noto Sans" w:cs="Noto Sans"/>
                <w:sz w:val="21"/>
                <w:szCs w:val="21"/>
              </w:rPr>
              <w:t>(</w:t>
            </w:r>
            <w:proofErr w:type="spellStart"/>
            <w:r w:rsidRPr="000456F4">
              <w:rPr>
                <w:rFonts w:ascii="Noto Sans" w:eastAsia="Garamond" w:hAnsi="Noto Sans" w:cs="Noto Sans"/>
                <w:sz w:val="16"/>
                <w:szCs w:val="16"/>
              </w:rPr>
              <w:t>Danida</w:t>
            </w:r>
            <w:proofErr w:type="spellEnd"/>
            <w:r w:rsidRPr="000456F4">
              <w:rPr>
                <w:rFonts w:ascii="Noto Sans" w:eastAsia="Garamond" w:hAnsi="Noto Sans" w:cs="Noto Sans"/>
                <w:sz w:val="16"/>
                <w:szCs w:val="16"/>
              </w:rPr>
              <w:t xml:space="preserve"> priority countries </w:t>
            </w:r>
            <w:r>
              <w:rPr>
                <w:rFonts w:ascii="Noto Sans" w:eastAsia="Garamond" w:hAnsi="Noto Sans" w:cs="Noto Sans"/>
                <w:sz w:val="16"/>
                <w:szCs w:val="16"/>
              </w:rPr>
              <w:t>i</w:t>
            </w:r>
            <w:r w:rsidRPr="000456F4">
              <w:rPr>
                <w:rFonts w:ascii="Noto Sans" w:eastAsia="Garamond" w:hAnsi="Noto Sans" w:cs="Noto Sans"/>
                <w:sz w:val="16"/>
                <w:szCs w:val="16"/>
              </w:rPr>
              <w:t>n bold</w:t>
            </w:r>
            <w:r>
              <w:rPr>
                <w:rFonts w:ascii="Noto Sans" w:eastAsia="Garamond" w:hAnsi="Noto Sans" w:cs="Noto Sans"/>
                <w:sz w:val="16"/>
                <w:szCs w:val="16"/>
              </w:rPr>
              <w:t>)</w:t>
            </w:r>
          </w:p>
        </w:tc>
        <w:tc>
          <w:tcPr>
            <w:tcW w:w="3264" w:type="dxa"/>
            <w:tcBorders>
              <w:top w:val="single" w:sz="5" w:space="0" w:color="000000"/>
              <w:left w:val="single" w:sz="5" w:space="0" w:color="000000"/>
              <w:bottom w:val="single" w:sz="5" w:space="0" w:color="000000"/>
              <w:right w:val="single" w:sz="5" w:space="0" w:color="000000"/>
            </w:tcBorders>
            <w:shd w:val="clear" w:color="auto" w:fill="C6D9F1"/>
          </w:tcPr>
          <w:p w14:paraId="7CF3C2DC" w14:textId="77777777" w:rsidR="00F44449" w:rsidRPr="00A77AA0" w:rsidRDefault="00DB6D6B">
            <w:pPr>
              <w:pStyle w:val="TableParagraph"/>
              <w:spacing w:line="288" w:lineRule="exact"/>
              <w:ind w:left="104"/>
              <w:rPr>
                <w:rFonts w:ascii="Noto Sans" w:eastAsia="Garamond" w:hAnsi="Noto Sans" w:cs="Noto Sans"/>
                <w:sz w:val="21"/>
                <w:szCs w:val="21"/>
              </w:rPr>
            </w:pPr>
            <w:r w:rsidRPr="00A77AA0">
              <w:rPr>
                <w:rFonts w:ascii="Noto Sans" w:eastAsia="Garamond" w:hAnsi="Noto Sans" w:cs="Noto Sans"/>
                <w:sz w:val="21"/>
                <w:szCs w:val="21"/>
              </w:rPr>
              <w:t>Countries</w:t>
            </w:r>
            <w:r w:rsidRPr="00A77AA0">
              <w:rPr>
                <w:rFonts w:ascii="Noto Sans" w:eastAsia="Garamond" w:hAnsi="Noto Sans" w:cs="Noto Sans"/>
                <w:spacing w:val="-8"/>
                <w:sz w:val="21"/>
                <w:szCs w:val="21"/>
              </w:rPr>
              <w:t xml:space="preserve"> </w:t>
            </w:r>
            <w:r w:rsidRPr="00A77AA0">
              <w:rPr>
                <w:rFonts w:ascii="Noto Sans" w:eastAsia="Garamond" w:hAnsi="Noto Sans" w:cs="Noto Sans"/>
                <w:sz w:val="21"/>
                <w:szCs w:val="21"/>
              </w:rPr>
              <w:t>with</w:t>
            </w:r>
            <w:r w:rsidRPr="00A77AA0">
              <w:rPr>
                <w:rFonts w:ascii="Noto Sans" w:eastAsia="Garamond" w:hAnsi="Noto Sans" w:cs="Noto Sans"/>
                <w:spacing w:val="-8"/>
                <w:sz w:val="21"/>
                <w:szCs w:val="21"/>
              </w:rPr>
              <w:t xml:space="preserve"> </w:t>
            </w:r>
            <w:r w:rsidRPr="00A77AA0">
              <w:rPr>
                <w:rFonts w:ascii="Noto Sans" w:eastAsia="Garamond" w:hAnsi="Noto Sans" w:cs="Noto Sans"/>
                <w:sz w:val="21"/>
                <w:szCs w:val="21"/>
              </w:rPr>
              <w:t>a</w:t>
            </w:r>
          </w:p>
          <w:p w14:paraId="2E8773C6" w14:textId="77777777" w:rsidR="00F44449" w:rsidRPr="00A77AA0" w:rsidRDefault="00DB6D6B">
            <w:pPr>
              <w:pStyle w:val="TableParagraph"/>
              <w:ind w:left="104"/>
              <w:rPr>
                <w:rFonts w:ascii="Noto Sans" w:eastAsia="Garamond" w:hAnsi="Noto Sans" w:cs="Noto Sans"/>
                <w:sz w:val="26"/>
                <w:szCs w:val="26"/>
              </w:rPr>
            </w:pPr>
            <w:r w:rsidRPr="00A77AA0">
              <w:rPr>
                <w:rFonts w:ascii="Noto Sans" w:eastAsia="Garamond" w:hAnsi="Noto Sans" w:cs="Noto Sans"/>
                <w:sz w:val="21"/>
                <w:szCs w:val="21"/>
              </w:rPr>
              <w:t>humanitarian</w:t>
            </w:r>
            <w:r w:rsidRPr="00A77AA0">
              <w:rPr>
                <w:rFonts w:ascii="Noto Sans" w:eastAsia="Garamond" w:hAnsi="Noto Sans" w:cs="Noto Sans"/>
                <w:spacing w:val="-22"/>
                <w:sz w:val="21"/>
                <w:szCs w:val="21"/>
              </w:rPr>
              <w:t xml:space="preserve"> </w:t>
            </w:r>
            <w:r w:rsidRPr="00A77AA0">
              <w:rPr>
                <w:rFonts w:ascii="Noto Sans" w:eastAsia="Garamond" w:hAnsi="Noto Sans" w:cs="Noto Sans"/>
                <w:sz w:val="21"/>
                <w:szCs w:val="21"/>
              </w:rPr>
              <w:t>situation</w:t>
            </w:r>
          </w:p>
        </w:tc>
      </w:tr>
      <w:tr w:rsidR="00404EF0" w:rsidRPr="003F358C" w14:paraId="59BAB3F0" w14:textId="77777777" w:rsidTr="007B69AE">
        <w:trPr>
          <w:trHeight w:hRule="exact" w:val="259"/>
        </w:trPr>
        <w:tc>
          <w:tcPr>
            <w:tcW w:w="3371" w:type="dxa"/>
            <w:tcBorders>
              <w:top w:val="single" w:sz="5" w:space="0" w:color="000000"/>
              <w:left w:val="single" w:sz="5" w:space="0" w:color="000000"/>
              <w:bottom w:val="nil"/>
              <w:right w:val="single" w:sz="5" w:space="0" w:color="000000"/>
            </w:tcBorders>
          </w:tcPr>
          <w:p w14:paraId="1D5EC177" w14:textId="77777777" w:rsidR="00404EF0" w:rsidRPr="00233B3A" w:rsidRDefault="00404EF0">
            <w:pPr>
              <w:pStyle w:val="TableParagraph"/>
              <w:spacing w:before="5"/>
              <w:ind w:left="104"/>
              <w:rPr>
                <w:rFonts w:ascii="Noto Sans" w:eastAsia="Garamond" w:hAnsi="Noto Sans" w:cs="Noto Sans"/>
                <w:b/>
                <w:sz w:val="21"/>
                <w:szCs w:val="21"/>
              </w:rPr>
            </w:pPr>
            <w:r w:rsidRPr="00233B3A">
              <w:rPr>
                <w:rFonts w:ascii="Noto Sans" w:eastAsia="Garamond" w:hAnsi="Noto Sans" w:cs="Noto Sans"/>
                <w:b/>
                <w:spacing w:val="1"/>
                <w:sz w:val="21"/>
                <w:szCs w:val="21"/>
              </w:rPr>
              <w:t>A</w:t>
            </w:r>
            <w:r w:rsidRPr="00233B3A">
              <w:rPr>
                <w:rFonts w:ascii="Noto Sans" w:eastAsia="Garamond" w:hAnsi="Noto Sans" w:cs="Noto Sans"/>
                <w:b/>
                <w:sz w:val="21"/>
                <w:szCs w:val="21"/>
              </w:rPr>
              <w:t>fg</w:t>
            </w:r>
            <w:r w:rsidRPr="00233B3A">
              <w:rPr>
                <w:rFonts w:ascii="Noto Sans" w:eastAsia="Garamond" w:hAnsi="Noto Sans" w:cs="Noto Sans"/>
                <w:b/>
                <w:spacing w:val="1"/>
                <w:sz w:val="21"/>
                <w:szCs w:val="21"/>
              </w:rPr>
              <w:t>h</w:t>
            </w:r>
            <w:r w:rsidRPr="00233B3A">
              <w:rPr>
                <w:rFonts w:ascii="Noto Sans" w:eastAsia="Garamond" w:hAnsi="Noto Sans" w:cs="Noto Sans"/>
                <w:b/>
                <w:sz w:val="21"/>
                <w:szCs w:val="21"/>
              </w:rPr>
              <w:t>a</w:t>
            </w:r>
            <w:r w:rsidRPr="00233B3A">
              <w:rPr>
                <w:rFonts w:ascii="Noto Sans" w:eastAsia="Garamond" w:hAnsi="Noto Sans" w:cs="Noto Sans"/>
                <w:b/>
                <w:spacing w:val="1"/>
                <w:sz w:val="21"/>
                <w:szCs w:val="21"/>
              </w:rPr>
              <w:t>n</w:t>
            </w:r>
            <w:r w:rsidRPr="00233B3A">
              <w:rPr>
                <w:rFonts w:ascii="Noto Sans" w:eastAsia="Garamond" w:hAnsi="Noto Sans" w:cs="Noto Sans"/>
                <w:b/>
                <w:sz w:val="21"/>
                <w:szCs w:val="21"/>
              </w:rPr>
              <w:t>istan</w:t>
            </w:r>
          </w:p>
        </w:tc>
        <w:tc>
          <w:tcPr>
            <w:tcW w:w="3259" w:type="dxa"/>
            <w:tcBorders>
              <w:top w:val="single" w:sz="5" w:space="0" w:color="000000"/>
              <w:left w:val="single" w:sz="5" w:space="0" w:color="000000"/>
              <w:bottom w:val="nil"/>
              <w:right w:val="single" w:sz="5" w:space="0" w:color="000000"/>
            </w:tcBorders>
          </w:tcPr>
          <w:p w14:paraId="5730C493" w14:textId="77777777" w:rsidR="00404EF0" w:rsidRPr="00233B3A" w:rsidRDefault="00404EF0">
            <w:pPr>
              <w:pStyle w:val="TableParagraph"/>
              <w:spacing w:before="5"/>
              <w:ind w:left="104"/>
              <w:rPr>
                <w:rFonts w:ascii="Noto Sans" w:eastAsia="Garamond" w:hAnsi="Noto Sans" w:cs="Noto Sans"/>
                <w:b/>
                <w:sz w:val="21"/>
                <w:szCs w:val="21"/>
              </w:rPr>
            </w:pPr>
            <w:r w:rsidRPr="00233B3A">
              <w:rPr>
                <w:rFonts w:ascii="Noto Sans" w:eastAsia="Garamond" w:hAnsi="Noto Sans" w:cs="Noto Sans"/>
                <w:b/>
                <w:spacing w:val="1"/>
                <w:sz w:val="21"/>
                <w:szCs w:val="21"/>
              </w:rPr>
              <w:t>B</w:t>
            </w:r>
            <w:r w:rsidRPr="00233B3A">
              <w:rPr>
                <w:rFonts w:ascii="Noto Sans" w:eastAsia="Garamond" w:hAnsi="Noto Sans" w:cs="Noto Sans"/>
                <w:b/>
                <w:sz w:val="21"/>
                <w:szCs w:val="21"/>
              </w:rPr>
              <w:t>a</w:t>
            </w:r>
            <w:r w:rsidRPr="00233B3A">
              <w:rPr>
                <w:rFonts w:ascii="Noto Sans" w:eastAsia="Garamond" w:hAnsi="Noto Sans" w:cs="Noto Sans"/>
                <w:b/>
                <w:spacing w:val="1"/>
                <w:sz w:val="21"/>
                <w:szCs w:val="21"/>
              </w:rPr>
              <w:t>n</w:t>
            </w:r>
            <w:r w:rsidRPr="00233B3A">
              <w:rPr>
                <w:rFonts w:ascii="Noto Sans" w:eastAsia="Garamond" w:hAnsi="Noto Sans" w:cs="Noto Sans"/>
                <w:b/>
                <w:sz w:val="21"/>
                <w:szCs w:val="21"/>
              </w:rPr>
              <w:t>gladesh</w:t>
            </w:r>
          </w:p>
        </w:tc>
        <w:tc>
          <w:tcPr>
            <w:tcW w:w="3264" w:type="dxa"/>
            <w:vMerge w:val="restart"/>
            <w:tcBorders>
              <w:top w:val="single" w:sz="5" w:space="0" w:color="000000"/>
              <w:left w:val="single" w:sz="5" w:space="0" w:color="000000"/>
              <w:right w:val="single" w:sz="5" w:space="0" w:color="000000"/>
            </w:tcBorders>
          </w:tcPr>
          <w:p w14:paraId="49E2F829" w14:textId="555EB3E8" w:rsidR="00404EF0" w:rsidRDefault="00404EF0" w:rsidP="00404EF0">
            <w:pPr>
              <w:pStyle w:val="TableParagraph"/>
              <w:spacing w:before="1"/>
              <w:rPr>
                <w:rFonts w:ascii="Noto Sans" w:eastAsia="Garamond" w:hAnsi="Noto Sans" w:cs="Noto Sans"/>
                <w:sz w:val="21"/>
                <w:szCs w:val="21"/>
                <w:lang w:val="da-DK"/>
              </w:rPr>
            </w:pPr>
            <w:r>
              <w:rPr>
                <w:rFonts w:ascii="Noto Sans" w:eastAsia="Garamond" w:hAnsi="Noto Sans" w:cs="Noto Sans"/>
                <w:sz w:val="21"/>
                <w:szCs w:val="21"/>
                <w:lang w:val="da-DK"/>
              </w:rPr>
              <w:t xml:space="preserve">  </w:t>
            </w:r>
            <w:proofErr w:type="spellStart"/>
            <w:r>
              <w:rPr>
                <w:rFonts w:ascii="Noto Sans" w:eastAsia="Garamond" w:hAnsi="Noto Sans" w:cs="Noto Sans"/>
                <w:sz w:val="21"/>
                <w:szCs w:val="21"/>
                <w:lang w:val="da-DK"/>
              </w:rPr>
              <w:t>Iraq</w:t>
            </w:r>
            <w:proofErr w:type="spellEnd"/>
          </w:p>
          <w:p w14:paraId="23572892" w14:textId="77777777" w:rsidR="00404EF0" w:rsidRDefault="00404EF0" w:rsidP="00BA2C2F">
            <w:pPr>
              <w:pStyle w:val="TableParagraph"/>
              <w:spacing w:before="1"/>
              <w:ind w:left="104"/>
              <w:rPr>
                <w:rFonts w:ascii="Noto Sans" w:eastAsia="Garamond" w:hAnsi="Noto Sans" w:cs="Noto Sans"/>
                <w:sz w:val="21"/>
                <w:szCs w:val="21"/>
                <w:lang w:val="da-DK"/>
              </w:rPr>
            </w:pPr>
            <w:r>
              <w:rPr>
                <w:rFonts w:ascii="Noto Sans" w:eastAsia="Garamond" w:hAnsi="Noto Sans" w:cs="Noto Sans"/>
                <w:sz w:val="21"/>
                <w:szCs w:val="21"/>
                <w:lang w:val="da-DK"/>
              </w:rPr>
              <w:t>Jordan</w:t>
            </w:r>
          </w:p>
          <w:p w14:paraId="61BC1D30" w14:textId="77777777" w:rsidR="00404EF0" w:rsidRDefault="00404EF0" w:rsidP="00BA2C2F">
            <w:pPr>
              <w:pStyle w:val="TableParagraph"/>
              <w:spacing w:before="1"/>
              <w:ind w:left="104"/>
              <w:rPr>
                <w:rFonts w:ascii="Noto Sans" w:eastAsia="Garamond" w:hAnsi="Noto Sans" w:cs="Noto Sans"/>
                <w:sz w:val="21"/>
                <w:szCs w:val="21"/>
                <w:lang w:val="da-DK"/>
              </w:rPr>
            </w:pPr>
            <w:proofErr w:type="spellStart"/>
            <w:r>
              <w:rPr>
                <w:rFonts w:ascii="Noto Sans" w:eastAsia="Garamond" w:hAnsi="Noto Sans" w:cs="Noto Sans"/>
                <w:sz w:val="21"/>
                <w:szCs w:val="21"/>
                <w:lang w:val="da-DK"/>
              </w:rPr>
              <w:t>Lebanon</w:t>
            </w:r>
            <w:proofErr w:type="spellEnd"/>
          </w:p>
          <w:p w14:paraId="08B8A477" w14:textId="77777777" w:rsidR="00404EF0" w:rsidRDefault="00404EF0" w:rsidP="00BA2C2F">
            <w:pPr>
              <w:pStyle w:val="TableParagraph"/>
              <w:spacing w:before="1"/>
              <w:ind w:left="104"/>
              <w:rPr>
                <w:rFonts w:ascii="Noto Sans" w:eastAsia="Garamond" w:hAnsi="Noto Sans" w:cs="Noto Sans"/>
                <w:sz w:val="21"/>
                <w:szCs w:val="21"/>
                <w:lang w:val="da-DK"/>
              </w:rPr>
            </w:pPr>
            <w:r w:rsidRPr="00BA2C2F">
              <w:rPr>
                <w:rFonts w:ascii="Noto Sans" w:eastAsia="Garamond" w:hAnsi="Noto Sans" w:cs="Noto Sans"/>
                <w:sz w:val="21"/>
                <w:szCs w:val="21"/>
                <w:lang w:val="da-DK"/>
              </w:rPr>
              <w:t>Sudan</w:t>
            </w:r>
          </w:p>
          <w:p w14:paraId="2E8A1D88" w14:textId="77777777" w:rsidR="00404EF0" w:rsidRDefault="00404EF0" w:rsidP="00BA2C2F">
            <w:pPr>
              <w:pStyle w:val="TableParagraph"/>
              <w:spacing w:before="1"/>
              <w:ind w:left="104"/>
              <w:rPr>
                <w:rFonts w:ascii="Noto Sans" w:eastAsia="Garamond" w:hAnsi="Noto Sans" w:cs="Noto Sans"/>
                <w:sz w:val="21"/>
                <w:szCs w:val="21"/>
                <w:lang w:val="da-DK"/>
              </w:rPr>
            </w:pPr>
            <w:r w:rsidRPr="00BA2C2F">
              <w:rPr>
                <w:rFonts w:ascii="Noto Sans" w:eastAsia="Garamond" w:hAnsi="Noto Sans" w:cs="Noto Sans"/>
                <w:sz w:val="21"/>
                <w:szCs w:val="21"/>
                <w:lang w:val="da-DK"/>
              </w:rPr>
              <w:t>S</w:t>
            </w:r>
            <w:r>
              <w:rPr>
                <w:rFonts w:ascii="Noto Sans" w:eastAsia="Garamond" w:hAnsi="Noto Sans" w:cs="Noto Sans"/>
                <w:sz w:val="21"/>
                <w:szCs w:val="21"/>
                <w:lang w:val="da-DK"/>
              </w:rPr>
              <w:t>outh S</w:t>
            </w:r>
            <w:r w:rsidRPr="00BA2C2F">
              <w:rPr>
                <w:rFonts w:ascii="Noto Sans" w:eastAsia="Garamond" w:hAnsi="Noto Sans" w:cs="Noto Sans"/>
                <w:sz w:val="21"/>
                <w:szCs w:val="21"/>
                <w:lang w:val="da-DK"/>
              </w:rPr>
              <w:t>udan</w:t>
            </w:r>
          </w:p>
          <w:p w14:paraId="039BBC02" w14:textId="77777777" w:rsidR="00404EF0" w:rsidRDefault="00404EF0" w:rsidP="00BA2C2F">
            <w:pPr>
              <w:pStyle w:val="TableParagraph"/>
              <w:spacing w:before="1"/>
              <w:ind w:left="104"/>
              <w:rPr>
                <w:rFonts w:ascii="Noto Sans" w:eastAsia="Garamond" w:hAnsi="Noto Sans" w:cs="Noto Sans"/>
                <w:sz w:val="21"/>
                <w:szCs w:val="21"/>
                <w:lang w:val="da-DK"/>
              </w:rPr>
            </w:pPr>
            <w:proofErr w:type="spellStart"/>
            <w:r>
              <w:rPr>
                <w:rFonts w:ascii="Noto Sans" w:eastAsia="Garamond" w:hAnsi="Noto Sans" w:cs="Noto Sans"/>
                <w:sz w:val="21"/>
                <w:szCs w:val="21"/>
                <w:lang w:val="da-DK"/>
              </w:rPr>
              <w:t>Syria</w:t>
            </w:r>
            <w:proofErr w:type="spellEnd"/>
          </w:p>
          <w:p w14:paraId="088844CA" w14:textId="77777777" w:rsidR="00404EF0" w:rsidRDefault="00404EF0" w:rsidP="00BA2C2F">
            <w:pPr>
              <w:pStyle w:val="TableParagraph"/>
              <w:spacing w:before="1"/>
              <w:ind w:left="104"/>
              <w:rPr>
                <w:rFonts w:ascii="Noto Sans" w:eastAsia="Garamond" w:hAnsi="Noto Sans" w:cs="Noto Sans"/>
                <w:sz w:val="21"/>
                <w:szCs w:val="21"/>
                <w:lang w:val="da-DK"/>
              </w:rPr>
            </w:pPr>
          </w:p>
          <w:p w14:paraId="6EC3A55D" w14:textId="77777777" w:rsidR="00404EF0" w:rsidRDefault="00404EF0" w:rsidP="009C4EAD">
            <w:pPr>
              <w:pStyle w:val="TableParagraph"/>
              <w:spacing w:before="1"/>
              <w:ind w:left="104"/>
              <w:rPr>
                <w:rFonts w:ascii="Noto Sans" w:eastAsia="Garamond" w:hAnsi="Noto Sans" w:cs="Noto Sans"/>
                <w:sz w:val="21"/>
                <w:szCs w:val="21"/>
                <w:lang w:val="da-DK"/>
              </w:rPr>
            </w:pPr>
          </w:p>
          <w:p w14:paraId="62ABD286" w14:textId="77777777" w:rsidR="00404EF0" w:rsidRDefault="00404EF0" w:rsidP="009C4EAD">
            <w:pPr>
              <w:pStyle w:val="TableParagraph"/>
              <w:spacing w:before="1"/>
              <w:ind w:left="104"/>
              <w:rPr>
                <w:rFonts w:ascii="Noto Sans" w:eastAsia="Garamond" w:hAnsi="Noto Sans" w:cs="Noto Sans"/>
                <w:sz w:val="21"/>
                <w:szCs w:val="21"/>
                <w:lang w:val="da-DK"/>
              </w:rPr>
            </w:pPr>
          </w:p>
          <w:p w14:paraId="74B854B0" w14:textId="77777777" w:rsidR="00404EF0" w:rsidRPr="009C4EAD" w:rsidRDefault="00404EF0" w:rsidP="009C4EAD">
            <w:pPr>
              <w:pStyle w:val="TableParagraph"/>
              <w:spacing w:before="1"/>
              <w:ind w:left="104"/>
              <w:rPr>
                <w:rFonts w:ascii="Noto Sans" w:eastAsia="Garamond" w:hAnsi="Noto Sans" w:cs="Noto Sans"/>
                <w:sz w:val="21"/>
                <w:szCs w:val="21"/>
                <w:lang w:val="da-DK"/>
              </w:rPr>
            </w:pPr>
          </w:p>
          <w:p w14:paraId="5E95E75C" w14:textId="77777777" w:rsidR="00404EF0" w:rsidRDefault="00404EF0" w:rsidP="00BA2C2F">
            <w:pPr>
              <w:pStyle w:val="TableParagraph"/>
              <w:spacing w:before="1"/>
              <w:ind w:left="104"/>
              <w:rPr>
                <w:rFonts w:ascii="Noto Sans" w:eastAsia="Garamond" w:hAnsi="Noto Sans" w:cs="Noto Sans"/>
                <w:sz w:val="21"/>
                <w:szCs w:val="21"/>
                <w:lang w:val="da-DK"/>
              </w:rPr>
            </w:pPr>
          </w:p>
          <w:p w14:paraId="04F22D26" w14:textId="77777777" w:rsidR="00404EF0" w:rsidRPr="00404EF0" w:rsidRDefault="00404EF0" w:rsidP="00BA2C2F">
            <w:pPr>
              <w:pStyle w:val="TableParagraph"/>
              <w:spacing w:before="1"/>
              <w:ind w:left="104"/>
              <w:rPr>
                <w:rFonts w:ascii="Noto Sans" w:eastAsia="Garamond" w:hAnsi="Noto Sans" w:cs="Noto Sans"/>
                <w:sz w:val="21"/>
                <w:szCs w:val="21"/>
                <w:highlight w:val="yellow"/>
                <w:lang w:val="da-DK"/>
              </w:rPr>
            </w:pPr>
          </w:p>
        </w:tc>
      </w:tr>
      <w:tr w:rsidR="00404EF0" w:rsidRPr="00A77AA0" w14:paraId="1EA4868F" w14:textId="77777777" w:rsidTr="007B69AE">
        <w:trPr>
          <w:trHeight w:hRule="exact" w:val="247"/>
        </w:trPr>
        <w:tc>
          <w:tcPr>
            <w:tcW w:w="3371" w:type="dxa"/>
            <w:tcBorders>
              <w:top w:val="nil"/>
              <w:left w:val="single" w:sz="5" w:space="0" w:color="000000"/>
              <w:bottom w:val="nil"/>
              <w:right w:val="single" w:sz="5" w:space="0" w:color="000000"/>
            </w:tcBorders>
          </w:tcPr>
          <w:p w14:paraId="6A95F3AC" w14:textId="77777777" w:rsidR="00404EF0" w:rsidRPr="00233B3A" w:rsidRDefault="00404EF0">
            <w:pPr>
              <w:pStyle w:val="TableParagraph"/>
              <w:spacing w:before="1"/>
              <w:ind w:left="104"/>
              <w:rPr>
                <w:rFonts w:ascii="Noto Sans" w:eastAsia="Garamond" w:hAnsi="Noto Sans" w:cs="Noto Sans"/>
                <w:b/>
                <w:sz w:val="21"/>
                <w:szCs w:val="21"/>
              </w:rPr>
            </w:pPr>
            <w:r w:rsidRPr="00233B3A">
              <w:rPr>
                <w:rFonts w:ascii="Noto Sans" w:eastAsia="Garamond" w:hAnsi="Noto Sans" w:cs="Noto Sans"/>
                <w:b/>
                <w:spacing w:val="1"/>
                <w:sz w:val="21"/>
                <w:szCs w:val="21"/>
              </w:rPr>
              <w:t>Bu</w:t>
            </w:r>
            <w:r w:rsidRPr="00233B3A">
              <w:rPr>
                <w:rFonts w:ascii="Noto Sans" w:eastAsia="Garamond" w:hAnsi="Noto Sans" w:cs="Noto Sans"/>
                <w:b/>
                <w:sz w:val="21"/>
                <w:szCs w:val="21"/>
              </w:rPr>
              <w:t>rki</w:t>
            </w:r>
            <w:r w:rsidRPr="00233B3A">
              <w:rPr>
                <w:rFonts w:ascii="Noto Sans" w:eastAsia="Garamond" w:hAnsi="Noto Sans" w:cs="Noto Sans"/>
                <w:b/>
                <w:spacing w:val="1"/>
                <w:sz w:val="21"/>
                <w:szCs w:val="21"/>
              </w:rPr>
              <w:t>n</w:t>
            </w:r>
            <w:r w:rsidRPr="00233B3A">
              <w:rPr>
                <w:rFonts w:ascii="Noto Sans" w:eastAsia="Garamond" w:hAnsi="Noto Sans" w:cs="Noto Sans"/>
                <w:b/>
                <w:sz w:val="21"/>
                <w:szCs w:val="21"/>
              </w:rPr>
              <w:t>a</w:t>
            </w:r>
            <w:r w:rsidRPr="00233B3A">
              <w:rPr>
                <w:rFonts w:ascii="Noto Sans" w:eastAsia="Garamond" w:hAnsi="Noto Sans" w:cs="Noto Sans"/>
                <w:b/>
                <w:spacing w:val="33"/>
                <w:sz w:val="21"/>
                <w:szCs w:val="21"/>
              </w:rPr>
              <w:t xml:space="preserve"> </w:t>
            </w:r>
            <w:r w:rsidRPr="00233B3A">
              <w:rPr>
                <w:rFonts w:ascii="Noto Sans" w:eastAsia="Garamond" w:hAnsi="Noto Sans" w:cs="Noto Sans"/>
                <w:b/>
                <w:spacing w:val="1"/>
                <w:sz w:val="21"/>
                <w:szCs w:val="21"/>
              </w:rPr>
              <w:t>F</w:t>
            </w:r>
            <w:r w:rsidRPr="00233B3A">
              <w:rPr>
                <w:rFonts w:ascii="Noto Sans" w:eastAsia="Garamond" w:hAnsi="Noto Sans" w:cs="Noto Sans"/>
                <w:b/>
                <w:sz w:val="21"/>
                <w:szCs w:val="21"/>
              </w:rPr>
              <w:t>aso</w:t>
            </w:r>
          </w:p>
        </w:tc>
        <w:tc>
          <w:tcPr>
            <w:tcW w:w="3259" w:type="dxa"/>
            <w:tcBorders>
              <w:top w:val="nil"/>
              <w:left w:val="single" w:sz="5" w:space="0" w:color="000000"/>
              <w:bottom w:val="nil"/>
              <w:right w:val="single" w:sz="5" w:space="0" w:color="000000"/>
            </w:tcBorders>
          </w:tcPr>
          <w:p w14:paraId="15B2067F" w14:textId="77777777" w:rsidR="00404EF0" w:rsidRPr="00A77AA0" w:rsidRDefault="00404EF0">
            <w:pPr>
              <w:pStyle w:val="TableParagraph"/>
              <w:spacing w:before="1"/>
              <w:ind w:left="104"/>
              <w:rPr>
                <w:rFonts w:ascii="Noto Sans" w:eastAsia="Garamond" w:hAnsi="Noto Sans" w:cs="Noto Sans"/>
                <w:sz w:val="21"/>
                <w:szCs w:val="21"/>
              </w:rPr>
            </w:pPr>
            <w:r w:rsidRPr="00A77AA0">
              <w:rPr>
                <w:rFonts w:ascii="Noto Sans" w:eastAsia="Garamond" w:hAnsi="Noto Sans" w:cs="Noto Sans"/>
                <w:spacing w:val="1"/>
                <w:sz w:val="21"/>
                <w:szCs w:val="21"/>
              </w:rPr>
              <w:t>E</w:t>
            </w:r>
            <w:r w:rsidRPr="00A77AA0">
              <w:rPr>
                <w:rFonts w:ascii="Noto Sans" w:eastAsia="Garamond" w:hAnsi="Noto Sans" w:cs="Noto Sans"/>
                <w:sz w:val="21"/>
                <w:szCs w:val="21"/>
              </w:rPr>
              <w:t>gypt</w:t>
            </w:r>
          </w:p>
        </w:tc>
        <w:tc>
          <w:tcPr>
            <w:tcW w:w="3264" w:type="dxa"/>
            <w:vMerge/>
            <w:tcBorders>
              <w:left w:val="single" w:sz="5" w:space="0" w:color="000000"/>
              <w:right w:val="single" w:sz="5" w:space="0" w:color="000000"/>
            </w:tcBorders>
          </w:tcPr>
          <w:p w14:paraId="69AFF706" w14:textId="7E861622" w:rsidR="00404EF0" w:rsidRPr="00744202" w:rsidRDefault="00404EF0" w:rsidP="00BA2C2F">
            <w:pPr>
              <w:pStyle w:val="TableParagraph"/>
              <w:spacing w:before="1"/>
              <w:ind w:left="104"/>
              <w:rPr>
                <w:rFonts w:ascii="Noto Sans" w:eastAsia="Garamond" w:hAnsi="Noto Sans" w:cs="Noto Sans"/>
                <w:sz w:val="21"/>
                <w:szCs w:val="21"/>
              </w:rPr>
            </w:pPr>
          </w:p>
        </w:tc>
      </w:tr>
      <w:tr w:rsidR="00404EF0" w:rsidRPr="00A77AA0" w14:paraId="29FD4F9B" w14:textId="77777777" w:rsidTr="007B69AE">
        <w:trPr>
          <w:trHeight w:hRule="exact" w:val="247"/>
        </w:trPr>
        <w:tc>
          <w:tcPr>
            <w:tcW w:w="3371" w:type="dxa"/>
            <w:tcBorders>
              <w:top w:val="nil"/>
              <w:left w:val="single" w:sz="5" w:space="0" w:color="000000"/>
              <w:bottom w:val="nil"/>
              <w:right w:val="single" w:sz="5" w:space="0" w:color="000000"/>
            </w:tcBorders>
          </w:tcPr>
          <w:p w14:paraId="28CAEC93" w14:textId="77777777" w:rsidR="00404EF0" w:rsidRPr="00233B3A" w:rsidRDefault="00404EF0">
            <w:pPr>
              <w:pStyle w:val="TableParagraph"/>
              <w:spacing w:line="235" w:lineRule="exact"/>
              <w:ind w:left="104"/>
              <w:rPr>
                <w:rFonts w:ascii="Noto Sans" w:eastAsia="Garamond" w:hAnsi="Noto Sans" w:cs="Noto Sans"/>
                <w:b/>
                <w:sz w:val="21"/>
                <w:szCs w:val="21"/>
              </w:rPr>
            </w:pPr>
            <w:r w:rsidRPr="00233B3A">
              <w:rPr>
                <w:rFonts w:ascii="Noto Sans" w:eastAsia="Garamond" w:hAnsi="Noto Sans" w:cs="Noto Sans"/>
                <w:b/>
                <w:spacing w:val="1"/>
                <w:sz w:val="21"/>
                <w:szCs w:val="21"/>
              </w:rPr>
              <w:t>E</w:t>
            </w:r>
            <w:r w:rsidRPr="00233B3A">
              <w:rPr>
                <w:rFonts w:ascii="Noto Sans" w:eastAsia="Garamond" w:hAnsi="Noto Sans" w:cs="Noto Sans"/>
                <w:b/>
                <w:sz w:val="21"/>
                <w:szCs w:val="21"/>
              </w:rPr>
              <w:t>thiopia</w:t>
            </w:r>
          </w:p>
        </w:tc>
        <w:tc>
          <w:tcPr>
            <w:tcW w:w="3259" w:type="dxa"/>
            <w:tcBorders>
              <w:top w:val="nil"/>
              <w:left w:val="single" w:sz="5" w:space="0" w:color="000000"/>
              <w:bottom w:val="nil"/>
              <w:right w:val="single" w:sz="5" w:space="0" w:color="000000"/>
            </w:tcBorders>
          </w:tcPr>
          <w:p w14:paraId="0BE287F7" w14:textId="77777777" w:rsidR="00404EF0" w:rsidRPr="00A77AA0" w:rsidRDefault="00404EF0">
            <w:pPr>
              <w:pStyle w:val="TableParagraph"/>
              <w:spacing w:line="235" w:lineRule="exact"/>
              <w:ind w:left="104"/>
              <w:rPr>
                <w:rFonts w:ascii="Noto Sans" w:eastAsia="Garamond" w:hAnsi="Noto Sans" w:cs="Noto Sans"/>
                <w:sz w:val="21"/>
                <w:szCs w:val="21"/>
              </w:rPr>
            </w:pPr>
            <w:r w:rsidRPr="00A77AA0">
              <w:rPr>
                <w:rFonts w:ascii="Noto Sans" w:eastAsia="Garamond" w:hAnsi="Noto Sans" w:cs="Noto Sans"/>
                <w:spacing w:val="2"/>
                <w:sz w:val="21"/>
                <w:szCs w:val="21"/>
              </w:rPr>
              <w:t>G</w:t>
            </w:r>
            <w:r w:rsidRPr="00A77AA0">
              <w:rPr>
                <w:rFonts w:ascii="Noto Sans" w:eastAsia="Garamond" w:hAnsi="Noto Sans" w:cs="Noto Sans"/>
                <w:sz w:val="21"/>
                <w:szCs w:val="21"/>
              </w:rPr>
              <w:t>hana</w:t>
            </w:r>
          </w:p>
        </w:tc>
        <w:tc>
          <w:tcPr>
            <w:tcW w:w="3264" w:type="dxa"/>
            <w:vMerge/>
            <w:tcBorders>
              <w:left w:val="single" w:sz="5" w:space="0" w:color="000000"/>
              <w:right w:val="single" w:sz="5" w:space="0" w:color="000000"/>
            </w:tcBorders>
          </w:tcPr>
          <w:p w14:paraId="0C86C9ED" w14:textId="79E04F25" w:rsidR="00404EF0" w:rsidRPr="00744202" w:rsidRDefault="00404EF0" w:rsidP="00BA2C2F">
            <w:pPr>
              <w:pStyle w:val="TableParagraph"/>
              <w:spacing w:before="1"/>
              <w:ind w:left="104"/>
              <w:rPr>
                <w:rFonts w:ascii="Noto Sans" w:eastAsia="Garamond" w:hAnsi="Noto Sans" w:cs="Noto Sans"/>
                <w:sz w:val="21"/>
                <w:szCs w:val="21"/>
              </w:rPr>
            </w:pPr>
          </w:p>
        </w:tc>
      </w:tr>
      <w:tr w:rsidR="00404EF0" w:rsidRPr="00BA2C2F" w14:paraId="02EA774F" w14:textId="77777777" w:rsidTr="007B69AE">
        <w:trPr>
          <w:trHeight w:hRule="exact" w:val="247"/>
        </w:trPr>
        <w:tc>
          <w:tcPr>
            <w:tcW w:w="3371" w:type="dxa"/>
            <w:tcBorders>
              <w:top w:val="nil"/>
              <w:left w:val="single" w:sz="5" w:space="0" w:color="000000"/>
              <w:bottom w:val="nil"/>
              <w:right w:val="single" w:sz="5" w:space="0" w:color="000000"/>
            </w:tcBorders>
          </w:tcPr>
          <w:p w14:paraId="75E3C439" w14:textId="77777777" w:rsidR="00404EF0" w:rsidRPr="00233B3A" w:rsidRDefault="00404EF0">
            <w:pPr>
              <w:pStyle w:val="TableParagraph"/>
              <w:spacing w:before="1"/>
              <w:ind w:left="104"/>
              <w:rPr>
                <w:rFonts w:ascii="Noto Sans" w:eastAsia="Garamond" w:hAnsi="Noto Sans" w:cs="Noto Sans"/>
                <w:b/>
                <w:sz w:val="21"/>
                <w:szCs w:val="21"/>
              </w:rPr>
            </w:pPr>
            <w:r w:rsidRPr="00233B3A">
              <w:rPr>
                <w:rFonts w:ascii="Noto Sans" w:eastAsia="Garamond" w:hAnsi="Noto Sans" w:cs="Noto Sans"/>
                <w:b/>
                <w:spacing w:val="2"/>
                <w:sz w:val="21"/>
                <w:szCs w:val="21"/>
              </w:rPr>
              <w:t>M</w:t>
            </w:r>
            <w:r w:rsidRPr="00233B3A">
              <w:rPr>
                <w:rFonts w:ascii="Noto Sans" w:eastAsia="Garamond" w:hAnsi="Noto Sans" w:cs="Noto Sans"/>
                <w:b/>
                <w:sz w:val="21"/>
                <w:szCs w:val="21"/>
              </w:rPr>
              <w:t>ali</w:t>
            </w:r>
          </w:p>
        </w:tc>
        <w:tc>
          <w:tcPr>
            <w:tcW w:w="3259" w:type="dxa"/>
            <w:tcBorders>
              <w:top w:val="nil"/>
              <w:left w:val="single" w:sz="5" w:space="0" w:color="000000"/>
              <w:bottom w:val="nil"/>
              <w:right w:val="single" w:sz="5" w:space="0" w:color="000000"/>
            </w:tcBorders>
          </w:tcPr>
          <w:p w14:paraId="3DEBB385" w14:textId="77777777" w:rsidR="00404EF0" w:rsidRPr="00A77AA0" w:rsidRDefault="00404EF0">
            <w:pPr>
              <w:pStyle w:val="TableParagraph"/>
              <w:spacing w:before="1"/>
              <w:ind w:left="104"/>
              <w:rPr>
                <w:rFonts w:ascii="Noto Sans" w:eastAsia="Garamond" w:hAnsi="Noto Sans" w:cs="Noto Sans"/>
                <w:sz w:val="21"/>
                <w:szCs w:val="21"/>
              </w:rPr>
            </w:pPr>
            <w:r w:rsidRPr="00A77AA0">
              <w:rPr>
                <w:rFonts w:ascii="Noto Sans" w:eastAsia="Garamond" w:hAnsi="Noto Sans" w:cs="Noto Sans"/>
                <w:sz w:val="21"/>
                <w:szCs w:val="21"/>
              </w:rPr>
              <w:t>I</w:t>
            </w:r>
            <w:r w:rsidRPr="00A77AA0">
              <w:rPr>
                <w:rFonts w:ascii="Noto Sans" w:eastAsia="Garamond" w:hAnsi="Noto Sans" w:cs="Noto Sans"/>
                <w:spacing w:val="1"/>
                <w:sz w:val="21"/>
                <w:szCs w:val="21"/>
              </w:rPr>
              <w:t>nd</w:t>
            </w:r>
            <w:r w:rsidRPr="00A77AA0">
              <w:rPr>
                <w:rFonts w:ascii="Noto Sans" w:eastAsia="Garamond" w:hAnsi="Noto Sans" w:cs="Noto Sans"/>
                <w:sz w:val="21"/>
                <w:szCs w:val="21"/>
              </w:rPr>
              <w:t>ia</w:t>
            </w:r>
          </w:p>
        </w:tc>
        <w:tc>
          <w:tcPr>
            <w:tcW w:w="3264" w:type="dxa"/>
            <w:vMerge/>
            <w:tcBorders>
              <w:left w:val="single" w:sz="5" w:space="0" w:color="000000"/>
              <w:right w:val="single" w:sz="5" w:space="0" w:color="000000"/>
            </w:tcBorders>
          </w:tcPr>
          <w:p w14:paraId="1652D60D" w14:textId="19923773" w:rsidR="00404EF0" w:rsidRPr="00BA2C2F" w:rsidRDefault="00404EF0" w:rsidP="00BA2C2F">
            <w:pPr>
              <w:pStyle w:val="TableParagraph"/>
              <w:spacing w:before="1"/>
              <w:ind w:left="104"/>
              <w:rPr>
                <w:rFonts w:ascii="Noto Sans" w:eastAsia="Garamond" w:hAnsi="Noto Sans" w:cs="Noto Sans"/>
                <w:sz w:val="21"/>
                <w:szCs w:val="21"/>
                <w:lang w:val="da-DK"/>
              </w:rPr>
            </w:pPr>
          </w:p>
        </w:tc>
      </w:tr>
      <w:tr w:rsidR="00404EF0" w:rsidRPr="00A77AA0" w14:paraId="558C8098" w14:textId="77777777" w:rsidTr="00233B3A">
        <w:trPr>
          <w:trHeight w:hRule="exact" w:val="247"/>
        </w:trPr>
        <w:tc>
          <w:tcPr>
            <w:tcW w:w="3371" w:type="dxa"/>
            <w:tcBorders>
              <w:top w:val="nil"/>
              <w:left w:val="single" w:sz="5" w:space="0" w:color="000000"/>
              <w:bottom w:val="nil"/>
              <w:right w:val="single" w:sz="5" w:space="0" w:color="000000"/>
            </w:tcBorders>
          </w:tcPr>
          <w:p w14:paraId="77EFC938" w14:textId="77777777" w:rsidR="00404EF0" w:rsidRPr="00BA2C2F" w:rsidRDefault="00404EF0">
            <w:pPr>
              <w:pStyle w:val="TableParagraph"/>
              <w:spacing w:line="235" w:lineRule="exact"/>
              <w:ind w:left="104"/>
              <w:rPr>
                <w:rFonts w:ascii="Noto Sans" w:eastAsia="Garamond" w:hAnsi="Noto Sans" w:cs="Noto Sans"/>
                <w:sz w:val="21"/>
                <w:szCs w:val="21"/>
                <w:lang w:val="da-DK"/>
              </w:rPr>
            </w:pPr>
          </w:p>
        </w:tc>
        <w:tc>
          <w:tcPr>
            <w:tcW w:w="3259" w:type="dxa"/>
            <w:tcBorders>
              <w:top w:val="nil"/>
              <w:left w:val="single" w:sz="5" w:space="0" w:color="000000"/>
              <w:bottom w:val="nil"/>
              <w:right w:val="single" w:sz="5" w:space="0" w:color="000000"/>
            </w:tcBorders>
          </w:tcPr>
          <w:p w14:paraId="45075A0A" w14:textId="77777777" w:rsidR="00404EF0" w:rsidRPr="00A77AA0" w:rsidRDefault="00404EF0">
            <w:pPr>
              <w:pStyle w:val="TableParagraph"/>
              <w:spacing w:line="235" w:lineRule="exact"/>
              <w:ind w:left="104"/>
              <w:rPr>
                <w:rFonts w:ascii="Noto Sans" w:eastAsia="Garamond" w:hAnsi="Noto Sans" w:cs="Noto Sans"/>
                <w:sz w:val="21"/>
                <w:szCs w:val="21"/>
              </w:rPr>
            </w:pPr>
            <w:r w:rsidRPr="00A77AA0">
              <w:rPr>
                <w:rFonts w:ascii="Noto Sans" w:eastAsia="Garamond" w:hAnsi="Noto Sans" w:cs="Noto Sans"/>
                <w:sz w:val="21"/>
                <w:szCs w:val="21"/>
              </w:rPr>
              <w:t>I</w:t>
            </w:r>
            <w:r w:rsidRPr="00A77AA0">
              <w:rPr>
                <w:rFonts w:ascii="Noto Sans" w:eastAsia="Garamond" w:hAnsi="Noto Sans" w:cs="Noto Sans"/>
                <w:spacing w:val="1"/>
                <w:sz w:val="21"/>
                <w:szCs w:val="21"/>
              </w:rPr>
              <w:t>ndon</w:t>
            </w:r>
            <w:r w:rsidRPr="00A77AA0">
              <w:rPr>
                <w:rFonts w:ascii="Noto Sans" w:eastAsia="Garamond" w:hAnsi="Noto Sans" w:cs="Noto Sans"/>
                <w:sz w:val="21"/>
                <w:szCs w:val="21"/>
              </w:rPr>
              <w:t>esia</w:t>
            </w:r>
          </w:p>
        </w:tc>
        <w:tc>
          <w:tcPr>
            <w:tcW w:w="3264" w:type="dxa"/>
            <w:vMerge/>
            <w:tcBorders>
              <w:left w:val="single" w:sz="5" w:space="0" w:color="000000"/>
              <w:right w:val="single" w:sz="5" w:space="0" w:color="000000"/>
            </w:tcBorders>
          </w:tcPr>
          <w:p w14:paraId="46160361" w14:textId="77777777" w:rsidR="00404EF0" w:rsidRPr="00A77AA0" w:rsidRDefault="00404EF0">
            <w:pPr>
              <w:rPr>
                <w:rFonts w:ascii="Noto Sans" w:hAnsi="Noto Sans" w:cs="Noto Sans"/>
              </w:rPr>
            </w:pPr>
          </w:p>
        </w:tc>
      </w:tr>
      <w:tr w:rsidR="00404EF0" w:rsidRPr="00A77AA0" w14:paraId="6A4B3620" w14:textId="77777777" w:rsidTr="00233B3A">
        <w:trPr>
          <w:trHeight w:hRule="exact" w:val="247"/>
        </w:trPr>
        <w:tc>
          <w:tcPr>
            <w:tcW w:w="3371" w:type="dxa"/>
            <w:tcBorders>
              <w:top w:val="nil"/>
              <w:left w:val="single" w:sz="5" w:space="0" w:color="000000"/>
              <w:bottom w:val="nil"/>
              <w:right w:val="single" w:sz="5" w:space="0" w:color="000000"/>
            </w:tcBorders>
          </w:tcPr>
          <w:p w14:paraId="0A2E37B1" w14:textId="77777777" w:rsidR="00404EF0" w:rsidRPr="00233B3A" w:rsidRDefault="00404EF0">
            <w:pPr>
              <w:pStyle w:val="TableParagraph"/>
              <w:spacing w:before="1"/>
              <w:ind w:left="104"/>
              <w:rPr>
                <w:rFonts w:ascii="Noto Sans" w:eastAsia="Garamond" w:hAnsi="Noto Sans" w:cs="Noto Sans"/>
                <w:b/>
                <w:sz w:val="21"/>
                <w:szCs w:val="21"/>
              </w:rPr>
            </w:pPr>
            <w:r w:rsidRPr="00233B3A">
              <w:rPr>
                <w:rFonts w:ascii="Noto Sans" w:eastAsia="Garamond" w:hAnsi="Noto Sans" w:cs="Noto Sans"/>
                <w:b/>
                <w:spacing w:val="2"/>
                <w:sz w:val="21"/>
                <w:szCs w:val="21"/>
              </w:rPr>
              <w:t>N</w:t>
            </w:r>
            <w:r w:rsidRPr="00233B3A">
              <w:rPr>
                <w:rFonts w:ascii="Noto Sans" w:eastAsia="Garamond" w:hAnsi="Noto Sans" w:cs="Noto Sans"/>
                <w:b/>
                <w:sz w:val="21"/>
                <w:szCs w:val="21"/>
              </w:rPr>
              <w:t>iger</w:t>
            </w:r>
          </w:p>
        </w:tc>
        <w:tc>
          <w:tcPr>
            <w:tcW w:w="3259" w:type="dxa"/>
            <w:tcBorders>
              <w:top w:val="nil"/>
              <w:left w:val="single" w:sz="5" w:space="0" w:color="000000"/>
              <w:bottom w:val="nil"/>
              <w:right w:val="single" w:sz="5" w:space="0" w:color="000000"/>
            </w:tcBorders>
          </w:tcPr>
          <w:p w14:paraId="2A1B2711" w14:textId="77777777" w:rsidR="00404EF0" w:rsidRPr="00233B3A" w:rsidRDefault="00404EF0">
            <w:pPr>
              <w:pStyle w:val="TableParagraph"/>
              <w:spacing w:before="1"/>
              <w:ind w:left="104"/>
              <w:rPr>
                <w:rFonts w:ascii="Noto Sans" w:eastAsia="Garamond" w:hAnsi="Noto Sans" w:cs="Noto Sans"/>
                <w:b/>
                <w:sz w:val="21"/>
                <w:szCs w:val="21"/>
              </w:rPr>
            </w:pPr>
            <w:r w:rsidRPr="00233B3A">
              <w:rPr>
                <w:rFonts w:ascii="Noto Sans" w:eastAsia="Garamond" w:hAnsi="Noto Sans" w:cs="Noto Sans"/>
                <w:b/>
                <w:spacing w:val="1"/>
                <w:sz w:val="21"/>
                <w:szCs w:val="21"/>
              </w:rPr>
              <w:t>K</w:t>
            </w:r>
            <w:r w:rsidRPr="00233B3A">
              <w:rPr>
                <w:rFonts w:ascii="Noto Sans" w:eastAsia="Garamond" w:hAnsi="Noto Sans" w:cs="Noto Sans"/>
                <w:b/>
                <w:sz w:val="21"/>
                <w:szCs w:val="21"/>
              </w:rPr>
              <w:t>enya</w:t>
            </w:r>
          </w:p>
        </w:tc>
        <w:tc>
          <w:tcPr>
            <w:tcW w:w="3264" w:type="dxa"/>
            <w:vMerge/>
            <w:tcBorders>
              <w:left w:val="single" w:sz="5" w:space="0" w:color="000000"/>
              <w:right w:val="single" w:sz="5" w:space="0" w:color="000000"/>
            </w:tcBorders>
          </w:tcPr>
          <w:p w14:paraId="6EB67FA1" w14:textId="77777777" w:rsidR="00404EF0" w:rsidRPr="00A77AA0" w:rsidRDefault="00404EF0">
            <w:pPr>
              <w:rPr>
                <w:rFonts w:ascii="Noto Sans" w:hAnsi="Noto Sans" w:cs="Noto Sans"/>
              </w:rPr>
            </w:pPr>
          </w:p>
        </w:tc>
      </w:tr>
      <w:tr w:rsidR="00404EF0" w:rsidRPr="00A77AA0" w14:paraId="6D8323D1" w14:textId="77777777" w:rsidTr="00233B3A">
        <w:trPr>
          <w:trHeight w:hRule="exact" w:val="247"/>
        </w:trPr>
        <w:tc>
          <w:tcPr>
            <w:tcW w:w="3371" w:type="dxa"/>
            <w:tcBorders>
              <w:top w:val="nil"/>
              <w:left w:val="single" w:sz="5" w:space="0" w:color="000000"/>
              <w:bottom w:val="nil"/>
              <w:right w:val="single" w:sz="5" w:space="0" w:color="000000"/>
            </w:tcBorders>
          </w:tcPr>
          <w:p w14:paraId="62686687" w14:textId="77777777" w:rsidR="00404EF0" w:rsidRPr="00233B3A" w:rsidRDefault="00404EF0">
            <w:pPr>
              <w:pStyle w:val="TableParagraph"/>
              <w:spacing w:line="235" w:lineRule="exact"/>
              <w:ind w:left="104"/>
              <w:rPr>
                <w:rFonts w:ascii="Noto Sans" w:eastAsia="Garamond" w:hAnsi="Noto Sans" w:cs="Noto Sans"/>
                <w:b/>
                <w:sz w:val="21"/>
                <w:szCs w:val="21"/>
              </w:rPr>
            </w:pPr>
            <w:r w:rsidRPr="00233B3A">
              <w:rPr>
                <w:rFonts w:ascii="Noto Sans" w:eastAsia="Garamond" w:hAnsi="Noto Sans" w:cs="Noto Sans"/>
                <w:b/>
                <w:sz w:val="21"/>
                <w:szCs w:val="21"/>
              </w:rPr>
              <w:t>S</w:t>
            </w:r>
            <w:r w:rsidRPr="00233B3A">
              <w:rPr>
                <w:rFonts w:ascii="Noto Sans" w:eastAsia="Garamond" w:hAnsi="Noto Sans" w:cs="Noto Sans"/>
                <w:b/>
                <w:spacing w:val="1"/>
                <w:sz w:val="21"/>
                <w:szCs w:val="21"/>
              </w:rPr>
              <w:t>o</w:t>
            </w:r>
            <w:r w:rsidRPr="00233B3A">
              <w:rPr>
                <w:rFonts w:ascii="Noto Sans" w:eastAsia="Garamond" w:hAnsi="Noto Sans" w:cs="Noto Sans"/>
                <w:b/>
                <w:spacing w:val="2"/>
                <w:sz w:val="21"/>
                <w:szCs w:val="21"/>
              </w:rPr>
              <w:t>m</w:t>
            </w:r>
            <w:r w:rsidRPr="00233B3A">
              <w:rPr>
                <w:rFonts w:ascii="Noto Sans" w:eastAsia="Garamond" w:hAnsi="Noto Sans" w:cs="Noto Sans"/>
                <w:b/>
                <w:sz w:val="21"/>
                <w:szCs w:val="21"/>
              </w:rPr>
              <w:t>alia</w:t>
            </w:r>
          </w:p>
        </w:tc>
        <w:tc>
          <w:tcPr>
            <w:tcW w:w="3259" w:type="dxa"/>
            <w:tcBorders>
              <w:top w:val="nil"/>
              <w:left w:val="single" w:sz="5" w:space="0" w:color="000000"/>
              <w:bottom w:val="nil"/>
              <w:right w:val="single" w:sz="5" w:space="0" w:color="000000"/>
            </w:tcBorders>
          </w:tcPr>
          <w:p w14:paraId="5A324160" w14:textId="77777777" w:rsidR="00404EF0" w:rsidRPr="00A77AA0" w:rsidRDefault="00404EF0">
            <w:pPr>
              <w:pStyle w:val="TableParagraph"/>
              <w:spacing w:line="235" w:lineRule="exact"/>
              <w:ind w:left="104"/>
              <w:rPr>
                <w:rFonts w:ascii="Noto Sans" w:eastAsia="Garamond" w:hAnsi="Noto Sans" w:cs="Noto Sans"/>
                <w:sz w:val="21"/>
                <w:szCs w:val="21"/>
              </w:rPr>
            </w:pPr>
            <w:r w:rsidRPr="00A77AA0">
              <w:rPr>
                <w:rFonts w:ascii="Noto Sans" w:eastAsia="Garamond" w:hAnsi="Noto Sans" w:cs="Noto Sans"/>
                <w:spacing w:val="2"/>
                <w:sz w:val="21"/>
                <w:szCs w:val="21"/>
              </w:rPr>
              <w:t>M</w:t>
            </w:r>
            <w:r w:rsidRPr="00A77AA0">
              <w:rPr>
                <w:rFonts w:ascii="Noto Sans" w:eastAsia="Garamond" w:hAnsi="Noto Sans" w:cs="Noto Sans"/>
                <w:sz w:val="21"/>
                <w:szCs w:val="21"/>
              </w:rPr>
              <w:t>or</w:t>
            </w:r>
            <w:r w:rsidRPr="00A77AA0">
              <w:rPr>
                <w:rFonts w:ascii="Noto Sans" w:eastAsia="Garamond" w:hAnsi="Noto Sans" w:cs="Noto Sans"/>
                <w:spacing w:val="1"/>
                <w:sz w:val="21"/>
                <w:szCs w:val="21"/>
              </w:rPr>
              <w:t>o</w:t>
            </w:r>
            <w:r w:rsidRPr="00A77AA0">
              <w:rPr>
                <w:rFonts w:ascii="Noto Sans" w:eastAsia="Garamond" w:hAnsi="Noto Sans" w:cs="Noto Sans"/>
                <w:sz w:val="21"/>
                <w:szCs w:val="21"/>
              </w:rPr>
              <w:t>cco</w:t>
            </w:r>
          </w:p>
        </w:tc>
        <w:tc>
          <w:tcPr>
            <w:tcW w:w="3264" w:type="dxa"/>
            <w:vMerge/>
            <w:tcBorders>
              <w:left w:val="single" w:sz="5" w:space="0" w:color="000000"/>
              <w:right w:val="single" w:sz="5" w:space="0" w:color="000000"/>
            </w:tcBorders>
          </w:tcPr>
          <w:p w14:paraId="5502F523" w14:textId="77777777" w:rsidR="00404EF0" w:rsidRPr="00A77AA0" w:rsidRDefault="00404EF0">
            <w:pPr>
              <w:rPr>
                <w:rFonts w:ascii="Noto Sans" w:hAnsi="Noto Sans" w:cs="Noto Sans"/>
              </w:rPr>
            </w:pPr>
          </w:p>
        </w:tc>
      </w:tr>
      <w:tr w:rsidR="00404EF0" w:rsidRPr="00A77AA0" w14:paraId="0ABDF939" w14:textId="77777777" w:rsidTr="00233B3A">
        <w:trPr>
          <w:trHeight w:hRule="exact" w:val="247"/>
        </w:trPr>
        <w:tc>
          <w:tcPr>
            <w:tcW w:w="3371" w:type="dxa"/>
            <w:tcBorders>
              <w:top w:val="nil"/>
              <w:left w:val="single" w:sz="5" w:space="0" w:color="000000"/>
              <w:bottom w:val="nil"/>
              <w:right w:val="single" w:sz="5" w:space="0" w:color="000000"/>
            </w:tcBorders>
          </w:tcPr>
          <w:p w14:paraId="5B01FC8A" w14:textId="77777777" w:rsidR="00404EF0" w:rsidRPr="00233B3A" w:rsidRDefault="00404EF0">
            <w:pPr>
              <w:pStyle w:val="TableParagraph"/>
              <w:spacing w:before="1"/>
              <w:ind w:left="104"/>
              <w:rPr>
                <w:rFonts w:ascii="Noto Sans" w:eastAsia="Garamond" w:hAnsi="Noto Sans" w:cs="Noto Sans"/>
                <w:b/>
                <w:sz w:val="21"/>
                <w:szCs w:val="21"/>
              </w:rPr>
            </w:pPr>
            <w:r w:rsidRPr="00233B3A">
              <w:rPr>
                <w:rFonts w:ascii="Noto Sans" w:eastAsia="Garamond" w:hAnsi="Noto Sans" w:cs="Noto Sans"/>
                <w:b/>
                <w:spacing w:val="1"/>
                <w:sz w:val="21"/>
                <w:szCs w:val="21"/>
              </w:rPr>
              <w:t>T</w:t>
            </w:r>
            <w:r w:rsidRPr="00233B3A">
              <w:rPr>
                <w:rFonts w:ascii="Noto Sans" w:eastAsia="Garamond" w:hAnsi="Noto Sans" w:cs="Noto Sans"/>
                <w:b/>
                <w:sz w:val="21"/>
                <w:szCs w:val="21"/>
              </w:rPr>
              <w:t>a</w:t>
            </w:r>
            <w:r w:rsidRPr="00233B3A">
              <w:rPr>
                <w:rFonts w:ascii="Noto Sans" w:eastAsia="Garamond" w:hAnsi="Noto Sans" w:cs="Noto Sans"/>
                <w:b/>
                <w:spacing w:val="1"/>
                <w:sz w:val="21"/>
                <w:szCs w:val="21"/>
              </w:rPr>
              <w:t>n</w:t>
            </w:r>
            <w:r w:rsidRPr="00233B3A">
              <w:rPr>
                <w:rFonts w:ascii="Noto Sans" w:eastAsia="Garamond" w:hAnsi="Noto Sans" w:cs="Noto Sans"/>
                <w:b/>
                <w:sz w:val="21"/>
                <w:szCs w:val="21"/>
              </w:rPr>
              <w:t>za</w:t>
            </w:r>
            <w:r w:rsidRPr="00233B3A">
              <w:rPr>
                <w:rFonts w:ascii="Noto Sans" w:eastAsia="Garamond" w:hAnsi="Noto Sans" w:cs="Noto Sans"/>
                <w:b/>
                <w:spacing w:val="1"/>
                <w:sz w:val="21"/>
                <w:szCs w:val="21"/>
              </w:rPr>
              <w:t>n</w:t>
            </w:r>
            <w:r w:rsidRPr="00233B3A">
              <w:rPr>
                <w:rFonts w:ascii="Noto Sans" w:eastAsia="Garamond" w:hAnsi="Noto Sans" w:cs="Noto Sans"/>
                <w:b/>
                <w:sz w:val="21"/>
                <w:szCs w:val="21"/>
              </w:rPr>
              <w:t>ia</w:t>
            </w:r>
          </w:p>
        </w:tc>
        <w:tc>
          <w:tcPr>
            <w:tcW w:w="3259" w:type="dxa"/>
            <w:tcBorders>
              <w:top w:val="nil"/>
              <w:left w:val="single" w:sz="5" w:space="0" w:color="000000"/>
              <w:bottom w:val="nil"/>
              <w:right w:val="single" w:sz="5" w:space="0" w:color="000000"/>
            </w:tcBorders>
          </w:tcPr>
          <w:p w14:paraId="76421E75" w14:textId="77777777" w:rsidR="00404EF0" w:rsidRPr="00233B3A" w:rsidRDefault="00404EF0">
            <w:pPr>
              <w:pStyle w:val="TableParagraph"/>
              <w:spacing w:before="1"/>
              <w:ind w:left="104"/>
              <w:rPr>
                <w:rFonts w:ascii="Noto Sans" w:eastAsia="Garamond" w:hAnsi="Noto Sans" w:cs="Noto Sans"/>
                <w:b/>
                <w:sz w:val="21"/>
                <w:szCs w:val="21"/>
              </w:rPr>
            </w:pPr>
            <w:r w:rsidRPr="00233B3A">
              <w:rPr>
                <w:rFonts w:ascii="Noto Sans" w:eastAsia="Garamond" w:hAnsi="Noto Sans" w:cs="Noto Sans"/>
                <w:b/>
                <w:spacing w:val="2"/>
                <w:sz w:val="21"/>
                <w:szCs w:val="21"/>
              </w:rPr>
              <w:t>M</w:t>
            </w:r>
            <w:r w:rsidRPr="00233B3A">
              <w:rPr>
                <w:rFonts w:ascii="Noto Sans" w:eastAsia="Garamond" w:hAnsi="Noto Sans" w:cs="Noto Sans"/>
                <w:b/>
                <w:sz w:val="21"/>
                <w:szCs w:val="21"/>
              </w:rPr>
              <w:t>ya</w:t>
            </w:r>
            <w:r w:rsidRPr="00233B3A">
              <w:rPr>
                <w:rFonts w:ascii="Noto Sans" w:eastAsia="Garamond" w:hAnsi="Noto Sans" w:cs="Noto Sans"/>
                <w:b/>
                <w:spacing w:val="1"/>
                <w:sz w:val="21"/>
                <w:szCs w:val="21"/>
              </w:rPr>
              <w:t>n</w:t>
            </w:r>
            <w:r w:rsidRPr="00233B3A">
              <w:rPr>
                <w:rFonts w:ascii="Noto Sans" w:eastAsia="Garamond" w:hAnsi="Noto Sans" w:cs="Noto Sans"/>
                <w:b/>
                <w:spacing w:val="2"/>
                <w:sz w:val="21"/>
                <w:szCs w:val="21"/>
              </w:rPr>
              <w:t>m</w:t>
            </w:r>
            <w:r w:rsidRPr="00233B3A">
              <w:rPr>
                <w:rFonts w:ascii="Noto Sans" w:eastAsia="Garamond" w:hAnsi="Noto Sans" w:cs="Noto Sans"/>
                <w:b/>
                <w:sz w:val="21"/>
                <w:szCs w:val="21"/>
              </w:rPr>
              <w:t>ar</w:t>
            </w:r>
          </w:p>
        </w:tc>
        <w:tc>
          <w:tcPr>
            <w:tcW w:w="3264" w:type="dxa"/>
            <w:vMerge/>
            <w:tcBorders>
              <w:left w:val="single" w:sz="5" w:space="0" w:color="000000"/>
              <w:right w:val="single" w:sz="5" w:space="0" w:color="000000"/>
            </w:tcBorders>
          </w:tcPr>
          <w:p w14:paraId="61977706" w14:textId="77777777" w:rsidR="00404EF0" w:rsidRPr="00A77AA0" w:rsidRDefault="00404EF0">
            <w:pPr>
              <w:rPr>
                <w:rFonts w:ascii="Noto Sans" w:hAnsi="Noto Sans" w:cs="Noto Sans"/>
              </w:rPr>
            </w:pPr>
          </w:p>
        </w:tc>
      </w:tr>
      <w:tr w:rsidR="00404EF0" w:rsidRPr="00A77AA0" w14:paraId="11790FED" w14:textId="77777777" w:rsidTr="00233B3A">
        <w:trPr>
          <w:trHeight w:hRule="exact" w:val="247"/>
        </w:trPr>
        <w:tc>
          <w:tcPr>
            <w:tcW w:w="3371" w:type="dxa"/>
            <w:vMerge w:val="restart"/>
            <w:tcBorders>
              <w:top w:val="nil"/>
              <w:left w:val="single" w:sz="5" w:space="0" w:color="000000"/>
              <w:right w:val="single" w:sz="5" w:space="0" w:color="000000"/>
            </w:tcBorders>
          </w:tcPr>
          <w:p w14:paraId="350EC398" w14:textId="77777777" w:rsidR="00404EF0" w:rsidRPr="00233B3A" w:rsidRDefault="00404EF0">
            <w:pPr>
              <w:pStyle w:val="TableParagraph"/>
              <w:spacing w:line="235" w:lineRule="exact"/>
              <w:ind w:left="104"/>
              <w:rPr>
                <w:rFonts w:ascii="Noto Sans" w:eastAsia="Garamond" w:hAnsi="Noto Sans" w:cs="Noto Sans"/>
                <w:b/>
                <w:sz w:val="21"/>
                <w:szCs w:val="21"/>
              </w:rPr>
            </w:pPr>
            <w:r w:rsidRPr="00233B3A">
              <w:rPr>
                <w:rFonts w:ascii="Noto Sans" w:eastAsia="Garamond" w:hAnsi="Noto Sans" w:cs="Noto Sans"/>
                <w:b/>
                <w:spacing w:val="1"/>
                <w:sz w:val="21"/>
                <w:szCs w:val="21"/>
              </w:rPr>
              <w:t>U</w:t>
            </w:r>
            <w:r w:rsidRPr="00233B3A">
              <w:rPr>
                <w:rFonts w:ascii="Noto Sans" w:eastAsia="Garamond" w:hAnsi="Noto Sans" w:cs="Noto Sans"/>
                <w:b/>
                <w:sz w:val="21"/>
                <w:szCs w:val="21"/>
              </w:rPr>
              <w:t>ga</w:t>
            </w:r>
            <w:r w:rsidRPr="00233B3A">
              <w:rPr>
                <w:rFonts w:ascii="Noto Sans" w:eastAsia="Garamond" w:hAnsi="Noto Sans" w:cs="Noto Sans"/>
                <w:b/>
                <w:spacing w:val="1"/>
                <w:sz w:val="21"/>
                <w:szCs w:val="21"/>
              </w:rPr>
              <w:t>nd</w:t>
            </w:r>
            <w:r w:rsidRPr="00233B3A">
              <w:rPr>
                <w:rFonts w:ascii="Noto Sans" w:eastAsia="Garamond" w:hAnsi="Noto Sans" w:cs="Noto Sans"/>
                <w:b/>
                <w:sz w:val="21"/>
                <w:szCs w:val="21"/>
              </w:rPr>
              <w:t>a</w:t>
            </w:r>
          </w:p>
        </w:tc>
        <w:tc>
          <w:tcPr>
            <w:tcW w:w="3259" w:type="dxa"/>
            <w:tcBorders>
              <w:top w:val="nil"/>
              <w:left w:val="single" w:sz="5" w:space="0" w:color="000000"/>
              <w:bottom w:val="nil"/>
              <w:right w:val="single" w:sz="5" w:space="0" w:color="000000"/>
            </w:tcBorders>
          </w:tcPr>
          <w:p w14:paraId="1272676D" w14:textId="77777777" w:rsidR="00404EF0" w:rsidRPr="00A77AA0" w:rsidRDefault="00404EF0">
            <w:pPr>
              <w:pStyle w:val="TableParagraph"/>
              <w:spacing w:line="235" w:lineRule="exact"/>
              <w:ind w:left="104"/>
              <w:rPr>
                <w:rFonts w:ascii="Noto Sans" w:eastAsia="Garamond" w:hAnsi="Noto Sans" w:cs="Noto Sans"/>
                <w:sz w:val="21"/>
                <w:szCs w:val="21"/>
              </w:rPr>
            </w:pPr>
            <w:r w:rsidRPr="00A77AA0">
              <w:rPr>
                <w:rFonts w:ascii="Noto Sans" w:eastAsia="Garamond" w:hAnsi="Noto Sans" w:cs="Noto Sans"/>
                <w:spacing w:val="2"/>
                <w:sz w:val="21"/>
                <w:szCs w:val="21"/>
              </w:rPr>
              <w:t>N</w:t>
            </w:r>
            <w:r w:rsidRPr="00A77AA0">
              <w:rPr>
                <w:rFonts w:ascii="Noto Sans" w:eastAsia="Garamond" w:hAnsi="Noto Sans" w:cs="Noto Sans"/>
                <w:sz w:val="21"/>
                <w:szCs w:val="21"/>
              </w:rPr>
              <w:t>igeria</w:t>
            </w:r>
          </w:p>
        </w:tc>
        <w:tc>
          <w:tcPr>
            <w:tcW w:w="3264" w:type="dxa"/>
            <w:vMerge/>
            <w:tcBorders>
              <w:left w:val="single" w:sz="5" w:space="0" w:color="000000"/>
              <w:right w:val="single" w:sz="5" w:space="0" w:color="000000"/>
            </w:tcBorders>
          </w:tcPr>
          <w:p w14:paraId="49F685D5" w14:textId="77777777" w:rsidR="00404EF0" w:rsidRPr="00A77AA0" w:rsidRDefault="00404EF0">
            <w:pPr>
              <w:rPr>
                <w:rFonts w:ascii="Noto Sans" w:hAnsi="Noto Sans" w:cs="Noto Sans"/>
              </w:rPr>
            </w:pPr>
          </w:p>
        </w:tc>
      </w:tr>
      <w:tr w:rsidR="00404EF0" w:rsidRPr="00A77AA0" w14:paraId="125C2F5F" w14:textId="77777777" w:rsidTr="00233B3A">
        <w:trPr>
          <w:trHeight w:hRule="exact" w:val="250"/>
        </w:trPr>
        <w:tc>
          <w:tcPr>
            <w:tcW w:w="3371" w:type="dxa"/>
            <w:vMerge/>
            <w:tcBorders>
              <w:left w:val="single" w:sz="5" w:space="0" w:color="000000"/>
              <w:right w:val="single" w:sz="5" w:space="0" w:color="000000"/>
            </w:tcBorders>
          </w:tcPr>
          <w:p w14:paraId="6C64BEE0" w14:textId="77777777" w:rsidR="00404EF0" w:rsidRPr="00A77AA0" w:rsidRDefault="00404EF0">
            <w:pPr>
              <w:rPr>
                <w:rFonts w:ascii="Noto Sans" w:hAnsi="Noto Sans" w:cs="Noto Sans"/>
              </w:rPr>
            </w:pPr>
          </w:p>
        </w:tc>
        <w:tc>
          <w:tcPr>
            <w:tcW w:w="3259" w:type="dxa"/>
            <w:tcBorders>
              <w:top w:val="nil"/>
              <w:left w:val="single" w:sz="5" w:space="0" w:color="000000"/>
              <w:bottom w:val="nil"/>
              <w:right w:val="single" w:sz="5" w:space="0" w:color="000000"/>
            </w:tcBorders>
          </w:tcPr>
          <w:p w14:paraId="6FFB9806" w14:textId="77777777" w:rsidR="00404EF0" w:rsidRPr="00A77AA0" w:rsidRDefault="00404EF0">
            <w:pPr>
              <w:pStyle w:val="TableParagraph"/>
              <w:spacing w:before="1"/>
              <w:ind w:left="104"/>
              <w:rPr>
                <w:rFonts w:ascii="Noto Sans" w:eastAsia="Garamond" w:hAnsi="Noto Sans" w:cs="Noto Sans"/>
                <w:sz w:val="21"/>
                <w:szCs w:val="21"/>
              </w:rPr>
            </w:pPr>
            <w:r w:rsidRPr="00A77AA0">
              <w:rPr>
                <w:rFonts w:ascii="Noto Sans" w:eastAsia="Garamond" w:hAnsi="Noto Sans" w:cs="Noto Sans"/>
                <w:spacing w:val="1"/>
                <w:sz w:val="21"/>
                <w:szCs w:val="21"/>
              </w:rPr>
              <w:t>P</w:t>
            </w:r>
            <w:r w:rsidRPr="00A77AA0">
              <w:rPr>
                <w:rFonts w:ascii="Noto Sans" w:eastAsia="Garamond" w:hAnsi="Noto Sans" w:cs="Noto Sans"/>
                <w:sz w:val="21"/>
                <w:szCs w:val="21"/>
              </w:rPr>
              <w:t>akistan</w:t>
            </w:r>
          </w:p>
        </w:tc>
        <w:tc>
          <w:tcPr>
            <w:tcW w:w="3264" w:type="dxa"/>
            <w:vMerge/>
            <w:tcBorders>
              <w:left w:val="single" w:sz="5" w:space="0" w:color="000000"/>
              <w:right w:val="single" w:sz="5" w:space="0" w:color="000000"/>
            </w:tcBorders>
          </w:tcPr>
          <w:p w14:paraId="220419BD" w14:textId="77777777" w:rsidR="00404EF0" w:rsidRPr="00A77AA0" w:rsidRDefault="00404EF0">
            <w:pPr>
              <w:rPr>
                <w:rFonts w:ascii="Noto Sans" w:hAnsi="Noto Sans" w:cs="Noto Sans"/>
              </w:rPr>
            </w:pPr>
          </w:p>
        </w:tc>
      </w:tr>
      <w:tr w:rsidR="00404EF0" w:rsidRPr="00A77AA0" w14:paraId="67F790D8" w14:textId="77777777" w:rsidTr="00233B3A">
        <w:trPr>
          <w:trHeight w:hRule="exact" w:val="247"/>
        </w:trPr>
        <w:tc>
          <w:tcPr>
            <w:tcW w:w="3371" w:type="dxa"/>
            <w:vMerge/>
            <w:tcBorders>
              <w:left w:val="single" w:sz="5" w:space="0" w:color="000000"/>
              <w:right w:val="single" w:sz="5" w:space="0" w:color="000000"/>
            </w:tcBorders>
          </w:tcPr>
          <w:p w14:paraId="7591FC77" w14:textId="77777777" w:rsidR="00404EF0" w:rsidRPr="00A77AA0" w:rsidRDefault="00404EF0">
            <w:pPr>
              <w:rPr>
                <w:rFonts w:ascii="Noto Sans" w:hAnsi="Noto Sans" w:cs="Noto Sans"/>
              </w:rPr>
            </w:pPr>
          </w:p>
        </w:tc>
        <w:tc>
          <w:tcPr>
            <w:tcW w:w="3259" w:type="dxa"/>
            <w:tcBorders>
              <w:top w:val="nil"/>
              <w:left w:val="single" w:sz="5" w:space="0" w:color="000000"/>
              <w:bottom w:val="nil"/>
              <w:right w:val="single" w:sz="5" w:space="0" w:color="000000"/>
            </w:tcBorders>
          </w:tcPr>
          <w:p w14:paraId="7C8F60D4" w14:textId="77777777" w:rsidR="00404EF0" w:rsidRPr="00233B3A" w:rsidRDefault="00404EF0">
            <w:pPr>
              <w:pStyle w:val="TableParagraph"/>
              <w:spacing w:before="1"/>
              <w:ind w:left="104"/>
              <w:rPr>
                <w:rFonts w:ascii="Noto Sans" w:eastAsia="Garamond" w:hAnsi="Noto Sans" w:cs="Noto Sans"/>
                <w:b/>
                <w:sz w:val="21"/>
                <w:szCs w:val="21"/>
              </w:rPr>
            </w:pPr>
            <w:r w:rsidRPr="00233B3A">
              <w:rPr>
                <w:rFonts w:ascii="Noto Sans" w:eastAsia="Garamond" w:hAnsi="Noto Sans" w:cs="Noto Sans"/>
                <w:b/>
                <w:spacing w:val="1"/>
                <w:sz w:val="21"/>
                <w:szCs w:val="21"/>
              </w:rPr>
              <w:t>P</w:t>
            </w:r>
            <w:r w:rsidRPr="00233B3A">
              <w:rPr>
                <w:rFonts w:ascii="Noto Sans" w:eastAsia="Garamond" w:hAnsi="Noto Sans" w:cs="Noto Sans"/>
                <w:b/>
                <w:sz w:val="21"/>
                <w:szCs w:val="21"/>
              </w:rPr>
              <w:t>alesti</w:t>
            </w:r>
            <w:r w:rsidRPr="00233B3A">
              <w:rPr>
                <w:rFonts w:ascii="Noto Sans" w:eastAsia="Garamond" w:hAnsi="Noto Sans" w:cs="Noto Sans"/>
                <w:b/>
                <w:spacing w:val="1"/>
                <w:sz w:val="21"/>
                <w:szCs w:val="21"/>
              </w:rPr>
              <w:t>ne</w:t>
            </w:r>
          </w:p>
        </w:tc>
        <w:tc>
          <w:tcPr>
            <w:tcW w:w="3264" w:type="dxa"/>
            <w:vMerge/>
            <w:tcBorders>
              <w:left w:val="single" w:sz="5" w:space="0" w:color="000000"/>
              <w:right w:val="single" w:sz="5" w:space="0" w:color="000000"/>
            </w:tcBorders>
          </w:tcPr>
          <w:p w14:paraId="2382B21C" w14:textId="77777777" w:rsidR="00404EF0" w:rsidRPr="00A77AA0" w:rsidRDefault="00404EF0">
            <w:pPr>
              <w:rPr>
                <w:rFonts w:ascii="Noto Sans" w:hAnsi="Noto Sans" w:cs="Noto Sans"/>
              </w:rPr>
            </w:pPr>
          </w:p>
        </w:tc>
      </w:tr>
      <w:tr w:rsidR="00404EF0" w:rsidRPr="00A77AA0" w14:paraId="5E09D520" w14:textId="77777777" w:rsidTr="00233B3A">
        <w:trPr>
          <w:trHeight w:hRule="exact" w:val="247"/>
        </w:trPr>
        <w:tc>
          <w:tcPr>
            <w:tcW w:w="3371" w:type="dxa"/>
            <w:vMerge/>
            <w:tcBorders>
              <w:left w:val="single" w:sz="5" w:space="0" w:color="000000"/>
              <w:right w:val="single" w:sz="5" w:space="0" w:color="000000"/>
            </w:tcBorders>
          </w:tcPr>
          <w:p w14:paraId="1F7CA2E9" w14:textId="77777777" w:rsidR="00404EF0" w:rsidRPr="00A77AA0" w:rsidRDefault="00404EF0">
            <w:pPr>
              <w:rPr>
                <w:rFonts w:ascii="Noto Sans" w:hAnsi="Noto Sans" w:cs="Noto Sans"/>
              </w:rPr>
            </w:pPr>
          </w:p>
        </w:tc>
        <w:tc>
          <w:tcPr>
            <w:tcW w:w="3259" w:type="dxa"/>
            <w:tcBorders>
              <w:top w:val="nil"/>
              <w:left w:val="single" w:sz="5" w:space="0" w:color="000000"/>
              <w:bottom w:val="nil"/>
              <w:right w:val="single" w:sz="5" w:space="0" w:color="000000"/>
            </w:tcBorders>
          </w:tcPr>
          <w:p w14:paraId="0B828277" w14:textId="77777777" w:rsidR="00404EF0" w:rsidRPr="00A77AA0" w:rsidRDefault="00404EF0">
            <w:pPr>
              <w:pStyle w:val="TableParagraph"/>
              <w:spacing w:line="235" w:lineRule="exact"/>
              <w:ind w:left="104"/>
              <w:rPr>
                <w:rFonts w:ascii="Noto Sans" w:eastAsia="Garamond" w:hAnsi="Noto Sans" w:cs="Noto Sans"/>
                <w:sz w:val="21"/>
                <w:szCs w:val="21"/>
              </w:rPr>
            </w:pPr>
            <w:r w:rsidRPr="00A77AA0">
              <w:rPr>
                <w:rFonts w:ascii="Noto Sans" w:eastAsia="Garamond" w:hAnsi="Noto Sans" w:cs="Noto Sans"/>
                <w:spacing w:val="1"/>
                <w:sz w:val="21"/>
                <w:szCs w:val="21"/>
              </w:rPr>
              <w:t>Ph</w:t>
            </w:r>
            <w:r w:rsidRPr="00A77AA0">
              <w:rPr>
                <w:rFonts w:ascii="Noto Sans" w:eastAsia="Garamond" w:hAnsi="Noto Sans" w:cs="Noto Sans"/>
                <w:sz w:val="21"/>
                <w:szCs w:val="21"/>
              </w:rPr>
              <w:t>ili</w:t>
            </w:r>
            <w:r w:rsidRPr="00A77AA0">
              <w:rPr>
                <w:rFonts w:ascii="Noto Sans" w:eastAsia="Garamond" w:hAnsi="Noto Sans" w:cs="Noto Sans"/>
                <w:spacing w:val="1"/>
                <w:sz w:val="21"/>
                <w:szCs w:val="21"/>
              </w:rPr>
              <w:t>pp</w:t>
            </w:r>
            <w:r w:rsidRPr="00A77AA0">
              <w:rPr>
                <w:rFonts w:ascii="Noto Sans" w:eastAsia="Garamond" w:hAnsi="Noto Sans" w:cs="Noto Sans"/>
                <w:sz w:val="21"/>
                <w:szCs w:val="21"/>
              </w:rPr>
              <w:t>i</w:t>
            </w:r>
            <w:r w:rsidRPr="00A77AA0">
              <w:rPr>
                <w:rFonts w:ascii="Noto Sans" w:eastAsia="Garamond" w:hAnsi="Noto Sans" w:cs="Noto Sans"/>
                <w:spacing w:val="1"/>
                <w:sz w:val="21"/>
                <w:szCs w:val="21"/>
              </w:rPr>
              <w:t>n</w:t>
            </w:r>
            <w:r w:rsidRPr="00A77AA0">
              <w:rPr>
                <w:rFonts w:ascii="Noto Sans" w:eastAsia="Garamond" w:hAnsi="Noto Sans" w:cs="Noto Sans"/>
                <w:sz w:val="21"/>
                <w:szCs w:val="21"/>
              </w:rPr>
              <w:t>es</w:t>
            </w:r>
          </w:p>
        </w:tc>
        <w:tc>
          <w:tcPr>
            <w:tcW w:w="3264" w:type="dxa"/>
            <w:vMerge/>
            <w:tcBorders>
              <w:left w:val="single" w:sz="5" w:space="0" w:color="000000"/>
              <w:right w:val="single" w:sz="5" w:space="0" w:color="000000"/>
            </w:tcBorders>
          </w:tcPr>
          <w:p w14:paraId="28D3BD17" w14:textId="77777777" w:rsidR="00404EF0" w:rsidRPr="00A77AA0" w:rsidRDefault="00404EF0">
            <w:pPr>
              <w:rPr>
                <w:rFonts w:ascii="Noto Sans" w:hAnsi="Noto Sans" w:cs="Noto Sans"/>
              </w:rPr>
            </w:pPr>
          </w:p>
        </w:tc>
      </w:tr>
      <w:tr w:rsidR="00404EF0" w:rsidRPr="00A77AA0" w14:paraId="42748897" w14:textId="77777777" w:rsidTr="00233B3A">
        <w:trPr>
          <w:trHeight w:hRule="exact" w:val="247"/>
        </w:trPr>
        <w:tc>
          <w:tcPr>
            <w:tcW w:w="3371" w:type="dxa"/>
            <w:vMerge/>
            <w:tcBorders>
              <w:left w:val="single" w:sz="5" w:space="0" w:color="000000"/>
              <w:right w:val="single" w:sz="5" w:space="0" w:color="000000"/>
            </w:tcBorders>
          </w:tcPr>
          <w:p w14:paraId="3A420830" w14:textId="77777777" w:rsidR="00404EF0" w:rsidRPr="00A77AA0" w:rsidRDefault="00404EF0">
            <w:pPr>
              <w:rPr>
                <w:rFonts w:ascii="Noto Sans" w:hAnsi="Noto Sans" w:cs="Noto Sans"/>
              </w:rPr>
            </w:pPr>
          </w:p>
        </w:tc>
        <w:tc>
          <w:tcPr>
            <w:tcW w:w="3259" w:type="dxa"/>
            <w:tcBorders>
              <w:top w:val="nil"/>
              <w:left w:val="single" w:sz="5" w:space="0" w:color="000000"/>
              <w:bottom w:val="nil"/>
              <w:right w:val="single" w:sz="5" w:space="0" w:color="000000"/>
            </w:tcBorders>
          </w:tcPr>
          <w:p w14:paraId="1240F1EE" w14:textId="77777777" w:rsidR="00404EF0" w:rsidRPr="00A77AA0" w:rsidRDefault="00404EF0">
            <w:pPr>
              <w:pStyle w:val="TableParagraph"/>
              <w:spacing w:before="1"/>
              <w:ind w:left="104"/>
              <w:rPr>
                <w:rFonts w:ascii="Noto Sans" w:eastAsia="Garamond" w:hAnsi="Noto Sans" w:cs="Noto Sans"/>
                <w:sz w:val="21"/>
                <w:szCs w:val="21"/>
              </w:rPr>
            </w:pPr>
            <w:r w:rsidRPr="00A77AA0">
              <w:rPr>
                <w:rFonts w:ascii="Noto Sans" w:eastAsia="Garamond" w:hAnsi="Noto Sans" w:cs="Noto Sans"/>
                <w:spacing w:val="1"/>
                <w:sz w:val="21"/>
                <w:szCs w:val="21"/>
              </w:rPr>
              <w:t>U</w:t>
            </w:r>
            <w:r w:rsidRPr="00A77AA0">
              <w:rPr>
                <w:rFonts w:ascii="Noto Sans" w:eastAsia="Garamond" w:hAnsi="Noto Sans" w:cs="Noto Sans"/>
                <w:sz w:val="21"/>
                <w:szCs w:val="21"/>
              </w:rPr>
              <w:t>krai</w:t>
            </w:r>
            <w:r w:rsidRPr="00A77AA0">
              <w:rPr>
                <w:rFonts w:ascii="Noto Sans" w:eastAsia="Garamond" w:hAnsi="Noto Sans" w:cs="Noto Sans"/>
                <w:spacing w:val="1"/>
                <w:sz w:val="21"/>
                <w:szCs w:val="21"/>
              </w:rPr>
              <w:t>n</w:t>
            </w:r>
            <w:r w:rsidRPr="00A77AA0">
              <w:rPr>
                <w:rFonts w:ascii="Noto Sans" w:eastAsia="Garamond" w:hAnsi="Noto Sans" w:cs="Noto Sans"/>
                <w:sz w:val="21"/>
                <w:szCs w:val="21"/>
              </w:rPr>
              <w:t>e</w:t>
            </w:r>
          </w:p>
        </w:tc>
        <w:tc>
          <w:tcPr>
            <w:tcW w:w="3264" w:type="dxa"/>
            <w:vMerge/>
            <w:tcBorders>
              <w:left w:val="single" w:sz="5" w:space="0" w:color="000000"/>
              <w:right w:val="single" w:sz="5" w:space="0" w:color="000000"/>
            </w:tcBorders>
          </w:tcPr>
          <w:p w14:paraId="608DFECA" w14:textId="77777777" w:rsidR="00404EF0" w:rsidRPr="00A77AA0" w:rsidRDefault="00404EF0">
            <w:pPr>
              <w:rPr>
                <w:rFonts w:ascii="Noto Sans" w:hAnsi="Noto Sans" w:cs="Noto Sans"/>
              </w:rPr>
            </w:pPr>
          </w:p>
        </w:tc>
      </w:tr>
      <w:tr w:rsidR="00404EF0" w:rsidRPr="00A77AA0" w14:paraId="0A41F767" w14:textId="77777777" w:rsidTr="00233B3A">
        <w:trPr>
          <w:trHeight w:hRule="exact" w:val="496"/>
        </w:trPr>
        <w:tc>
          <w:tcPr>
            <w:tcW w:w="3371" w:type="dxa"/>
            <w:vMerge/>
            <w:tcBorders>
              <w:left w:val="single" w:sz="5" w:space="0" w:color="000000"/>
              <w:bottom w:val="single" w:sz="5" w:space="0" w:color="000000"/>
              <w:right w:val="single" w:sz="5" w:space="0" w:color="000000"/>
            </w:tcBorders>
          </w:tcPr>
          <w:p w14:paraId="0BA8D057" w14:textId="77777777" w:rsidR="00404EF0" w:rsidRPr="00A77AA0" w:rsidRDefault="00404EF0">
            <w:pPr>
              <w:rPr>
                <w:rFonts w:ascii="Noto Sans" w:hAnsi="Noto Sans" w:cs="Noto Sans"/>
              </w:rPr>
            </w:pPr>
          </w:p>
        </w:tc>
        <w:tc>
          <w:tcPr>
            <w:tcW w:w="3259" w:type="dxa"/>
            <w:tcBorders>
              <w:top w:val="nil"/>
              <w:left w:val="single" w:sz="5" w:space="0" w:color="000000"/>
              <w:bottom w:val="single" w:sz="5" w:space="0" w:color="000000"/>
              <w:right w:val="single" w:sz="5" w:space="0" w:color="000000"/>
            </w:tcBorders>
          </w:tcPr>
          <w:p w14:paraId="664D5805" w14:textId="77777777" w:rsidR="00404EF0" w:rsidRPr="00A77AA0" w:rsidRDefault="00404EF0">
            <w:pPr>
              <w:pStyle w:val="TableParagraph"/>
              <w:spacing w:line="235" w:lineRule="exact"/>
              <w:ind w:left="104"/>
              <w:rPr>
                <w:rFonts w:ascii="Noto Sans" w:eastAsia="Garamond" w:hAnsi="Noto Sans" w:cs="Noto Sans"/>
                <w:sz w:val="21"/>
                <w:szCs w:val="21"/>
              </w:rPr>
            </w:pPr>
            <w:r w:rsidRPr="00A77AA0">
              <w:rPr>
                <w:rFonts w:ascii="Noto Sans" w:eastAsia="Garamond" w:hAnsi="Noto Sans" w:cs="Noto Sans"/>
                <w:spacing w:val="1"/>
                <w:sz w:val="21"/>
                <w:szCs w:val="21"/>
              </w:rPr>
              <w:t>V</w:t>
            </w:r>
            <w:r w:rsidRPr="00A77AA0">
              <w:rPr>
                <w:rFonts w:ascii="Noto Sans" w:eastAsia="Garamond" w:hAnsi="Noto Sans" w:cs="Noto Sans"/>
                <w:sz w:val="21"/>
                <w:szCs w:val="21"/>
              </w:rPr>
              <w:t>iet</w:t>
            </w:r>
            <w:r w:rsidRPr="00A77AA0">
              <w:rPr>
                <w:rFonts w:ascii="Noto Sans" w:eastAsia="Garamond" w:hAnsi="Noto Sans" w:cs="Noto Sans"/>
                <w:spacing w:val="1"/>
                <w:sz w:val="21"/>
                <w:szCs w:val="21"/>
              </w:rPr>
              <w:t>n</w:t>
            </w:r>
            <w:r w:rsidRPr="00A77AA0">
              <w:rPr>
                <w:rFonts w:ascii="Noto Sans" w:eastAsia="Garamond" w:hAnsi="Noto Sans" w:cs="Noto Sans"/>
                <w:sz w:val="21"/>
                <w:szCs w:val="21"/>
              </w:rPr>
              <w:t>am</w:t>
            </w:r>
          </w:p>
        </w:tc>
        <w:tc>
          <w:tcPr>
            <w:tcW w:w="3264" w:type="dxa"/>
            <w:vMerge/>
            <w:tcBorders>
              <w:left w:val="single" w:sz="5" w:space="0" w:color="000000"/>
              <w:bottom w:val="single" w:sz="5" w:space="0" w:color="000000"/>
              <w:right w:val="single" w:sz="5" w:space="0" w:color="000000"/>
            </w:tcBorders>
          </w:tcPr>
          <w:p w14:paraId="40369D6B" w14:textId="77777777" w:rsidR="00404EF0" w:rsidRPr="00A77AA0" w:rsidRDefault="00404EF0">
            <w:pPr>
              <w:rPr>
                <w:rFonts w:ascii="Noto Sans" w:hAnsi="Noto Sans" w:cs="Noto Sans"/>
              </w:rPr>
            </w:pPr>
          </w:p>
        </w:tc>
      </w:tr>
    </w:tbl>
    <w:p w14:paraId="1FBCE29E" w14:textId="77777777" w:rsidR="00F44449" w:rsidRDefault="00F44449">
      <w:pPr>
        <w:spacing w:line="200" w:lineRule="exact"/>
        <w:rPr>
          <w:sz w:val="20"/>
          <w:szCs w:val="20"/>
        </w:rPr>
      </w:pPr>
    </w:p>
    <w:p w14:paraId="2C4E83B8" w14:textId="77777777" w:rsidR="00F44449" w:rsidRDefault="00DB6D6B">
      <w:pPr>
        <w:pStyle w:val="Brdtekst"/>
        <w:spacing w:before="74" w:line="271" w:lineRule="auto"/>
        <w:ind w:left="223" w:right="460"/>
      </w:pPr>
      <w:r>
        <w:t>For</w:t>
      </w:r>
      <w:r>
        <w:rPr>
          <w:spacing w:val="-8"/>
        </w:rPr>
        <w:t xml:space="preserve"> </w:t>
      </w:r>
      <w:r>
        <w:t>information</w:t>
      </w:r>
      <w:r>
        <w:rPr>
          <w:spacing w:val="-7"/>
        </w:rPr>
        <w:t xml:space="preserve"> </w:t>
      </w:r>
      <w:r>
        <w:t>about</w:t>
      </w:r>
      <w:r>
        <w:rPr>
          <w:spacing w:val="-7"/>
        </w:rPr>
        <w:t xml:space="preserve"> </w:t>
      </w:r>
      <w:proofErr w:type="spellStart"/>
      <w:r w:rsidR="00154307">
        <w:rPr>
          <w:spacing w:val="-7"/>
        </w:rPr>
        <w:t>Danida</w:t>
      </w:r>
      <w:proofErr w:type="spellEnd"/>
      <w:r w:rsidR="00154307">
        <w:rPr>
          <w:spacing w:val="-7"/>
        </w:rPr>
        <w:t xml:space="preserve"> </w:t>
      </w:r>
      <w:r>
        <w:t>pr</w:t>
      </w:r>
      <w:r>
        <w:rPr>
          <w:spacing w:val="-1"/>
        </w:rPr>
        <w:t>i</w:t>
      </w:r>
      <w:r>
        <w:t>or</w:t>
      </w:r>
      <w:r>
        <w:rPr>
          <w:spacing w:val="-1"/>
        </w:rPr>
        <w:t>i</w:t>
      </w:r>
      <w:r>
        <w:t>ty</w:t>
      </w:r>
      <w:r>
        <w:rPr>
          <w:spacing w:val="-7"/>
        </w:rPr>
        <w:t xml:space="preserve"> </w:t>
      </w:r>
      <w:r>
        <w:t>countr</w:t>
      </w:r>
      <w:r>
        <w:rPr>
          <w:spacing w:val="-1"/>
        </w:rPr>
        <w:t>i</w:t>
      </w:r>
      <w:r>
        <w:t>es</w:t>
      </w:r>
      <w:r>
        <w:rPr>
          <w:spacing w:val="-7"/>
        </w:rPr>
        <w:t xml:space="preserve"> </w:t>
      </w:r>
      <w:r>
        <w:t>please</w:t>
      </w:r>
      <w:r>
        <w:rPr>
          <w:spacing w:val="-7"/>
        </w:rPr>
        <w:t xml:space="preserve"> </w:t>
      </w:r>
      <w:r>
        <w:t>refer</w:t>
      </w:r>
      <w:r>
        <w:rPr>
          <w:spacing w:val="-7"/>
        </w:rPr>
        <w:t xml:space="preserve"> </w:t>
      </w:r>
      <w:r>
        <w:t>to</w:t>
      </w:r>
      <w:r>
        <w:rPr>
          <w:spacing w:val="-7"/>
        </w:rPr>
        <w:t xml:space="preserve"> </w:t>
      </w:r>
      <w:r>
        <w:t>this</w:t>
      </w:r>
      <w:r>
        <w:rPr>
          <w:spacing w:val="-6"/>
        </w:rPr>
        <w:t xml:space="preserve"> </w:t>
      </w:r>
      <w:hyperlink r:id="rId15" w:history="1">
        <w:r w:rsidRPr="00CC2E7B">
          <w:rPr>
            <w:rStyle w:val="Hyperlink"/>
            <w:u w:color="0000FF"/>
          </w:rPr>
          <w:t>link</w:t>
        </w:r>
      </w:hyperlink>
      <w:r>
        <w:rPr>
          <w:color w:val="000000"/>
        </w:rPr>
        <w:t>.</w:t>
      </w:r>
    </w:p>
    <w:p w14:paraId="5B1FE5C9" w14:textId="77777777" w:rsidR="00FA3374" w:rsidRPr="00E15E91" w:rsidRDefault="00FA3374">
      <w:pPr>
        <w:spacing w:line="271" w:lineRule="auto"/>
        <w:rPr>
          <w:rFonts w:ascii="Noto Sans" w:hAnsi="Noto Sans" w:cs="Noto Sans"/>
        </w:rPr>
        <w:sectPr w:rsidR="00FA3374" w:rsidRPr="00E15E91">
          <w:pgSz w:w="11906" w:h="16840"/>
          <w:pgMar w:top="1560" w:right="980" w:bottom="1440" w:left="920" w:header="0" w:footer="1251" w:gutter="0"/>
          <w:cols w:space="708"/>
        </w:sectPr>
      </w:pPr>
    </w:p>
    <w:p w14:paraId="71BF35D8" w14:textId="77777777" w:rsidR="00F44449" w:rsidRPr="00E839C8" w:rsidRDefault="00F44449">
      <w:pPr>
        <w:spacing w:before="2" w:line="140" w:lineRule="exact"/>
        <w:rPr>
          <w:sz w:val="14"/>
          <w:szCs w:val="14"/>
        </w:rPr>
      </w:pPr>
    </w:p>
    <w:p w14:paraId="4F8199E7" w14:textId="77777777" w:rsidR="00F44449" w:rsidRDefault="00DB6D6B">
      <w:pPr>
        <w:pStyle w:val="Overskrift1"/>
        <w:rPr>
          <w:b w:val="0"/>
          <w:bCs w:val="0"/>
        </w:rPr>
      </w:pPr>
      <w:r>
        <w:rPr>
          <w:spacing w:val="1"/>
        </w:rPr>
        <w:t>E</w:t>
      </w:r>
      <w:r>
        <w:t>U</w:t>
      </w:r>
      <w:r>
        <w:rPr>
          <w:spacing w:val="14"/>
        </w:rPr>
        <w:t xml:space="preserve"> </w:t>
      </w:r>
      <w:r>
        <w:rPr>
          <w:spacing w:val="1"/>
        </w:rPr>
        <w:t>s</w:t>
      </w:r>
      <w:r>
        <w:t>t</w:t>
      </w:r>
      <w:r>
        <w:rPr>
          <w:spacing w:val="1"/>
        </w:rPr>
        <w:t>a</w:t>
      </w:r>
      <w:r>
        <w:t>te</w:t>
      </w:r>
      <w:r>
        <w:rPr>
          <w:spacing w:val="14"/>
        </w:rPr>
        <w:t xml:space="preserve"> </w:t>
      </w:r>
      <w:r>
        <w:rPr>
          <w:spacing w:val="1"/>
        </w:rPr>
        <w:t>ai</w:t>
      </w:r>
      <w:r>
        <w:t>d</w:t>
      </w:r>
      <w:r>
        <w:rPr>
          <w:spacing w:val="14"/>
        </w:rPr>
        <w:t xml:space="preserve"> </w:t>
      </w:r>
      <w:r>
        <w:rPr>
          <w:spacing w:val="1"/>
        </w:rPr>
        <w:t>rule</w:t>
      </w:r>
      <w:r>
        <w:t>s</w:t>
      </w:r>
    </w:p>
    <w:p w14:paraId="39FA0544" w14:textId="77777777" w:rsidR="009A58E3" w:rsidRDefault="00DB6D6B">
      <w:pPr>
        <w:pStyle w:val="Brdtekst"/>
        <w:spacing w:before="80" w:line="275" w:lineRule="auto"/>
        <w:ind w:right="106"/>
        <w:rPr>
          <w:w w:val="99"/>
        </w:rPr>
      </w:pPr>
      <w:r>
        <w:t>Financial</w:t>
      </w:r>
      <w:r>
        <w:rPr>
          <w:spacing w:val="-7"/>
        </w:rPr>
        <w:t xml:space="preserve"> </w:t>
      </w:r>
      <w:r>
        <w:t>support</w:t>
      </w:r>
      <w:r>
        <w:rPr>
          <w:spacing w:val="-7"/>
        </w:rPr>
        <w:t xml:space="preserve"> </w:t>
      </w:r>
      <w:r>
        <w:t>under</w:t>
      </w:r>
      <w:r>
        <w:rPr>
          <w:spacing w:val="-7"/>
        </w:rPr>
        <w:t xml:space="preserve"> </w:t>
      </w:r>
      <w:proofErr w:type="spellStart"/>
      <w:r>
        <w:t>Danida</w:t>
      </w:r>
      <w:proofErr w:type="spellEnd"/>
      <w:r>
        <w:rPr>
          <w:spacing w:val="-6"/>
        </w:rPr>
        <w:t xml:space="preserve"> </w:t>
      </w:r>
      <w:r w:rsidR="00092157">
        <w:rPr>
          <w:spacing w:val="-6"/>
        </w:rPr>
        <w:t xml:space="preserve">Innovation &amp; </w:t>
      </w:r>
      <w:r>
        <w:t>Business</w:t>
      </w:r>
      <w:r>
        <w:rPr>
          <w:spacing w:val="-7"/>
        </w:rPr>
        <w:t xml:space="preserve"> </w:t>
      </w:r>
      <w:r>
        <w:t>Explorer</w:t>
      </w:r>
      <w:r>
        <w:rPr>
          <w:spacing w:val="-7"/>
        </w:rPr>
        <w:t xml:space="preserve"> </w:t>
      </w:r>
      <w:r>
        <w:t>is</w:t>
      </w:r>
      <w:r>
        <w:rPr>
          <w:spacing w:val="-6"/>
        </w:rPr>
        <w:t xml:space="preserve"> </w:t>
      </w:r>
      <w:r>
        <w:t>subject</w:t>
      </w:r>
      <w:r>
        <w:rPr>
          <w:spacing w:val="-7"/>
        </w:rPr>
        <w:t xml:space="preserve"> </w:t>
      </w:r>
      <w:r>
        <w:t>to</w:t>
      </w:r>
      <w:r>
        <w:rPr>
          <w:spacing w:val="-7"/>
        </w:rPr>
        <w:t xml:space="preserve"> </w:t>
      </w:r>
      <w:r>
        <w:t>the</w:t>
      </w:r>
      <w:r>
        <w:rPr>
          <w:spacing w:val="-7"/>
        </w:rPr>
        <w:t xml:space="preserve"> </w:t>
      </w:r>
      <w:r>
        <w:t>European</w:t>
      </w:r>
      <w:r>
        <w:rPr>
          <w:spacing w:val="-6"/>
        </w:rPr>
        <w:t xml:space="preserve"> </w:t>
      </w:r>
      <w:r>
        <w:t>Union</w:t>
      </w:r>
      <w:r w:rsidR="006447E8">
        <w:t>’s</w:t>
      </w:r>
      <w:r>
        <w:rPr>
          <w:spacing w:val="-7"/>
        </w:rPr>
        <w:t xml:space="preserve"> </w:t>
      </w:r>
      <w:r>
        <w:t>de</w:t>
      </w:r>
      <w:r>
        <w:rPr>
          <w:w w:val="99"/>
        </w:rPr>
        <w:t xml:space="preserve"> </w:t>
      </w:r>
      <w:proofErr w:type="spellStart"/>
      <w:r>
        <w:t>minimis</w:t>
      </w:r>
      <w:proofErr w:type="spellEnd"/>
      <w:r>
        <w:rPr>
          <w:spacing w:val="-6"/>
        </w:rPr>
        <w:t xml:space="preserve"> </w:t>
      </w:r>
      <w:r w:rsidR="0066561D" w:rsidRPr="00233B3A">
        <w:rPr>
          <w:i/>
        </w:rPr>
        <w:t>S</w:t>
      </w:r>
      <w:r w:rsidRPr="00233B3A">
        <w:rPr>
          <w:i/>
        </w:rPr>
        <w:t>tate</w:t>
      </w:r>
      <w:r w:rsidRPr="00233B3A">
        <w:rPr>
          <w:i/>
          <w:spacing w:val="-6"/>
        </w:rPr>
        <w:t xml:space="preserve"> </w:t>
      </w:r>
      <w:r w:rsidRPr="00233B3A">
        <w:rPr>
          <w:i/>
        </w:rPr>
        <w:t>aid</w:t>
      </w:r>
      <w:r w:rsidRPr="00233B3A">
        <w:rPr>
          <w:i/>
          <w:spacing w:val="-6"/>
        </w:rPr>
        <w:t xml:space="preserve"> </w:t>
      </w:r>
      <w:r w:rsidRPr="00233B3A">
        <w:rPr>
          <w:i/>
        </w:rPr>
        <w:t>regulatio</w:t>
      </w:r>
      <w:r w:rsidRPr="00233B3A">
        <w:rPr>
          <w:i/>
          <w:spacing w:val="-1"/>
        </w:rPr>
        <w:t>n</w:t>
      </w:r>
      <w:r w:rsidR="006E78BB">
        <w:rPr>
          <w:rStyle w:val="Fodnotehenvisning"/>
          <w:spacing w:val="2"/>
          <w:position w:val="6"/>
          <w:sz w:val="16"/>
          <w:szCs w:val="16"/>
        </w:rPr>
        <w:footnoteReference w:id="3"/>
      </w:r>
      <w:r>
        <w:t>,</w:t>
      </w:r>
      <w:r>
        <w:rPr>
          <w:spacing w:val="-6"/>
        </w:rPr>
        <w:t xml:space="preserve"> </w:t>
      </w:r>
      <w:r>
        <w:t>which</w:t>
      </w:r>
      <w:r>
        <w:rPr>
          <w:spacing w:val="-6"/>
        </w:rPr>
        <w:t xml:space="preserve"> </w:t>
      </w:r>
      <w:r>
        <w:t>allows</w:t>
      </w:r>
      <w:r>
        <w:rPr>
          <w:spacing w:val="-5"/>
        </w:rPr>
        <w:t xml:space="preserve"> </w:t>
      </w:r>
      <w:r>
        <w:t>for</w:t>
      </w:r>
      <w:r>
        <w:rPr>
          <w:spacing w:val="-6"/>
        </w:rPr>
        <w:t xml:space="preserve"> </w:t>
      </w:r>
      <w:r>
        <w:t>aid</w:t>
      </w:r>
      <w:r>
        <w:rPr>
          <w:spacing w:val="-6"/>
        </w:rPr>
        <w:t xml:space="preserve"> </w:t>
      </w:r>
      <w:r>
        <w:t>of</w:t>
      </w:r>
      <w:r>
        <w:rPr>
          <w:spacing w:val="-6"/>
        </w:rPr>
        <w:t xml:space="preserve"> </w:t>
      </w:r>
      <w:r>
        <w:t>maximum</w:t>
      </w:r>
      <w:r>
        <w:rPr>
          <w:spacing w:val="-6"/>
        </w:rPr>
        <w:t xml:space="preserve"> </w:t>
      </w:r>
      <w:r>
        <w:t>EUR</w:t>
      </w:r>
      <w:r>
        <w:rPr>
          <w:spacing w:val="-6"/>
        </w:rPr>
        <w:t xml:space="preserve"> </w:t>
      </w:r>
      <w:r>
        <w:t>200,000</w:t>
      </w:r>
      <w:r>
        <w:rPr>
          <w:spacing w:val="-5"/>
        </w:rPr>
        <w:t xml:space="preserve"> </w:t>
      </w:r>
      <w:r>
        <w:t>to</w:t>
      </w:r>
      <w:r>
        <w:rPr>
          <w:spacing w:val="-6"/>
        </w:rPr>
        <w:t xml:space="preserve"> </w:t>
      </w:r>
      <w:r>
        <w:t>be</w:t>
      </w:r>
      <w:r w:rsidR="00AF553C">
        <w:rPr>
          <w:spacing w:val="-6"/>
        </w:rPr>
        <w:t xml:space="preserve"> </w:t>
      </w:r>
      <w:r>
        <w:t>provided</w:t>
      </w:r>
      <w:r>
        <w:rPr>
          <w:w w:val="99"/>
        </w:rPr>
        <w:t xml:space="preserve"> </w:t>
      </w:r>
      <w:r>
        <w:t>from</w:t>
      </w:r>
      <w:r>
        <w:rPr>
          <w:spacing w:val="-7"/>
        </w:rPr>
        <w:t xml:space="preserve"> </w:t>
      </w:r>
      <w:r>
        <w:t>public</w:t>
      </w:r>
      <w:r>
        <w:rPr>
          <w:spacing w:val="-7"/>
        </w:rPr>
        <w:t xml:space="preserve"> </w:t>
      </w:r>
      <w:r>
        <w:t>funds</w:t>
      </w:r>
      <w:r>
        <w:rPr>
          <w:spacing w:val="-7"/>
        </w:rPr>
        <w:t xml:space="preserve"> </w:t>
      </w:r>
      <w:r>
        <w:t>to</w:t>
      </w:r>
      <w:r>
        <w:rPr>
          <w:spacing w:val="-7"/>
        </w:rPr>
        <w:t xml:space="preserve"> </w:t>
      </w:r>
      <w:r>
        <w:t>any</w:t>
      </w:r>
      <w:r>
        <w:rPr>
          <w:spacing w:val="-6"/>
        </w:rPr>
        <w:t xml:space="preserve"> </w:t>
      </w:r>
      <w:r>
        <w:t>business</w:t>
      </w:r>
      <w:r>
        <w:rPr>
          <w:spacing w:val="-7"/>
        </w:rPr>
        <w:t xml:space="preserve"> </w:t>
      </w:r>
      <w:r>
        <w:t>enterprise</w:t>
      </w:r>
      <w:r>
        <w:rPr>
          <w:spacing w:val="-7"/>
        </w:rPr>
        <w:t xml:space="preserve"> </w:t>
      </w:r>
      <w:r>
        <w:t>over</w:t>
      </w:r>
      <w:r>
        <w:rPr>
          <w:spacing w:val="-7"/>
        </w:rPr>
        <w:t xml:space="preserve"> </w:t>
      </w:r>
      <w:r>
        <w:t>a</w:t>
      </w:r>
      <w:r>
        <w:rPr>
          <w:spacing w:val="-6"/>
        </w:rPr>
        <w:t xml:space="preserve"> </w:t>
      </w:r>
      <w:r>
        <w:t>rolling</w:t>
      </w:r>
      <w:r>
        <w:rPr>
          <w:spacing w:val="-7"/>
        </w:rPr>
        <w:t xml:space="preserve"> </w:t>
      </w:r>
      <w:r>
        <w:t>three-year</w:t>
      </w:r>
      <w:r>
        <w:rPr>
          <w:spacing w:val="-7"/>
        </w:rPr>
        <w:t xml:space="preserve"> </w:t>
      </w:r>
      <w:r>
        <w:t>period.</w:t>
      </w:r>
      <w:r>
        <w:rPr>
          <w:spacing w:val="-7"/>
        </w:rPr>
        <w:t xml:space="preserve"> </w:t>
      </w:r>
      <w:r>
        <w:t>Companies</w:t>
      </w:r>
      <w:r>
        <w:rPr>
          <w:w w:val="99"/>
        </w:rPr>
        <w:t xml:space="preserve"> </w:t>
      </w:r>
      <w:r>
        <w:t>app</w:t>
      </w:r>
      <w:r>
        <w:rPr>
          <w:spacing w:val="-1"/>
        </w:rPr>
        <w:t>l</w:t>
      </w:r>
      <w:r>
        <w:t>ying</w:t>
      </w:r>
      <w:r>
        <w:rPr>
          <w:spacing w:val="-6"/>
        </w:rPr>
        <w:t xml:space="preserve"> </w:t>
      </w:r>
      <w:r>
        <w:t>for</w:t>
      </w:r>
      <w:r>
        <w:rPr>
          <w:spacing w:val="-7"/>
        </w:rPr>
        <w:t xml:space="preserve"> </w:t>
      </w:r>
      <w:r>
        <w:t>support</w:t>
      </w:r>
      <w:r>
        <w:rPr>
          <w:spacing w:val="-6"/>
        </w:rPr>
        <w:t xml:space="preserve"> </w:t>
      </w:r>
      <w:r>
        <w:t>mu</w:t>
      </w:r>
      <w:r>
        <w:rPr>
          <w:spacing w:val="1"/>
        </w:rPr>
        <w:t>s</w:t>
      </w:r>
      <w:r>
        <w:t>t</w:t>
      </w:r>
      <w:r>
        <w:rPr>
          <w:spacing w:val="-6"/>
        </w:rPr>
        <w:t xml:space="preserve"> </w:t>
      </w:r>
      <w:r>
        <w:t>submit</w:t>
      </w:r>
      <w:r>
        <w:rPr>
          <w:spacing w:val="-6"/>
        </w:rPr>
        <w:t xml:space="preserve"> </w:t>
      </w:r>
      <w:r>
        <w:t>a</w:t>
      </w:r>
      <w:r>
        <w:rPr>
          <w:spacing w:val="-6"/>
        </w:rPr>
        <w:t xml:space="preserve"> </w:t>
      </w:r>
      <w:r>
        <w:t>statement</w:t>
      </w:r>
      <w:r>
        <w:rPr>
          <w:spacing w:val="-7"/>
        </w:rPr>
        <w:t xml:space="preserve"> </w:t>
      </w:r>
      <w:r>
        <w:t>of</w:t>
      </w:r>
      <w:r>
        <w:rPr>
          <w:spacing w:val="-6"/>
        </w:rPr>
        <w:t xml:space="preserve"> </w:t>
      </w:r>
      <w:r>
        <w:t>support</w:t>
      </w:r>
      <w:r>
        <w:rPr>
          <w:spacing w:val="-6"/>
        </w:rPr>
        <w:t xml:space="preserve"> </w:t>
      </w:r>
      <w:r>
        <w:t>received</w:t>
      </w:r>
      <w:r>
        <w:rPr>
          <w:spacing w:val="-6"/>
        </w:rPr>
        <w:t xml:space="preserve"> </w:t>
      </w:r>
      <w:r>
        <w:t>during</w:t>
      </w:r>
      <w:r>
        <w:rPr>
          <w:spacing w:val="-6"/>
        </w:rPr>
        <w:t xml:space="preserve"> </w:t>
      </w:r>
      <w:r>
        <w:t>the</w:t>
      </w:r>
      <w:r>
        <w:rPr>
          <w:spacing w:val="-6"/>
        </w:rPr>
        <w:t xml:space="preserve"> </w:t>
      </w:r>
      <w:r w:rsidR="009A58E3">
        <w:rPr>
          <w:spacing w:val="-6"/>
        </w:rPr>
        <w:t>previous</w:t>
      </w:r>
      <w:r>
        <w:rPr>
          <w:spacing w:val="-6"/>
        </w:rPr>
        <w:t xml:space="preserve"> </w:t>
      </w:r>
      <w:r>
        <w:t>three</w:t>
      </w:r>
      <w:r>
        <w:rPr>
          <w:spacing w:val="-6"/>
        </w:rPr>
        <w:t xml:space="preserve"> </w:t>
      </w:r>
      <w:r>
        <w:t>years.</w:t>
      </w:r>
      <w:r>
        <w:rPr>
          <w:w w:val="99"/>
        </w:rPr>
        <w:t xml:space="preserve"> </w:t>
      </w:r>
    </w:p>
    <w:p w14:paraId="47A8CD15" w14:textId="77777777" w:rsidR="00F44449" w:rsidRDefault="009A58E3">
      <w:pPr>
        <w:pStyle w:val="Brdtekst"/>
        <w:spacing w:before="80" w:line="275" w:lineRule="auto"/>
        <w:ind w:right="106"/>
      </w:pPr>
      <w:r>
        <w:rPr>
          <w:w w:val="99"/>
        </w:rPr>
        <w:br/>
      </w:r>
      <w:r w:rsidR="00DB6D6B">
        <w:t>The</w:t>
      </w:r>
      <w:r w:rsidR="00DB6D6B">
        <w:rPr>
          <w:spacing w:val="-6"/>
        </w:rPr>
        <w:t xml:space="preserve"> </w:t>
      </w:r>
      <w:r w:rsidR="00DB6D6B">
        <w:t>regulation</w:t>
      </w:r>
      <w:r w:rsidR="00DB6D6B">
        <w:rPr>
          <w:spacing w:val="-6"/>
        </w:rPr>
        <w:t xml:space="preserve"> </w:t>
      </w:r>
      <w:r w:rsidR="00DB6D6B">
        <w:t>does</w:t>
      </w:r>
      <w:r w:rsidR="00DB6D6B">
        <w:rPr>
          <w:spacing w:val="-6"/>
        </w:rPr>
        <w:t xml:space="preserve"> </w:t>
      </w:r>
      <w:r w:rsidR="00DB6D6B">
        <w:t>not</w:t>
      </w:r>
      <w:r w:rsidR="00DB6D6B">
        <w:rPr>
          <w:spacing w:val="-5"/>
        </w:rPr>
        <w:t xml:space="preserve"> </w:t>
      </w:r>
      <w:r w:rsidR="00DB6D6B">
        <w:t>app</w:t>
      </w:r>
      <w:r w:rsidR="00DB6D6B">
        <w:rPr>
          <w:spacing w:val="-1"/>
        </w:rPr>
        <w:t>l</w:t>
      </w:r>
      <w:r w:rsidR="00DB6D6B">
        <w:t>y</w:t>
      </w:r>
      <w:r w:rsidR="00DB6D6B">
        <w:rPr>
          <w:spacing w:val="-6"/>
        </w:rPr>
        <w:t xml:space="preserve"> </w:t>
      </w:r>
      <w:r w:rsidR="00DB6D6B">
        <w:t>to</w:t>
      </w:r>
      <w:r w:rsidR="00DB6D6B">
        <w:rPr>
          <w:spacing w:val="-6"/>
        </w:rPr>
        <w:t xml:space="preserve"> </w:t>
      </w:r>
      <w:r w:rsidR="00DB6D6B">
        <w:t>aid</w:t>
      </w:r>
      <w:r w:rsidR="00DB6D6B">
        <w:rPr>
          <w:spacing w:val="-6"/>
        </w:rPr>
        <w:t xml:space="preserve"> </w:t>
      </w:r>
      <w:r w:rsidR="00DB6D6B">
        <w:t>for</w:t>
      </w:r>
      <w:r w:rsidR="00DB6D6B">
        <w:rPr>
          <w:spacing w:val="-5"/>
        </w:rPr>
        <w:t xml:space="preserve"> </w:t>
      </w:r>
      <w:r w:rsidR="00DB6D6B">
        <w:t>fisheries</w:t>
      </w:r>
      <w:r w:rsidR="00DB6D6B">
        <w:rPr>
          <w:spacing w:val="-6"/>
        </w:rPr>
        <w:t xml:space="preserve"> </w:t>
      </w:r>
      <w:r w:rsidR="00DB6D6B">
        <w:t>and</w:t>
      </w:r>
      <w:r w:rsidR="00DB6D6B">
        <w:rPr>
          <w:spacing w:val="-6"/>
        </w:rPr>
        <w:t xml:space="preserve"> </w:t>
      </w:r>
      <w:r w:rsidR="00DB6D6B">
        <w:t>aquaculture,</w:t>
      </w:r>
      <w:r w:rsidR="00DB6D6B">
        <w:rPr>
          <w:spacing w:val="-6"/>
        </w:rPr>
        <w:t xml:space="preserve"> </w:t>
      </w:r>
      <w:r w:rsidR="00DB6D6B">
        <w:t>or</w:t>
      </w:r>
      <w:r w:rsidR="00DB6D6B">
        <w:rPr>
          <w:spacing w:val="-5"/>
        </w:rPr>
        <w:t xml:space="preserve"> </w:t>
      </w:r>
      <w:r w:rsidR="00DB6D6B">
        <w:t>the</w:t>
      </w:r>
      <w:r w:rsidR="00DB6D6B">
        <w:rPr>
          <w:spacing w:val="-6"/>
        </w:rPr>
        <w:t xml:space="preserve"> </w:t>
      </w:r>
      <w:r w:rsidR="00DB6D6B">
        <w:t>pr</w:t>
      </w:r>
      <w:r w:rsidR="00DB6D6B">
        <w:rPr>
          <w:spacing w:val="-1"/>
        </w:rPr>
        <w:t>i</w:t>
      </w:r>
      <w:r w:rsidR="00DB6D6B">
        <w:t>mary</w:t>
      </w:r>
      <w:r w:rsidR="00DB6D6B">
        <w:rPr>
          <w:spacing w:val="-6"/>
        </w:rPr>
        <w:t xml:space="preserve"> </w:t>
      </w:r>
      <w:r w:rsidR="00DB6D6B">
        <w:t>production</w:t>
      </w:r>
      <w:r w:rsidR="00DB6D6B">
        <w:rPr>
          <w:spacing w:val="-6"/>
        </w:rPr>
        <w:t xml:space="preserve"> </w:t>
      </w:r>
      <w:r w:rsidR="00DB6D6B">
        <w:t>of</w:t>
      </w:r>
      <w:r w:rsidR="00DB6D6B">
        <w:rPr>
          <w:w w:val="99"/>
        </w:rPr>
        <w:t xml:space="preserve"> </w:t>
      </w:r>
      <w:r w:rsidR="00DB6D6B">
        <w:t>agricultural</w:t>
      </w:r>
      <w:r w:rsidR="00DB6D6B">
        <w:rPr>
          <w:spacing w:val="-8"/>
        </w:rPr>
        <w:t xml:space="preserve"> </w:t>
      </w:r>
      <w:r w:rsidR="00DB6D6B">
        <w:t>products.</w:t>
      </w:r>
      <w:r w:rsidR="00DB6D6B">
        <w:rPr>
          <w:spacing w:val="-7"/>
        </w:rPr>
        <w:t xml:space="preserve"> </w:t>
      </w:r>
      <w:r w:rsidR="00DB6D6B">
        <w:t>A</w:t>
      </w:r>
      <w:r w:rsidR="00DB6D6B">
        <w:rPr>
          <w:spacing w:val="-7"/>
        </w:rPr>
        <w:t xml:space="preserve"> </w:t>
      </w:r>
      <w:r w:rsidR="00DB6D6B">
        <w:t>specific</w:t>
      </w:r>
      <w:r w:rsidR="00DB6D6B">
        <w:rPr>
          <w:spacing w:val="-7"/>
        </w:rPr>
        <w:t xml:space="preserve"> </w:t>
      </w:r>
      <w:r w:rsidR="00DB6D6B">
        <w:t>ceiling</w:t>
      </w:r>
      <w:r w:rsidR="00DB6D6B">
        <w:rPr>
          <w:spacing w:val="-7"/>
        </w:rPr>
        <w:t xml:space="preserve"> </w:t>
      </w:r>
      <w:r w:rsidR="00DB6D6B">
        <w:t>of</w:t>
      </w:r>
      <w:r w:rsidR="00DB6D6B">
        <w:rPr>
          <w:spacing w:val="-7"/>
        </w:rPr>
        <w:t xml:space="preserve"> </w:t>
      </w:r>
      <w:r w:rsidR="00DB6D6B">
        <w:t>EUR</w:t>
      </w:r>
      <w:r w:rsidR="00DB6D6B">
        <w:rPr>
          <w:spacing w:val="-7"/>
        </w:rPr>
        <w:t xml:space="preserve"> </w:t>
      </w:r>
      <w:r w:rsidR="00DB6D6B">
        <w:t>100,000</w:t>
      </w:r>
      <w:r w:rsidR="00DB6D6B">
        <w:rPr>
          <w:spacing w:val="-7"/>
        </w:rPr>
        <w:t xml:space="preserve"> </w:t>
      </w:r>
      <w:r w:rsidR="00DB6D6B">
        <w:t>app</w:t>
      </w:r>
      <w:r w:rsidR="00DB6D6B">
        <w:rPr>
          <w:spacing w:val="-1"/>
        </w:rPr>
        <w:t>l</w:t>
      </w:r>
      <w:r w:rsidR="00DB6D6B">
        <w:t>ies</w:t>
      </w:r>
      <w:r w:rsidR="00DB6D6B">
        <w:rPr>
          <w:spacing w:val="-7"/>
        </w:rPr>
        <w:t xml:space="preserve"> </w:t>
      </w:r>
      <w:r w:rsidR="00DB6D6B">
        <w:t>to</w:t>
      </w:r>
      <w:r w:rsidR="00DB6D6B">
        <w:rPr>
          <w:spacing w:val="-7"/>
        </w:rPr>
        <w:t xml:space="preserve"> </w:t>
      </w:r>
      <w:r w:rsidR="00DB6D6B">
        <w:t>road</w:t>
      </w:r>
      <w:r w:rsidR="00DB6D6B">
        <w:rPr>
          <w:spacing w:val="-7"/>
        </w:rPr>
        <w:t xml:space="preserve"> </w:t>
      </w:r>
      <w:r w:rsidR="00DB6D6B">
        <w:t>tran</w:t>
      </w:r>
      <w:r w:rsidR="00DB6D6B">
        <w:rPr>
          <w:spacing w:val="-1"/>
        </w:rPr>
        <w:t>s</w:t>
      </w:r>
      <w:r w:rsidR="00DB6D6B">
        <w:t>port.</w:t>
      </w:r>
      <w:r w:rsidR="00DB6D6B">
        <w:rPr>
          <w:spacing w:val="-7"/>
        </w:rPr>
        <w:t xml:space="preserve"> </w:t>
      </w:r>
      <w:r w:rsidR="00DB6D6B">
        <w:t>Poss</w:t>
      </w:r>
      <w:r w:rsidR="00DB6D6B">
        <w:rPr>
          <w:spacing w:val="3"/>
        </w:rPr>
        <w:t>i</w:t>
      </w:r>
      <w:r w:rsidR="00DB6D6B">
        <w:t>ble</w:t>
      </w:r>
      <w:r w:rsidR="00DB6D6B">
        <w:rPr>
          <w:w w:val="99"/>
        </w:rPr>
        <w:t xml:space="preserve"> </w:t>
      </w:r>
      <w:r w:rsidR="00DB6D6B">
        <w:t>support</w:t>
      </w:r>
      <w:r w:rsidR="00DB6D6B">
        <w:rPr>
          <w:spacing w:val="-6"/>
        </w:rPr>
        <w:t xml:space="preserve"> </w:t>
      </w:r>
      <w:r w:rsidR="00DB6D6B">
        <w:t>to</w:t>
      </w:r>
      <w:r w:rsidR="00DB6D6B">
        <w:rPr>
          <w:spacing w:val="-6"/>
        </w:rPr>
        <w:t xml:space="preserve"> </w:t>
      </w:r>
      <w:r w:rsidR="00DB6D6B">
        <w:t>projects</w:t>
      </w:r>
      <w:r w:rsidR="00DB6D6B">
        <w:rPr>
          <w:spacing w:val="-5"/>
        </w:rPr>
        <w:t xml:space="preserve"> </w:t>
      </w:r>
      <w:r w:rsidR="00DB6D6B">
        <w:t>within</w:t>
      </w:r>
      <w:r w:rsidR="00DB6D6B">
        <w:rPr>
          <w:spacing w:val="-6"/>
        </w:rPr>
        <w:t xml:space="preserve"> </w:t>
      </w:r>
      <w:r w:rsidR="00DB6D6B">
        <w:t>these</w:t>
      </w:r>
      <w:r w:rsidR="00DB6D6B">
        <w:rPr>
          <w:spacing w:val="-6"/>
        </w:rPr>
        <w:t xml:space="preserve"> </w:t>
      </w:r>
      <w:r w:rsidR="00DB6D6B">
        <w:t>sectors</w:t>
      </w:r>
      <w:r w:rsidR="00DB6D6B">
        <w:rPr>
          <w:spacing w:val="-5"/>
        </w:rPr>
        <w:t xml:space="preserve"> </w:t>
      </w:r>
      <w:r w:rsidR="00DB6D6B">
        <w:t>will</w:t>
      </w:r>
      <w:r w:rsidR="00DB6D6B">
        <w:rPr>
          <w:spacing w:val="-6"/>
        </w:rPr>
        <w:t xml:space="preserve"> </w:t>
      </w:r>
      <w:r w:rsidR="00DB6D6B">
        <w:t>be</w:t>
      </w:r>
      <w:r w:rsidR="00DB6D6B">
        <w:rPr>
          <w:spacing w:val="-6"/>
        </w:rPr>
        <w:t xml:space="preserve"> </w:t>
      </w:r>
      <w:r w:rsidR="00DB6D6B">
        <w:t>subject</w:t>
      </w:r>
      <w:r w:rsidR="00DB6D6B">
        <w:rPr>
          <w:spacing w:val="-5"/>
        </w:rPr>
        <w:t xml:space="preserve"> </w:t>
      </w:r>
      <w:r w:rsidR="00DB6D6B">
        <w:t>to</w:t>
      </w:r>
      <w:r w:rsidR="00DB6D6B">
        <w:rPr>
          <w:spacing w:val="-6"/>
        </w:rPr>
        <w:t xml:space="preserve"> </w:t>
      </w:r>
      <w:r w:rsidR="00DB6D6B">
        <w:t>an</w:t>
      </w:r>
      <w:r w:rsidR="00DB6D6B">
        <w:rPr>
          <w:spacing w:val="-6"/>
        </w:rPr>
        <w:t xml:space="preserve"> </w:t>
      </w:r>
      <w:r w:rsidR="00DB6D6B">
        <w:t>assess</w:t>
      </w:r>
      <w:r w:rsidR="00DB6D6B">
        <w:rPr>
          <w:spacing w:val="1"/>
        </w:rPr>
        <w:t>m</w:t>
      </w:r>
      <w:r w:rsidR="00DB6D6B">
        <w:t>ent</w:t>
      </w:r>
      <w:r w:rsidR="00DB6D6B">
        <w:rPr>
          <w:spacing w:val="-5"/>
        </w:rPr>
        <w:t xml:space="preserve"> </w:t>
      </w:r>
      <w:r w:rsidR="00DB6D6B">
        <w:t>of</w:t>
      </w:r>
      <w:r w:rsidR="00DB6D6B">
        <w:rPr>
          <w:spacing w:val="-6"/>
        </w:rPr>
        <w:t xml:space="preserve"> </w:t>
      </w:r>
      <w:r w:rsidR="00DB6D6B">
        <w:t>the</w:t>
      </w:r>
      <w:r w:rsidR="00DB6D6B">
        <w:rPr>
          <w:spacing w:val="-6"/>
        </w:rPr>
        <w:t xml:space="preserve"> </w:t>
      </w:r>
      <w:r w:rsidR="00DB6D6B">
        <w:t>specific</w:t>
      </w:r>
      <w:r w:rsidR="00DB6D6B">
        <w:rPr>
          <w:spacing w:val="-5"/>
        </w:rPr>
        <w:t xml:space="preserve"> </w:t>
      </w:r>
      <w:r w:rsidR="00DB6D6B">
        <w:t>project</w:t>
      </w:r>
      <w:r w:rsidR="00DB6D6B">
        <w:rPr>
          <w:w w:val="99"/>
        </w:rPr>
        <w:t xml:space="preserve"> </w:t>
      </w:r>
      <w:r w:rsidR="00DB6D6B">
        <w:t>and</w:t>
      </w:r>
      <w:r w:rsidR="00DB6D6B">
        <w:rPr>
          <w:spacing w:val="-7"/>
        </w:rPr>
        <w:t xml:space="preserve"> </w:t>
      </w:r>
      <w:r w:rsidR="00DB6D6B">
        <w:t>its</w:t>
      </w:r>
      <w:r w:rsidR="00DB6D6B">
        <w:rPr>
          <w:spacing w:val="-7"/>
        </w:rPr>
        <w:t xml:space="preserve"> </w:t>
      </w:r>
      <w:r w:rsidR="00DB6D6B">
        <w:t>potential</w:t>
      </w:r>
      <w:r w:rsidR="00DB6D6B">
        <w:rPr>
          <w:spacing w:val="-6"/>
        </w:rPr>
        <w:t xml:space="preserve"> </w:t>
      </w:r>
      <w:r w:rsidR="00DB6D6B">
        <w:t>to</w:t>
      </w:r>
      <w:r w:rsidR="00DB6D6B">
        <w:rPr>
          <w:spacing w:val="-7"/>
        </w:rPr>
        <w:t xml:space="preserve"> </w:t>
      </w:r>
      <w:r w:rsidR="00DB6D6B">
        <w:t>distort</w:t>
      </w:r>
      <w:r w:rsidR="00DB6D6B">
        <w:rPr>
          <w:spacing w:val="-7"/>
        </w:rPr>
        <w:t xml:space="preserve"> </w:t>
      </w:r>
      <w:r w:rsidR="00DB6D6B">
        <w:t>competition</w:t>
      </w:r>
      <w:r w:rsidR="00DB6D6B">
        <w:rPr>
          <w:spacing w:val="-6"/>
        </w:rPr>
        <w:t xml:space="preserve"> </w:t>
      </w:r>
      <w:r w:rsidR="00DB6D6B">
        <w:t>and</w:t>
      </w:r>
      <w:r w:rsidR="00DB6D6B">
        <w:rPr>
          <w:spacing w:val="-7"/>
        </w:rPr>
        <w:t xml:space="preserve"> </w:t>
      </w:r>
      <w:r w:rsidR="00DB6D6B">
        <w:t>negatively</w:t>
      </w:r>
      <w:r w:rsidR="00DB6D6B">
        <w:rPr>
          <w:spacing w:val="-7"/>
        </w:rPr>
        <w:t xml:space="preserve"> </w:t>
      </w:r>
      <w:r w:rsidR="00DB6D6B">
        <w:t>affect</w:t>
      </w:r>
      <w:r w:rsidR="00DB6D6B">
        <w:rPr>
          <w:spacing w:val="-6"/>
        </w:rPr>
        <w:t xml:space="preserve"> </w:t>
      </w:r>
      <w:r w:rsidR="00DB6D6B">
        <w:t>free</w:t>
      </w:r>
      <w:r w:rsidR="00DB6D6B">
        <w:rPr>
          <w:spacing w:val="-7"/>
        </w:rPr>
        <w:t xml:space="preserve"> </w:t>
      </w:r>
      <w:r w:rsidR="00DB6D6B">
        <w:t>competition</w:t>
      </w:r>
      <w:r w:rsidR="00DB6D6B">
        <w:rPr>
          <w:spacing w:val="-7"/>
        </w:rPr>
        <w:t xml:space="preserve"> </w:t>
      </w:r>
      <w:r w:rsidR="00DB6D6B">
        <w:t>and</w:t>
      </w:r>
      <w:r w:rsidR="00DB6D6B">
        <w:rPr>
          <w:spacing w:val="-6"/>
        </w:rPr>
        <w:t xml:space="preserve"> </w:t>
      </w:r>
      <w:r w:rsidR="00DB6D6B">
        <w:t>trade</w:t>
      </w:r>
      <w:r w:rsidR="00DB6D6B">
        <w:rPr>
          <w:w w:val="99"/>
        </w:rPr>
        <w:t xml:space="preserve"> </w:t>
      </w:r>
      <w:r w:rsidR="00DB6D6B">
        <w:t>between</w:t>
      </w:r>
      <w:r w:rsidR="00DB6D6B">
        <w:rPr>
          <w:spacing w:val="-9"/>
        </w:rPr>
        <w:t xml:space="preserve"> </w:t>
      </w:r>
      <w:r w:rsidR="00DB6D6B">
        <w:t>EU</w:t>
      </w:r>
      <w:r w:rsidR="00DB6D6B">
        <w:rPr>
          <w:spacing w:val="-9"/>
        </w:rPr>
        <w:t xml:space="preserve"> </w:t>
      </w:r>
      <w:r w:rsidR="00DB6D6B">
        <w:t>Member</w:t>
      </w:r>
      <w:r w:rsidR="00DB6D6B">
        <w:rPr>
          <w:spacing w:val="-9"/>
        </w:rPr>
        <w:t xml:space="preserve"> </w:t>
      </w:r>
      <w:r w:rsidR="00DB6D6B">
        <w:t>States.</w:t>
      </w:r>
    </w:p>
    <w:p w14:paraId="31D06E21" w14:textId="77777777" w:rsidR="00F44449" w:rsidRDefault="00F44449">
      <w:pPr>
        <w:spacing w:before="10" w:line="100" w:lineRule="exact"/>
        <w:rPr>
          <w:sz w:val="10"/>
          <w:szCs w:val="10"/>
        </w:rPr>
      </w:pPr>
    </w:p>
    <w:p w14:paraId="241DB71D" w14:textId="77777777" w:rsidR="00F44449" w:rsidRDefault="00F44449">
      <w:pPr>
        <w:spacing w:line="200" w:lineRule="exact"/>
        <w:rPr>
          <w:sz w:val="20"/>
          <w:szCs w:val="20"/>
        </w:rPr>
      </w:pPr>
    </w:p>
    <w:p w14:paraId="2306A62F" w14:textId="77777777" w:rsidR="00F44449" w:rsidRDefault="00F44449">
      <w:pPr>
        <w:spacing w:line="200" w:lineRule="exact"/>
        <w:rPr>
          <w:sz w:val="20"/>
          <w:szCs w:val="20"/>
        </w:rPr>
      </w:pPr>
    </w:p>
    <w:p w14:paraId="512219F6" w14:textId="77777777" w:rsidR="00F44449" w:rsidRDefault="00F44449">
      <w:pPr>
        <w:spacing w:line="200" w:lineRule="exact"/>
        <w:rPr>
          <w:sz w:val="20"/>
          <w:szCs w:val="20"/>
        </w:rPr>
      </w:pPr>
    </w:p>
    <w:p w14:paraId="244AD7BF" w14:textId="77777777" w:rsidR="00F44449" w:rsidRDefault="00F44449">
      <w:pPr>
        <w:spacing w:line="200" w:lineRule="exact"/>
        <w:rPr>
          <w:sz w:val="20"/>
          <w:szCs w:val="20"/>
        </w:rPr>
      </w:pPr>
    </w:p>
    <w:p w14:paraId="66438B02" w14:textId="77777777" w:rsidR="00F44449" w:rsidRDefault="00F44449">
      <w:pPr>
        <w:spacing w:line="200" w:lineRule="exact"/>
        <w:rPr>
          <w:sz w:val="20"/>
          <w:szCs w:val="20"/>
        </w:rPr>
      </w:pPr>
    </w:p>
    <w:p w14:paraId="4838B6A6" w14:textId="77777777" w:rsidR="00F44449" w:rsidRDefault="00F44449">
      <w:pPr>
        <w:spacing w:line="200" w:lineRule="exact"/>
        <w:rPr>
          <w:sz w:val="20"/>
          <w:szCs w:val="20"/>
        </w:rPr>
      </w:pPr>
    </w:p>
    <w:p w14:paraId="42C3DFDD" w14:textId="77777777" w:rsidR="00F44449" w:rsidRDefault="00F44449">
      <w:pPr>
        <w:spacing w:line="200" w:lineRule="exact"/>
        <w:rPr>
          <w:sz w:val="20"/>
          <w:szCs w:val="20"/>
        </w:rPr>
      </w:pPr>
    </w:p>
    <w:p w14:paraId="6F6FE7CA" w14:textId="77777777" w:rsidR="00F44449" w:rsidRDefault="00F44449">
      <w:pPr>
        <w:spacing w:line="200" w:lineRule="exact"/>
        <w:rPr>
          <w:sz w:val="20"/>
          <w:szCs w:val="20"/>
        </w:rPr>
      </w:pPr>
    </w:p>
    <w:p w14:paraId="331C2DAA" w14:textId="77777777" w:rsidR="00F44449" w:rsidRDefault="00F44449">
      <w:pPr>
        <w:spacing w:line="200" w:lineRule="exact"/>
        <w:rPr>
          <w:sz w:val="20"/>
          <w:szCs w:val="20"/>
        </w:rPr>
      </w:pPr>
    </w:p>
    <w:p w14:paraId="5B10A135" w14:textId="77777777" w:rsidR="00F44449" w:rsidRDefault="00F44449">
      <w:pPr>
        <w:spacing w:line="200" w:lineRule="exact"/>
        <w:rPr>
          <w:sz w:val="20"/>
          <w:szCs w:val="20"/>
        </w:rPr>
      </w:pPr>
    </w:p>
    <w:p w14:paraId="28054EEA" w14:textId="77777777" w:rsidR="00F44449" w:rsidRDefault="00F44449">
      <w:pPr>
        <w:spacing w:line="200" w:lineRule="exact"/>
        <w:rPr>
          <w:sz w:val="20"/>
          <w:szCs w:val="20"/>
        </w:rPr>
      </w:pPr>
    </w:p>
    <w:p w14:paraId="6EB1269F" w14:textId="77777777" w:rsidR="00F44449" w:rsidRDefault="00F44449">
      <w:pPr>
        <w:spacing w:line="200" w:lineRule="exact"/>
        <w:rPr>
          <w:sz w:val="20"/>
          <w:szCs w:val="20"/>
        </w:rPr>
      </w:pPr>
    </w:p>
    <w:p w14:paraId="1D2383C5" w14:textId="77777777" w:rsidR="00F44449" w:rsidRDefault="00F44449">
      <w:pPr>
        <w:spacing w:line="200" w:lineRule="exact"/>
        <w:rPr>
          <w:sz w:val="20"/>
          <w:szCs w:val="20"/>
        </w:rPr>
      </w:pPr>
    </w:p>
    <w:p w14:paraId="7682E685" w14:textId="77777777" w:rsidR="00F44449" w:rsidRDefault="00F44449">
      <w:pPr>
        <w:spacing w:line="200" w:lineRule="exact"/>
        <w:rPr>
          <w:sz w:val="20"/>
          <w:szCs w:val="20"/>
        </w:rPr>
      </w:pPr>
    </w:p>
    <w:p w14:paraId="16D260DF" w14:textId="77777777" w:rsidR="00F44449" w:rsidRDefault="00F44449">
      <w:pPr>
        <w:spacing w:line="200" w:lineRule="exact"/>
        <w:rPr>
          <w:sz w:val="20"/>
          <w:szCs w:val="20"/>
        </w:rPr>
      </w:pPr>
    </w:p>
    <w:p w14:paraId="1FDB1BDD" w14:textId="77777777" w:rsidR="00F44449" w:rsidRDefault="00F44449">
      <w:pPr>
        <w:spacing w:line="200" w:lineRule="exact"/>
        <w:rPr>
          <w:sz w:val="20"/>
          <w:szCs w:val="20"/>
        </w:rPr>
      </w:pPr>
    </w:p>
    <w:p w14:paraId="33C8A063" w14:textId="77777777" w:rsidR="00F44449" w:rsidRDefault="00F44449">
      <w:pPr>
        <w:spacing w:line="200" w:lineRule="exact"/>
        <w:rPr>
          <w:sz w:val="20"/>
          <w:szCs w:val="20"/>
        </w:rPr>
      </w:pPr>
    </w:p>
    <w:p w14:paraId="32BDCB29" w14:textId="77777777" w:rsidR="00F44449" w:rsidRDefault="00F44449">
      <w:pPr>
        <w:spacing w:line="200" w:lineRule="exact"/>
        <w:rPr>
          <w:sz w:val="20"/>
          <w:szCs w:val="20"/>
        </w:rPr>
      </w:pPr>
    </w:p>
    <w:p w14:paraId="3627AB87" w14:textId="77777777" w:rsidR="00F44449" w:rsidRDefault="00F44449">
      <w:pPr>
        <w:spacing w:line="200" w:lineRule="exact"/>
        <w:rPr>
          <w:sz w:val="20"/>
          <w:szCs w:val="20"/>
        </w:rPr>
      </w:pPr>
    </w:p>
    <w:p w14:paraId="2AEC2666" w14:textId="77777777" w:rsidR="00F44449" w:rsidRDefault="00F44449">
      <w:pPr>
        <w:spacing w:line="200" w:lineRule="exact"/>
        <w:rPr>
          <w:sz w:val="20"/>
          <w:szCs w:val="20"/>
        </w:rPr>
      </w:pPr>
    </w:p>
    <w:p w14:paraId="4089CE0D" w14:textId="77777777" w:rsidR="00F44449" w:rsidRDefault="00F44449">
      <w:pPr>
        <w:spacing w:line="200" w:lineRule="exact"/>
        <w:rPr>
          <w:sz w:val="20"/>
          <w:szCs w:val="20"/>
        </w:rPr>
      </w:pPr>
    </w:p>
    <w:p w14:paraId="01B2AF01" w14:textId="77777777" w:rsidR="00F44449" w:rsidRDefault="00F44449">
      <w:pPr>
        <w:spacing w:line="200" w:lineRule="exact"/>
        <w:rPr>
          <w:sz w:val="20"/>
          <w:szCs w:val="20"/>
        </w:rPr>
      </w:pPr>
    </w:p>
    <w:p w14:paraId="3EF06A84" w14:textId="77777777" w:rsidR="00F44449" w:rsidRDefault="00F44449">
      <w:pPr>
        <w:spacing w:line="200" w:lineRule="exact"/>
        <w:rPr>
          <w:sz w:val="20"/>
          <w:szCs w:val="20"/>
        </w:rPr>
      </w:pPr>
    </w:p>
    <w:p w14:paraId="283329CA" w14:textId="77777777" w:rsidR="00F44449" w:rsidRDefault="00F44449">
      <w:pPr>
        <w:spacing w:line="200" w:lineRule="exact"/>
        <w:rPr>
          <w:sz w:val="20"/>
          <w:szCs w:val="20"/>
        </w:rPr>
      </w:pPr>
    </w:p>
    <w:p w14:paraId="4DD70113" w14:textId="77777777" w:rsidR="00F44449" w:rsidRDefault="00F44449">
      <w:pPr>
        <w:spacing w:line="200" w:lineRule="exact"/>
        <w:rPr>
          <w:sz w:val="20"/>
          <w:szCs w:val="20"/>
        </w:rPr>
      </w:pPr>
    </w:p>
    <w:p w14:paraId="4C5115CF" w14:textId="77777777" w:rsidR="00F44449" w:rsidRDefault="00F44449">
      <w:pPr>
        <w:spacing w:line="200" w:lineRule="exact"/>
        <w:rPr>
          <w:sz w:val="20"/>
          <w:szCs w:val="20"/>
        </w:rPr>
      </w:pPr>
    </w:p>
    <w:p w14:paraId="5DBE9338" w14:textId="77777777" w:rsidR="00F44449" w:rsidRDefault="00F44449">
      <w:pPr>
        <w:spacing w:line="200" w:lineRule="exact"/>
        <w:rPr>
          <w:sz w:val="20"/>
          <w:szCs w:val="20"/>
        </w:rPr>
      </w:pPr>
    </w:p>
    <w:p w14:paraId="7322B032" w14:textId="77777777" w:rsidR="00F44449" w:rsidRDefault="00F44449">
      <w:pPr>
        <w:spacing w:line="200" w:lineRule="exact"/>
        <w:rPr>
          <w:sz w:val="20"/>
          <w:szCs w:val="20"/>
        </w:rPr>
      </w:pPr>
    </w:p>
    <w:p w14:paraId="14CE5ABD" w14:textId="77777777" w:rsidR="00F44449" w:rsidRDefault="00F44449">
      <w:pPr>
        <w:spacing w:line="200" w:lineRule="exact"/>
        <w:rPr>
          <w:sz w:val="20"/>
          <w:szCs w:val="20"/>
        </w:rPr>
      </w:pPr>
    </w:p>
    <w:p w14:paraId="4B7BBFC7" w14:textId="77777777" w:rsidR="00F44449" w:rsidRDefault="00F44449">
      <w:pPr>
        <w:spacing w:line="200" w:lineRule="exact"/>
        <w:rPr>
          <w:sz w:val="20"/>
          <w:szCs w:val="20"/>
        </w:rPr>
      </w:pPr>
    </w:p>
    <w:p w14:paraId="65791B32" w14:textId="77777777" w:rsidR="00F44449" w:rsidRDefault="00F44449">
      <w:pPr>
        <w:spacing w:line="200" w:lineRule="exact"/>
        <w:rPr>
          <w:sz w:val="20"/>
          <w:szCs w:val="20"/>
        </w:rPr>
      </w:pPr>
    </w:p>
    <w:p w14:paraId="72152833" w14:textId="77777777" w:rsidR="00F44449" w:rsidRDefault="00F44449">
      <w:pPr>
        <w:spacing w:line="200" w:lineRule="exact"/>
        <w:rPr>
          <w:sz w:val="20"/>
          <w:szCs w:val="20"/>
        </w:rPr>
      </w:pPr>
    </w:p>
    <w:p w14:paraId="30B420F8" w14:textId="77777777" w:rsidR="00F44449" w:rsidRDefault="00F44449">
      <w:pPr>
        <w:spacing w:line="200" w:lineRule="exact"/>
        <w:rPr>
          <w:sz w:val="20"/>
          <w:szCs w:val="20"/>
        </w:rPr>
      </w:pPr>
    </w:p>
    <w:p w14:paraId="09618810" w14:textId="77777777" w:rsidR="00F44449" w:rsidRDefault="00F44449">
      <w:pPr>
        <w:spacing w:line="200" w:lineRule="exact"/>
        <w:rPr>
          <w:sz w:val="20"/>
          <w:szCs w:val="20"/>
        </w:rPr>
      </w:pPr>
    </w:p>
    <w:p w14:paraId="7DAD899A" w14:textId="77777777" w:rsidR="00F44449" w:rsidRDefault="00F44449">
      <w:pPr>
        <w:spacing w:line="200" w:lineRule="exact"/>
        <w:rPr>
          <w:sz w:val="20"/>
          <w:szCs w:val="20"/>
        </w:rPr>
      </w:pPr>
    </w:p>
    <w:p w14:paraId="0584D734" w14:textId="77777777" w:rsidR="00F44449" w:rsidRDefault="00F44449">
      <w:pPr>
        <w:spacing w:line="200" w:lineRule="exact"/>
        <w:rPr>
          <w:sz w:val="20"/>
          <w:szCs w:val="20"/>
        </w:rPr>
      </w:pPr>
    </w:p>
    <w:p w14:paraId="54409BEA" w14:textId="77777777" w:rsidR="00F44449" w:rsidRDefault="00F44449">
      <w:pPr>
        <w:spacing w:line="200" w:lineRule="exact"/>
        <w:rPr>
          <w:sz w:val="20"/>
          <w:szCs w:val="20"/>
        </w:rPr>
      </w:pPr>
    </w:p>
    <w:p w14:paraId="4DAA386C" w14:textId="77777777" w:rsidR="00F44449" w:rsidRDefault="00F44449">
      <w:pPr>
        <w:spacing w:line="200" w:lineRule="exact"/>
        <w:rPr>
          <w:sz w:val="20"/>
          <w:szCs w:val="20"/>
        </w:rPr>
      </w:pPr>
    </w:p>
    <w:p w14:paraId="16436DF7" w14:textId="77777777" w:rsidR="00F44449" w:rsidRDefault="00F44449">
      <w:pPr>
        <w:spacing w:line="200" w:lineRule="exact"/>
        <w:rPr>
          <w:sz w:val="20"/>
          <w:szCs w:val="20"/>
        </w:rPr>
      </w:pPr>
    </w:p>
    <w:p w14:paraId="33DE5155" w14:textId="77777777" w:rsidR="00F44449" w:rsidRDefault="00F44449">
      <w:pPr>
        <w:spacing w:line="200" w:lineRule="exact"/>
        <w:rPr>
          <w:sz w:val="20"/>
          <w:szCs w:val="20"/>
        </w:rPr>
      </w:pPr>
    </w:p>
    <w:p w14:paraId="72E2F0FC" w14:textId="77777777" w:rsidR="00F44449" w:rsidRDefault="00F44449">
      <w:pPr>
        <w:spacing w:line="200" w:lineRule="exact"/>
        <w:rPr>
          <w:sz w:val="20"/>
          <w:szCs w:val="20"/>
        </w:rPr>
      </w:pPr>
    </w:p>
    <w:p w14:paraId="0743DBDA" w14:textId="77777777" w:rsidR="00F44449" w:rsidRDefault="00F44449">
      <w:pPr>
        <w:spacing w:line="200" w:lineRule="exact"/>
        <w:rPr>
          <w:sz w:val="20"/>
          <w:szCs w:val="20"/>
        </w:rPr>
      </w:pPr>
    </w:p>
    <w:p w14:paraId="5155E7AD" w14:textId="77777777" w:rsidR="00F44449" w:rsidRPr="00E15E91" w:rsidRDefault="00F44449">
      <w:pPr>
        <w:spacing w:line="253" w:lineRule="auto"/>
        <w:rPr>
          <w:rFonts w:ascii="Garamond" w:eastAsia="Garamond" w:hAnsi="Garamond" w:cs="Garamond"/>
          <w:sz w:val="19"/>
          <w:szCs w:val="19"/>
        </w:rPr>
        <w:sectPr w:rsidR="00F44449" w:rsidRPr="00E15E91">
          <w:pgSz w:w="11906" w:h="16840"/>
          <w:pgMar w:top="1560" w:right="1060" w:bottom="1440" w:left="1040" w:header="0" w:footer="1251" w:gutter="0"/>
          <w:cols w:space="708"/>
        </w:sectPr>
      </w:pPr>
    </w:p>
    <w:p w14:paraId="67A5BB80" w14:textId="77777777" w:rsidR="00F44449" w:rsidRPr="00E15E91" w:rsidRDefault="00F44449">
      <w:pPr>
        <w:spacing w:before="2" w:line="140" w:lineRule="exact"/>
        <w:rPr>
          <w:sz w:val="14"/>
          <w:szCs w:val="14"/>
        </w:rPr>
      </w:pPr>
    </w:p>
    <w:p w14:paraId="5C170DAB" w14:textId="77777777" w:rsidR="00F44449" w:rsidRDefault="00DB6D6B">
      <w:pPr>
        <w:pStyle w:val="Overskrift1"/>
        <w:rPr>
          <w:b w:val="0"/>
          <w:bCs w:val="0"/>
        </w:rPr>
      </w:pPr>
      <w:r>
        <w:rPr>
          <w:spacing w:val="1"/>
        </w:rPr>
        <w:lastRenderedPageBreak/>
        <w:t>Wh</w:t>
      </w:r>
      <w:r>
        <w:t>o</w:t>
      </w:r>
      <w:r>
        <w:rPr>
          <w:spacing w:val="14"/>
        </w:rPr>
        <w:t xml:space="preserve"> </w:t>
      </w:r>
      <w:r>
        <w:rPr>
          <w:spacing w:val="1"/>
        </w:rPr>
        <w:t>ca</w:t>
      </w:r>
      <w:r>
        <w:t>n</w:t>
      </w:r>
      <w:r>
        <w:rPr>
          <w:spacing w:val="16"/>
        </w:rPr>
        <w:t xml:space="preserve"> </w:t>
      </w:r>
      <w:r>
        <w:rPr>
          <w:spacing w:val="1"/>
        </w:rPr>
        <w:t>appl</w:t>
      </w:r>
      <w:r>
        <w:t>y</w:t>
      </w:r>
      <w:r>
        <w:rPr>
          <w:spacing w:val="16"/>
        </w:rPr>
        <w:t xml:space="preserve"> </w:t>
      </w:r>
      <w:r>
        <w:rPr>
          <w:spacing w:val="1"/>
        </w:rPr>
        <w:t>fo</w:t>
      </w:r>
      <w:r>
        <w:t>r</w:t>
      </w:r>
      <w:r>
        <w:rPr>
          <w:spacing w:val="14"/>
        </w:rPr>
        <w:t xml:space="preserve"> </w:t>
      </w:r>
      <w:r>
        <w:rPr>
          <w:spacing w:val="1"/>
        </w:rPr>
        <w:t>suppor</w:t>
      </w:r>
      <w:r>
        <w:t>t?</w:t>
      </w:r>
    </w:p>
    <w:p w14:paraId="7B742FBC" w14:textId="342F9463" w:rsidR="00C71637" w:rsidRDefault="00DB6D6B" w:rsidP="00C71637">
      <w:pPr>
        <w:pStyle w:val="Brdtekst"/>
        <w:spacing w:line="274" w:lineRule="auto"/>
        <w:ind w:right="702" w:hanging="1"/>
      </w:pPr>
      <w:proofErr w:type="spellStart"/>
      <w:r>
        <w:t>Danida</w:t>
      </w:r>
      <w:proofErr w:type="spellEnd"/>
      <w:r>
        <w:rPr>
          <w:spacing w:val="-8"/>
        </w:rPr>
        <w:t xml:space="preserve"> </w:t>
      </w:r>
      <w:r w:rsidR="00B209FC">
        <w:rPr>
          <w:spacing w:val="-8"/>
        </w:rPr>
        <w:t xml:space="preserve">Innovation &amp; </w:t>
      </w:r>
      <w:r>
        <w:t>Business</w:t>
      </w:r>
      <w:r>
        <w:rPr>
          <w:spacing w:val="-7"/>
        </w:rPr>
        <w:t xml:space="preserve"> </w:t>
      </w:r>
      <w:r>
        <w:t>Exp</w:t>
      </w:r>
      <w:r>
        <w:rPr>
          <w:spacing w:val="-1"/>
        </w:rPr>
        <w:t>l</w:t>
      </w:r>
      <w:r>
        <w:t>orer</w:t>
      </w:r>
      <w:r>
        <w:rPr>
          <w:spacing w:val="-7"/>
        </w:rPr>
        <w:t xml:space="preserve"> </w:t>
      </w:r>
      <w:r>
        <w:t>is</w:t>
      </w:r>
      <w:r>
        <w:rPr>
          <w:spacing w:val="-7"/>
        </w:rPr>
        <w:t xml:space="preserve"> </w:t>
      </w:r>
      <w:r>
        <w:t>open</w:t>
      </w:r>
      <w:r>
        <w:rPr>
          <w:spacing w:val="-8"/>
        </w:rPr>
        <w:t xml:space="preserve"> </w:t>
      </w:r>
      <w:r>
        <w:t>for</w:t>
      </w:r>
      <w:r>
        <w:rPr>
          <w:spacing w:val="-7"/>
        </w:rPr>
        <w:t xml:space="preserve"> </w:t>
      </w:r>
      <w:r>
        <w:t>app</w:t>
      </w:r>
      <w:r>
        <w:rPr>
          <w:spacing w:val="-1"/>
        </w:rPr>
        <w:t>l</w:t>
      </w:r>
      <w:r>
        <w:t>ications</w:t>
      </w:r>
      <w:r>
        <w:rPr>
          <w:spacing w:val="-7"/>
        </w:rPr>
        <w:t xml:space="preserve"> </w:t>
      </w:r>
      <w:r>
        <w:t>from</w:t>
      </w:r>
      <w:r>
        <w:rPr>
          <w:spacing w:val="-7"/>
        </w:rPr>
        <w:t xml:space="preserve"> </w:t>
      </w:r>
      <w:r>
        <w:t>compan</w:t>
      </w:r>
      <w:r>
        <w:rPr>
          <w:spacing w:val="-1"/>
        </w:rPr>
        <w:t>i</w:t>
      </w:r>
      <w:r>
        <w:t>es</w:t>
      </w:r>
      <w:r>
        <w:rPr>
          <w:spacing w:val="-8"/>
        </w:rPr>
        <w:t xml:space="preserve"> </w:t>
      </w:r>
      <w:r>
        <w:t>registered</w:t>
      </w:r>
      <w:r>
        <w:rPr>
          <w:spacing w:val="-7"/>
        </w:rPr>
        <w:t xml:space="preserve"> </w:t>
      </w:r>
      <w:r>
        <w:t>in</w:t>
      </w:r>
      <w:r>
        <w:rPr>
          <w:spacing w:val="-7"/>
        </w:rPr>
        <w:t xml:space="preserve"> </w:t>
      </w:r>
      <w:r>
        <w:t>Denmark.</w:t>
      </w:r>
      <w:r>
        <w:rPr>
          <w:spacing w:val="-6"/>
        </w:rPr>
        <w:t xml:space="preserve"> </w:t>
      </w:r>
      <w:r w:rsidR="00C71637">
        <w:t>The</w:t>
      </w:r>
      <w:r w:rsidR="00C71637">
        <w:rPr>
          <w:spacing w:val="-9"/>
        </w:rPr>
        <w:t xml:space="preserve"> </w:t>
      </w:r>
      <w:r w:rsidR="00C71637">
        <w:t>Danish</w:t>
      </w:r>
      <w:r w:rsidR="00C71637">
        <w:rPr>
          <w:spacing w:val="-8"/>
        </w:rPr>
        <w:t xml:space="preserve"> </w:t>
      </w:r>
      <w:r w:rsidR="00C71637">
        <w:t>company</w:t>
      </w:r>
      <w:r w:rsidR="00C71637">
        <w:rPr>
          <w:spacing w:val="-8"/>
        </w:rPr>
        <w:t xml:space="preserve"> </w:t>
      </w:r>
      <w:r w:rsidR="00C71637">
        <w:t>should</w:t>
      </w:r>
      <w:r w:rsidR="00C71637">
        <w:rPr>
          <w:spacing w:val="-9"/>
        </w:rPr>
        <w:t xml:space="preserve"> </w:t>
      </w:r>
      <w:r w:rsidR="00C71637">
        <w:t>have</w:t>
      </w:r>
      <w:r w:rsidR="00C71637">
        <w:rPr>
          <w:spacing w:val="-7"/>
        </w:rPr>
        <w:t xml:space="preserve"> </w:t>
      </w:r>
      <w:r w:rsidR="00C71637">
        <w:t>the</w:t>
      </w:r>
      <w:r w:rsidR="00C71637">
        <w:rPr>
          <w:spacing w:val="-9"/>
        </w:rPr>
        <w:t xml:space="preserve"> </w:t>
      </w:r>
      <w:r w:rsidR="00C71637">
        <w:t>necessary</w:t>
      </w:r>
      <w:r w:rsidR="00C71637">
        <w:rPr>
          <w:spacing w:val="-8"/>
        </w:rPr>
        <w:t xml:space="preserve"> </w:t>
      </w:r>
      <w:r w:rsidR="00C71637">
        <w:t>professional,</w:t>
      </w:r>
      <w:r w:rsidR="00C71637">
        <w:rPr>
          <w:spacing w:val="-8"/>
        </w:rPr>
        <w:t xml:space="preserve"> </w:t>
      </w:r>
      <w:r w:rsidR="00C71637">
        <w:t>organizational</w:t>
      </w:r>
      <w:r w:rsidR="00C71637">
        <w:rPr>
          <w:spacing w:val="-8"/>
        </w:rPr>
        <w:t xml:space="preserve"> </w:t>
      </w:r>
      <w:r w:rsidR="00C71637">
        <w:t>and</w:t>
      </w:r>
      <w:r w:rsidR="00C71637">
        <w:rPr>
          <w:spacing w:val="-6"/>
        </w:rPr>
        <w:t xml:space="preserve"> </w:t>
      </w:r>
      <w:r w:rsidR="00C71637">
        <w:t>financial</w:t>
      </w:r>
      <w:r w:rsidR="00C71637">
        <w:rPr>
          <w:w w:val="99"/>
        </w:rPr>
        <w:t xml:space="preserve"> </w:t>
      </w:r>
      <w:r w:rsidR="00C71637">
        <w:t>resources</w:t>
      </w:r>
      <w:r w:rsidR="00C71637">
        <w:rPr>
          <w:spacing w:val="-6"/>
        </w:rPr>
        <w:t xml:space="preserve"> </w:t>
      </w:r>
      <w:r w:rsidR="00C71637">
        <w:t>to</w:t>
      </w:r>
      <w:r w:rsidR="00C71637">
        <w:rPr>
          <w:spacing w:val="-6"/>
        </w:rPr>
        <w:t xml:space="preserve"> </w:t>
      </w:r>
      <w:r w:rsidR="00C71637">
        <w:t>plan,</w:t>
      </w:r>
      <w:r w:rsidR="00C71637">
        <w:rPr>
          <w:spacing w:val="-6"/>
        </w:rPr>
        <w:t xml:space="preserve"> </w:t>
      </w:r>
      <w:r w:rsidR="00C71637">
        <w:t>implement</w:t>
      </w:r>
      <w:r w:rsidR="00C71637">
        <w:rPr>
          <w:spacing w:val="-5"/>
        </w:rPr>
        <w:t xml:space="preserve"> </w:t>
      </w:r>
      <w:r w:rsidR="00C71637">
        <w:t>and</w:t>
      </w:r>
      <w:r w:rsidR="00C71637">
        <w:rPr>
          <w:spacing w:val="-6"/>
        </w:rPr>
        <w:t xml:space="preserve"> </w:t>
      </w:r>
      <w:r w:rsidR="00C71637">
        <w:t>follo</w:t>
      </w:r>
      <w:r w:rsidR="00C71637">
        <w:rPr>
          <w:spacing w:val="2"/>
        </w:rPr>
        <w:t>w</w:t>
      </w:r>
      <w:r w:rsidR="00C71637">
        <w:t>-up</w:t>
      </w:r>
      <w:r w:rsidR="00C71637">
        <w:rPr>
          <w:spacing w:val="-6"/>
        </w:rPr>
        <w:t xml:space="preserve"> </w:t>
      </w:r>
      <w:r w:rsidR="00C71637">
        <w:t>on</w:t>
      </w:r>
      <w:r w:rsidR="00C71637">
        <w:rPr>
          <w:spacing w:val="-5"/>
        </w:rPr>
        <w:t xml:space="preserve"> </w:t>
      </w:r>
      <w:r w:rsidR="00C71637">
        <w:t>the</w:t>
      </w:r>
      <w:r w:rsidR="00C71637">
        <w:rPr>
          <w:spacing w:val="-6"/>
        </w:rPr>
        <w:t xml:space="preserve"> </w:t>
      </w:r>
      <w:r w:rsidR="00C71637">
        <w:t>project</w:t>
      </w:r>
      <w:r w:rsidR="00C71637">
        <w:rPr>
          <w:spacing w:val="-6"/>
        </w:rPr>
        <w:t xml:space="preserve"> </w:t>
      </w:r>
      <w:r w:rsidR="00C71637">
        <w:t>in</w:t>
      </w:r>
      <w:r w:rsidR="00C71637">
        <w:rPr>
          <w:spacing w:val="-6"/>
        </w:rPr>
        <w:t xml:space="preserve"> </w:t>
      </w:r>
      <w:r w:rsidR="00C71637">
        <w:t>the</w:t>
      </w:r>
      <w:r w:rsidR="00C71637">
        <w:rPr>
          <w:spacing w:val="-5"/>
        </w:rPr>
        <w:t xml:space="preserve"> </w:t>
      </w:r>
      <w:r w:rsidR="00965B58">
        <w:rPr>
          <w:spacing w:val="-5"/>
        </w:rPr>
        <w:t xml:space="preserve">project </w:t>
      </w:r>
      <w:r w:rsidR="00C71637">
        <w:t>country.</w:t>
      </w:r>
      <w:r w:rsidR="00C71637">
        <w:rPr>
          <w:spacing w:val="-7"/>
        </w:rPr>
        <w:t xml:space="preserve"> </w:t>
      </w:r>
      <w:r w:rsidR="00C71637">
        <w:t>The</w:t>
      </w:r>
      <w:r w:rsidR="00C71637">
        <w:rPr>
          <w:spacing w:val="-7"/>
        </w:rPr>
        <w:t xml:space="preserve"> </w:t>
      </w:r>
      <w:r w:rsidR="00C71637">
        <w:t>Ministry</w:t>
      </w:r>
      <w:r w:rsidR="00C71637">
        <w:rPr>
          <w:spacing w:val="-6"/>
        </w:rPr>
        <w:t xml:space="preserve"> </w:t>
      </w:r>
      <w:r w:rsidR="00C71637">
        <w:t>of</w:t>
      </w:r>
      <w:r w:rsidR="00C71637">
        <w:rPr>
          <w:spacing w:val="-7"/>
        </w:rPr>
        <w:t xml:space="preserve"> </w:t>
      </w:r>
      <w:r w:rsidR="00C71637">
        <w:t>Foreign</w:t>
      </w:r>
      <w:r w:rsidR="00C71637">
        <w:rPr>
          <w:spacing w:val="-7"/>
        </w:rPr>
        <w:t xml:space="preserve"> </w:t>
      </w:r>
      <w:r w:rsidR="00C71637">
        <w:t>Affairs</w:t>
      </w:r>
      <w:r w:rsidR="00C71637">
        <w:rPr>
          <w:spacing w:val="-6"/>
        </w:rPr>
        <w:t xml:space="preserve"> </w:t>
      </w:r>
      <w:r w:rsidR="00C71637">
        <w:t>will</w:t>
      </w:r>
      <w:r w:rsidR="00C71637">
        <w:rPr>
          <w:spacing w:val="-7"/>
        </w:rPr>
        <w:t xml:space="preserve"> </w:t>
      </w:r>
      <w:r w:rsidR="00C71637">
        <w:t>make</w:t>
      </w:r>
      <w:r w:rsidR="00C71637">
        <w:rPr>
          <w:spacing w:val="-7"/>
        </w:rPr>
        <w:t xml:space="preserve"> </w:t>
      </w:r>
      <w:r w:rsidR="00C71637">
        <w:t>an</w:t>
      </w:r>
      <w:r w:rsidR="00C71637">
        <w:rPr>
          <w:spacing w:val="-6"/>
        </w:rPr>
        <w:t xml:space="preserve"> </w:t>
      </w:r>
      <w:r w:rsidR="00C71637">
        <w:t>assessment</w:t>
      </w:r>
      <w:r w:rsidR="00C71637">
        <w:rPr>
          <w:spacing w:val="-7"/>
        </w:rPr>
        <w:t xml:space="preserve"> </w:t>
      </w:r>
      <w:r w:rsidR="00C71637">
        <w:t>of</w:t>
      </w:r>
      <w:r w:rsidR="00C71637">
        <w:rPr>
          <w:spacing w:val="-6"/>
        </w:rPr>
        <w:t xml:space="preserve"> </w:t>
      </w:r>
      <w:r w:rsidR="00C71637">
        <w:t>the</w:t>
      </w:r>
      <w:r w:rsidR="00C71637">
        <w:rPr>
          <w:spacing w:val="-4"/>
        </w:rPr>
        <w:t xml:space="preserve"> </w:t>
      </w:r>
      <w:r w:rsidR="00C71637">
        <w:t>Applicant’s</w:t>
      </w:r>
      <w:r w:rsidR="00C71637">
        <w:rPr>
          <w:w w:val="99"/>
        </w:rPr>
        <w:t xml:space="preserve"> </w:t>
      </w:r>
      <w:r w:rsidR="00C71637">
        <w:t>resources</w:t>
      </w:r>
      <w:r w:rsidR="00C71637">
        <w:rPr>
          <w:spacing w:val="-7"/>
        </w:rPr>
        <w:t xml:space="preserve"> </w:t>
      </w:r>
      <w:r w:rsidR="00C71637">
        <w:t>as</w:t>
      </w:r>
      <w:r w:rsidR="00C71637">
        <w:rPr>
          <w:spacing w:val="-6"/>
        </w:rPr>
        <w:t xml:space="preserve"> </w:t>
      </w:r>
      <w:r w:rsidR="00C71637">
        <w:t>part</w:t>
      </w:r>
      <w:r w:rsidR="00C71637">
        <w:rPr>
          <w:spacing w:val="-6"/>
        </w:rPr>
        <w:t xml:space="preserve"> </w:t>
      </w:r>
      <w:r w:rsidR="00C71637">
        <w:t>of</w:t>
      </w:r>
      <w:r w:rsidR="00C71637">
        <w:rPr>
          <w:spacing w:val="-6"/>
        </w:rPr>
        <w:t xml:space="preserve"> </w:t>
      </w:r>
      <w:r w:rsidR="00C71637">
        <w:t>the</w:t>
      </w:r>
      <w:r w:rsidR="00C71637">
        <w:rPr>
          <w:spacing w:val="-6"/>
        </w:rPr>
        <w:t xml:space="preserve"> </w:t>
      </w:r>
      <w:r w:rsidR="00C71637">
        <w:t>evaluation</w:t>
      </w:r>
      <w:r w:rsidR="00C71637">
        <w:rPr>
          <w:spacing w:val="-7"/>
        </w:rPr>
        <w:t xml:space="preserve"> </w:t>
      </w:r>
      <w:r w:rsidR="00C71637">
        <w:t>of</w:t>
      </w:r>
      <w:r w:rsidR="00C71637">
        <w:rPr>
          <w:spacing w:val="-6"/>
        </w:rPr>
        <w:t xml:space="preserve"> </w:t>
      </w:r>
      <w:r w:rsidR="00C71637">
        <w:t>the</w:t>
      </w:r>
      <w:r w:rsidR="00C71637">
        <w:rPr>
          <w:spacing w:val="-6"/>
        </w:rPr>
        <w:t xml:space="preserve"> </w:t>
      </w:r>
      <w:r w:rsidR="00C71637">
        <w:t>app</w:t>
      </w:r>
      <w:r w:rsidR="00C71637">
        <w:rPr>
          <w:spacing w:val="-1"/>
        </w:rPr>
        <w:t>l</w:t>
      </w:r>
      <w:r w:rsidR="00C71637">
        <w:t>ication.</w:t>
      </w:r>
    </w:p>
    <w:p w14:paraId="33583E9A" w14:textId="77777777" w:rsidR="001D30EE" w:rsidRDefault="001D30EE" w:rsidP="001D30EE">
      <w:pPr>
        <w:pStyle w:val="Brdtekst"/>
      </w:pPr>
    </w:p>
    <w:p w14:paraId="5B6664CC" w14:textId="4C2DAAF8" w:rsidR="001D30EE" w:rsidRDefault="00DB6D6B" w:rsidP="00233B3A">
      <w:pPr>
        <w:pStyle w:val="Brdtekst"/>
      </w:pPr>
      <w:r>
        <w:t>To</w:t>
      </w:r>
      <w:r>
        <w:rPr>
          <w:w w:val="99"/>
        </w:rPr>
        <w:t xml:space="preserve"> </w:t>
      </w:r>
      <w:r>
        <w:t>qualify</w:t>
      </w:r>
      <w:r>
        <w:rPr>
          <w:spacing w:val="-8"/>
        </w:rPr>
        <w:t xml:space="preserve"> </w:t>
      </w:r>
      <w:r w:rsidR="001D30EE" w:rsidRPr="00D975CD">
        <w:t>the company must not have outstanding debt to the public authorities</w:t>
      </w:r>
      <w:r w:rsidR="00C17316">
        <w:t xml:space="preserve">. </w:t>
      </w:r>
      <w:r w:rsidR="00520AA9">
        <w:t>Moreover</w:t>
      </w:r>
      <w:r w:rsidR="00C17316">
        <w:t>, the</w:t>
      </w:r>
      <w:r w:rsidR="00C17316">
        <w:rPr>
          <w:spacing w:val="-7"/>
        </w:rPr>
        <w:t xml:space="preserve"> </w:t>
      </w:r>
      <w:r w:rsidR="00C17316">
        <w:t>company</w:t>
      </w:r>
      <w:r w:rsidR="00C17316">
        <w:rPr>
          <w:spacing w:val="-8"/>
        </w:rPr>
        <w:t xml:space="preserve"> </w:t>
      </w:r>
      <w:r w:rsidR="00C17316">
        <w:t>should</w:t>
      </w:r>
      <w:r w:rsidR="00C17316">
        <w:rPr>
          <w:spacing w:val="-7"/>
        </w:rPr>
        <w:t xml:space="preserve"> </w:t>
      </w:r>
      <w:r w:rsidR="00C17316">
        <w:t>submit</w:t>
      </w:r>
      <w:r w:rsidR="00C17316">
        <w:rPr>
          <w:spacing w:val="-7"/>
        </w:rPr>
        <w:t xml:space="preserve"> </w:t>
      </w:r>
      <w:r w:rsidR="00C17316">
        <w:t>annual</w:t>
      </w:r>
      <w:r w:rsidR="00C17316">
        <w:rPr>
          <w:spacing w:val="-8"/>
        </w:rPr>
        <w:t xml:space="preserve"> </w:t>
      </w:r>
      <w:r w:rsidR="00C17316">
        <w:t>accounts</w:t>
      </w:r>
      <w:r w:rsidR="00C17316">
        <w:rPr>
          <w:spacing w:val="-7"/>
        </w:rPr>
        <w:t xml:space="preserve"> </w:t>
      </w:r>
      <w:r w:rsidR="00C17316">
        <w:t>in</w:t>
      </w:r>
      <w:r w:rsidR="00C17316">
        <w:rPr>
          <w:spacing w:val="-7"/>
        </w:rPr>
        <w:t xml:space="preserve"> </w:t>
      </w:r>
      <w:r w:rsidR="00C17316">
        <w:t>accordance</w:t>
      </w:r>
      <w:r w:rsidR="00C17316">
        <w:rPr>
          <w:spacing w:val="-7"/>
        </w:rPr>
        <w:t xml:space="preserve"> </w:t>
      </w:r>
      <w:r w:rsidR="00C17316">
        <w:t>with</w:t>
      </w:r>
      <w:r w:rsidR="00C17316">
        <w:rPr>
          <w:spacing w:val="-8"/>
        </w:rPr>
        <w:t xml:space="preserve"> </w:t>
      </w:r>
      <w:r w:rsidR="00C17316">
        <w:t>accounting</w:t>
      </w:r>
      <w:r w:rsidR="00C17316">
        <w:rPr>
          <w:w w:val="99"/>
        </w:rPr>
        <w:t xml:space="preserve"> </w:t>
      </w:r>
      <w:r w:rsidR="00C17316">
        <w:t>category</w:t>
      </w:r>
      <w:r w:rsidR="00C17316">
        <w:rPr>
          <w:spacing w:val="-6"/>
        </w:rPr>
        <w:t xml:space="preserve"> </w:t>
      </w:r>
      <w:r w:rsidR="00C17316">
        <w:t>B,</w:t>
      </w:r>
      <w:r w:rsidR="00C17316">
        <w:rPr>
          <w:spacing w:val="-5"/>
        </w:rPr>
        <w:t xml:space="preserve"> </w:t>
      </w:r>
      <w:r w:rsidR="00C17316">
        <w:t>C</w:t>
      </w:r>
      <w:r w:rsidR="00C17316">
        <w:rPr>
          <w:spacing w:val="-6"/>
        </w:rPr>
        <w:t xml:space="preserve"> </w:t>
      </w:r>
      <w:r w:rsidR="00C17316">
        <w:t>or</w:t>
      </w:r>
      <w:r w:rsidR="00C17316">
        <w:rPr>
          <w:spacing w:val="-5"/>
        </w:rPr>
        <w:t xml:space="preserve"> </w:t>
      </w:r>
      <w:r w:rsidR="00C17316">
        <w:t>D</w:t>
      </w:r>
      <w:r w:rsidR="00C17316">
        <w:rPr>
          <w:spacing w:val="-6"/>
        </w:rPr>
        <w:t xml:space="preserve"> </w:t>
      </w:r>
      <w:r w:rsidR="00C17316">
        <w:t>as</w:t>
      </w:r>
      <w:r w:rsidR="00C17316">
        <w:rPr>
          <w:spacing w:val="-5"/>
        </w:rPr>
        <w:t xml:space="preserve"> </w:t>
      </w:r>
      <w:r w:rsidR="00C17316">
        <w:t>defined</w:t>
      </w:r>
      <w:r w:rsidR="00C17316">
        <w:rPr>
          <w:spacing w:val="-6"/>
        </w:rPr>
        <w:t xml:space="preserve"> </w:t>
      </w:r>
      <w:r w:rsidR="00C17316">
        <w:t>in</w:t>
      </w:r>
      <w:r w:rsidR="00C17316">
        <w:rPr>
          <w:spacing w:val="-5"/>
        </w:rPr>
        <w:t xml:space="preserve"> </w:t>
      </w:r>
      <w:r w:rsidR="00C17316">
        <w:t>the</w:t>
      </w:r>
      <w:r w:rsidR="00C17316">
        <w:rPr>
          <w:spacing w:val="-5"/>
        </w:rPr>
        <w:t xml:space="preserve"> </w:t>
      </w:r>
      <w:r w:rsidR="00C17316">
        <w:t>Danish</w:t>
      </w:r>
      <w:r w:rsidR="00C17316">
        <w:rPr>
          <w:spacing w:val="-6"/>
        </w:rPr>
        <w:t xml:space="preserve"> </w:t>
      </w:r>
      <w:r w:rsidR="00C17316">
        <w:t>Act</w:t>
      </w:r>
      <w:r w:rsidR="00C17316">
        <w:rPr>
          <w:spacing w:val="-5"/>
        </w:rPr>
        <w:t xml:space="preserve"> </w:t>
      </w:r>
      <w:r w:rsidR="00C17316">
        <w:t>on</w:t>
      </w:r>
      <w:r w:rsidR="00C17316">
        <w:rPr>
          <w:spacing w:val="-6"/>
        </w:rPr>
        <w:t xml:space="preserve"> </w:t>
      </w:r>
      <w:r w:rsidR="00C17316">
        <w:t>Account</w:t>
      </w:r>
      <w:r w:rsidR="00C17316">
        <w:rPr>
          <w:spacing w:val="-2"/>
        </w:rPr>
        <w:t>s</w:t>
      </w:r>
      <w:r w:rsidR="002B2C7B">
        <w:rPr>
          <w:rStyle w:val="Fodnotehenvisning"/>
          <w:spacing w:val="-2"/>
        </w:rPr>
        <w:footnoteReference w:id="4"/>
      </w:r>
      <w:r w:rsidR="001D30EE" w:rsidRPr="00D975CD">
        <w:t>.</w:t>
      </w:r>
      <w:r w:rsidR="001D30EE">
        <w:t xml:space="preserve"> </w:t>
      </w:r>
    </w:p>
    <w:p w14:paraId="0235D190" w14:textId="77777777" w:rsidR="001D30EE" w:rsidRDefault="001D30EE" w:rsidP="00233B3A">
      <w:pPr>
        <w:pStyle w:val="Brdtekst"/>
      </w:pPr>
    </w:p>
    <w:p w14:paraId="076F4879" w14:textId="13AE6148" w:rsidR="00BA33EE" w:rsidRDefault="006E51C0" w:rsidP="003E39A4">
      <w:pPr>
        <w:pStyle w:val="Brdtekst"/>
        <w:tabs>
          <w:tab w:val="left" w:pos="1183"/>
        </w:tabs>
        <w:spacing w:before="4" w:line="275" w:lineRule="auto"/>
        <w:ind w:right="942"/>
      </w:pPr>
      <w:r w:rsidRPr="006E51C0">
        <w:t>The applicant must possess the financial and technical resources required for implementation of the planned commercial engagement</w:t>
      </w:r>
      <w:r w:rsidR="00BA33EE">
        <w:t>. If the applicant is a start-up it must possess relevant competencies and be able to demonstrate concrete results.</w:t>
      </w:r>
    </w:p>
    <w:p w14:paraId="4C6228BF" w14:textId="4E30B70E" w:rsidR="00BA33EE" w:rsidRDefault="006E51C0" w:rsidP="00233B3A">
      <w:pPr>
        <w:pStyle w:val="Brdtekst"/>
      </w:pPr>
      <w:r w:rsidRPr="006E51C0">
        <w:t xml:space="preserve"> </w:t>
      </w:r>
    </w:p>
    <w:p w14:paraId="7F8689FF" w14:textId="77777777" w:rsidR="00A85671" w:rsidRDefault="00520AA9" w:rsidP="00233B3A">
      <w:pPr>
        <w:pStyle w:val="Brdtekst"/>
        <w:rPr>
          <w:spacing w:val="-1"/>
        </w:rPr>
      </w:pPr>
      <w:r>
        <w:t>In addition</w:t>
      </w:r>
      <w:r w:rsidR="001D30EE">
        <w:t xml:space="preserve">, </w:t>
      </w:r>
      <w:r w:rsidR="001D30EE">
        <w:rPr>
          <w:spacing w:val="-7"/>
        </w:rPr>
        <w:t xml:space="preserve">the </w:t>
      </w:r>
      <w:r w:rsidR="00DB6D6B">
        <w:t>Danish</w:t>
      </w:r>
      <w:r w:rsidR="00DB6D6B">
        <w:rPr>
          <w:spacing w:val="-7"/>
        </w:rPr>
        <w:t xml:space="preserve"> </w:t>
      </w:r>
      <w:r w:rsidR="00DB6D6B">
        <w:t>company</w:t>
      </w:r>
      <w:r w:rsidR="00DB6D6B">
        <w:rPr>
          <w:spacing w:val="-7"/>
        </w:rPr>
        <w:t xml:space="preserve"> </w:t>
      </w:r>
      <w:r w:rsidR="00DB6D6B">
        <w:t>must</w:t>
      </w:r>
      <w:r w:rsidR="00DB6D6B">
        <w:rPr>
          <w:spacing w:val="-7"/>
        </w:rPr>
        <w:t xml:space="preserve"> </w:t>
      </w:r>
      <w:r w:rsidR="00DB6D6B">
        <w:t>meet</w:t>
      </w:r>
      <w:r w:rsidR="00DB6D6B">
        <w:rPr>
          <w:spacing w:val="-7"/>
        </w:rPr>
        <w:t xml:space="preserve"> </w:t>
      </w:r>
      <w:r w:rsidR="00DB6D6B">
        <w:t>certain</w:t>
      </w:r>
      <w:r w:rsidR="00DB6D6B">
        <w:rPr>
          <w:spacing w:val="-7"/>
        </w:rPr>
        <w:t xml:space="preserve"> </w:t>
      </w:r>
      <w:r w:rsidR="00DB6D6B">
        <w:t>requirements</w:t>
      </w:r>
      <w:r w:rsidR="00DB6D6B">
        <w:rPr>
          <w:spacing w:val="-7"/>
        </w:rPr>
        <w:t xml:space="preserve"> </w:t>
      </w:r>
      <w:r w:rsidR="00DB6D6B">
        <w:t>related</w:t>
      </w:r>
      <w:r w:rsidR="00DB6D6B">
        <w:rPr>
          <w:spacing w:val="-7"/>
        </w:rPr>
        <w:t xml:space="preserve"> </w:t>
      </w:r>
      <w:r w:rsidR="00DB6D6B">
        <w:t>to</w:t>
      </w:r>
      <w:r w:rsidR="00DB6D6B">
        <w:rPr>
          <w:spacing w:val="-7"/>
        </w:rPr>
        <w:t xml:space="preserve"> </w:t>
      </w:r>
      <w:r w:rsidR="00DB6D6B">
        <w:t>the</w:t>
      </w:r>
      <w:r w:rsidR="00DB6D6B">
        <w:rPr>
          <w:w w:val="99"/>
        </w:rPr>
        <w:t xml:space="preserve"> </w:t>
      </w:r>
      <w:r w:rsidR="00DB6D6B">
        <w:t>company’s</w:t>
      </w:r>
      <w:r w:rsidR="00DB6D6B">
        <w:rPr>
          <w:spacing w:val="-7"/>
        </w:rPr>
        <w:t xml:space="preserve"> </w:t>
      </w:r>
      <w:r w:rsidR="00DB6D6B">
        <w:t>financial</w:t>
      </w:r>
      <w:r w:rsidR="00DB6D6B">
        <w:rPr>
          <w:spacing w:val="-6"/>
        </w:rPr>
        <w:t xml:space="preserve"> </w:t>
      </w:r>
      <w:r w:rsidR="00DB6D6B">
        <w:t>and</w:t>
      </w:r>
      <w:r w:rsidR="00DB6D6B">
        <w:rPr>
          <w:spacing w:val="-6"/>
        </w:rPr>
        <w:t xml:space="preserve"> </w:t>
      </w:r>
      <w:r w:rsidR="00DB6D6B">
        <w:t>technical</w:t>
      </w:r>
      <w:r w:rsidR="00DB6D6B">
        <w:rPr>
          <w:spacing w:val="-6"/>
        </w:rPr>
        <w:t xml:space="preserve"> </w:t>
      </w:r>
      <w:r w:rsidR="00DB6D6B">
        <w:t>capacit</w:t>
      </w:r>
      <w:r w:rsidR="00DB6D6B">
        <w:rPr>
          <w:spacing w:val="-1"/>
        </w:rPr>
        <w:t>y</w:t>
      </w:r>
      <w:r w:rsidR="00E05CF2">
        <w:rPr>
          <w:spacing w:val="-1"/>
        </w:rPr>
        <w:t xml:space="preserve"> as well as prior</w:t>
      </w:r>
      <w:r>
        <w:rPr>
          <w:spacing w:val="-1"/>
        </w:rPr>
        <w:t xml:space="preserve"> experience from working in developing countries</w:t>
      </w:r>
      <w:r w:rsidR="001D30EE">
        <w:rPr>
          <w:spacing w:val="-1"/>
        </w:rPr>
        <w:t xml:space="preserve"> as outlined below</w:t>
      </w:r>
      <w:r w:rsidR="00A85671">
        <w:rPr>
          <w:spacing w:val="-1"/>
        </w:rPr>
        <w:t xml:space="preserve">. </w:t>
      </w:r>
    </w:p>
    <w:p w14:paraId="6768F53E" w14:textId="77777777" w:rsidR="008B617D" w:rsidRDefault="008B617D" w:rsidP="00233B3A">
      <w:pPr>
        <w:pStyle w:val="Brdtekst"/>
        <w:rPr>
          <w:spacing w:val="-1"/>
        </w:rPr>
      </w:pPr>
    </w:p>
    <w:p w14:paraId="4095443C" w14:textId="6762A92D" w:rsidR="008B617D" w:rsidRDefault="008B617D" w:rsidP="008B617D">
      <w:pPr>
        <w:pStyle w:val="Brdtekst"/>
      </w:pPr>
      <w:r>
        <w:t>The</w:t>
      </w:r>
      <w:r>
        <w:rPr>
          <w:spacing w:val="-8"/>
        </w:rPr>
        <w:t xml:space="preserve"> </w:t>
      </w:r>
      <w:r>
        <w:t>minimum</w:t>
      </w:r>
      <w:r>
        <w:rPr>
          <w:spacing w:val="-7"/>
        </w:rPr>
        <w:t xml:space="preserve"> </w:t>
      </w:r>
      <w:r>
        <w:t>requirements</w:t>
      </w:r>
      <w:r>
        <w:rPr>
          <w:spacing w:val="-8"/>
        </w:rPr>
        <w:t xml:space="preserve"> </w:t>
      </w:r>
      <w:r w:rsidR="00965B58">
        <w:rPr>
          <w:spacing w:val="-8"/>
        </w:rPr>
        <w:t xml:space="preserve">if the applicant is an established </w:t>
      </w:r>
      <w:r>
        <w:t>Danish</w:t>
      </w:r>
      <w:r>
        <w:rPr>
          <w:spacing w:val="-7"/>
        </w:rPr>
        <w:t xml:space="preserve"> </w:t>
      </w:r>
      <w:r>
        <w:t>company</w:t>
      </w:r>
      <w:r>
        <w:rPr>
          <w:spacing w:val="-8"/>
        </w:rPr>
        <w:t xml:space="preserve"> </w:t>
      </w:r>
      <w:r>
        <w:t>are:</w:t>
      </w:r>
    </w:p>
    <w:p w14:paraId="39677D2D" w14:textId="77777777" w:rsidR="008B617D" w:rsidRDefault="008B617D" w:rsidP="008B617D">
      <w:pPr>
        <w:spacing w:before="10" w:line="240" w:lineRule="exact"/>
        <w:rPr>
          <w:sz w:val="24"/>
          <w:szCs w:val="24"/>
        </w:rPr>
      </w:pPr>
    </w:p>
    <w:p w14:paraId="5239F6D9" w14:textId="77777777" w:rsidR="008B617D" w:rsidRDefault="008B617D" w:rsidP="008B617D">
      <w:pPr>
        <w:pStyle w:val="Brdtekst"/>
        <w:numPr>
          <w:ilvl w:val="1"/>
          <w:numId w:val="7"/>
        </w:numPr>
        <w:tabs>
          <w:tab w:val="left" w:pos="823"/>
        </w:tabs>
        <w:ind w:left="823"/>
      </w:pPr>
      <w:r>
        <w:t>Minimum</w:t>
      </w:r>
      <w:r>
        <w:rPr>
          <w:spacing w:val="-7"/>
        </w:rPr>
        <w:t xml:space="preserve"> </w:t>
      </w:r>
      <w:r>
        <w:t>DKK</w:t>
      </w:r>
      <w:r>
        <w:rPr>
          <w:spacing w:val="-6"/>
        </w:rPr>
        <w:t xml:space="preserve"> </w:t>
      </w:r>
      <w:r>
        <w:t>1</w:t>
      </w:r>
      <w:r>
        <w:rPr>
          <w:spacing w:val="-6"/>
        </w:rPr>
        <w:t xml:space="preserve"> </w:t>
      </w:r>
      <w:r>
        <w:t>million</w:t>
      </w:r>
      <w:r>
        <w:rPr>
          <w:spacing w:val="-6"/>
        </w:rPr>
        <w:t xml:space="preserve"> </w:t>
      </w:r>
      <w:r>
        <w:t>in</w:t>
      </w:r>
      <w:r>
        <w:rPr>
          <w:spacing w:val="-6"/>
        </w:rPr>
        <w:t xml:space="preserve"> </w:t>
      </w:r>
      <w:r>
        <w:t>equity</w:t>
      </w:r>
      <w:r>
        <w:rPr>
          <w:spacing w:val="-6"/>
        </w:rPr>
        <w:t xml:space="preserve"> </w:t>
      </w:r>
      <w:r>
        <w:t>according</w:t>
      </w:r>
      <w:r>
        <w:rPr>
          <w:spacing w:val="-6"/>
        </w:rPr>
        <w:t xml:space="preserve"> </w:t>
      </w:r>
      <w:r>
        <w:t>to</w:t>
      </w:r>
      <w:r>
        <w:rPr>
          <w:spacing w:val="-6"/>
        </w:rPr>
        <w:t xml:space="preserve"> </w:t>
      </w:r>
      <w:r>
        <w:t>the</w:t>
      </w:r>
      <w:r>
        <w:rPr>
          <w:spacing w:val="-6"/>
        </w:rPr>
        <w:t xml:space="preserve"> </w:t>
      </w:r>
      <w:r>
        <w:t>most</w:t>
      </w:r>
      <w:r>
        <w:rPr>
          <w:spacing w:val="-6"/>
        </w:rPr>
        <w:t xml:space="preserve"> </w:t>
      </w:r>
      <w:r>
        <w:t>recent</w:t>
      </w:r>
      <w:r>
        <w:rPr>
          <w:spacing w:val="-6"/>
        </w:rPr>
        <w:t xml:space="preserve"> </w:t>
      </w:r>
      <w:r>
        <w:t>audited</w:t>
      </w:r>
      <w:r>
        <w:rPr>
          <w:spacing w:val="-6"/>
        </w:rPr>
        <w:t xml:space="preserve"> </w:t>
      </w:r>
      <w:r>
        <w:t>annual</w:t>
      </w:r>
      <w:r>
        <w:rPr>
          <w:spacing w:val="-7"/>
        </w:rPr>
        <w:t xml:space="preserve"> </w:t>
      </w:r>
      <w:r>
        <w:t>report</w:t>
      </w:r>
    </w:p>
    <w:p w14:paraId="14BFB1F6" w14:textId="77777777" w:rsidR="008B617D" w:rsidRDefault="008B617D" w:rsidP="008B617D">
      <w:pPr>
        <w:pStyle w:val="Brdtekst"/>
        <w:numPr>
          <w:ilvl w:val="1"/>
          <w:numId w:val="7"/>
        </w:numPr>
        <w:tabs>
          <w:tab w:val="left" w:pos="823"/>
        </w:tabs>
        <w:spacing w:before="38"/>
        <w:ind w:left="823"/>
      </w:pPr>
      <w:r>
        <w:t>Minimum</w:t>
      </w:r>
      <w:r>
        <w:rPr>
          <w:spacing w:val="-7"/>
        </w:rPr>
        <w:t xml:space="preserve"> </w:t>
      </w:r>
      <w:r>
        <w:t>of</w:t>
      </w:r>
      <w:r>
        <w:rPr>
          <w:spacing w:val="-7"/>
        </w:rPr>
        <w:t xml:space="preserve"> five (</w:t>
      </w:r>
      <w:r>
        <w:t>5)</w:t>
      </w:r>
      <w:r>
        <w:rPr>
          <w:spacing w:val="-8"/>
        </w:rPr>
        <w:t xml:space="preserve"> </w:t>
      </w:r>
      <w:r>
        <w:t>full</w:t>
      </w:r>
      <w:r>
        <w:rPr>
          <w:spacing w:val="-7"/>
        </w:rPr>
        <w:t xml:space="preserve"> </w:t>
      </w:r>
      <w:r>
        <w:t>time</w:t>
      </w:r>
      <w:r>
        <w:rPr>
          <w:spacing w:val="-7"/>
        </w:rPr>
        <w:t xml:space="preserve"> </w:t>
      </w:r>
      <w:r>
        <w:t>employed</w:t>
      </w:r>
      <w:r>
        <w:rPr>
          <w:spacing w:val="-6"/>
        </w:rPr>
        <w:t xml:space="preserve"> </w:t>
      </w:r>
      <w:r>
        <w:t>professional</w:t>
      </w:r>
      <w:r>
        <w:rPr>
          <w:spacing w:val="-8"/>
        </w:rPr>
        <w:t xml:space="preserve"> </w:t>
      </w:r>
      <w:r>
        <w:t>staff</w:t>
      </w:r>
      <w:r w:rsidR="002B2C7B">
        <w:t xml:space="preserve"> according to the most recent audited annual report</w:t>
      </w:r>
      <w:r w:rsidR="002B2C7B">
        <w:rPr>
          <w:rStyle w:val="Fodnotehenvisning"/>
        </w:rPr>
        <w:footnoteReference w:id="5"/>
      </w:r>
    </w:p>
    <w:p w14:paraId="191AD6A7" w14:textId="77777777" w:rsidR="008B617D" w:rsidRDefault="008B617D" w:rsidP="00645C21">
      <w:pPr>
        <w:pStyle w:val="Brdtekst"/>
        <w:rPr>
          <w:spacing w:val="-1"/>
        </w:rPr>
      </w:pPr>
    </w:p>
    <w:p w14:paraId="35A9858F" w14:textId="77777777" w:rsidR="00C21E53" w:rsidRDefault="00C21E53" w:rsidP="00645C21">
      <w:pPr>
        <w:pStyle w:val="Brdtekst"/>
        <w:rPr>
          <w:spacing w:val="-1"/>
        </w:rPr>
      </w:pPr>
    </w:p>
    <w:p w14:paraId="43757DF7" w14:textId="179C7606" w:rsidR="002C57A5" w:rsidRPr="001A2DE2" w:rsidRDefault="00A85671" w:rsidP="00D975CD">
      <w:pPr>
        <w:pStyle w:val="Brdtekst"/>
        <w:rPr>
          <w:u w:val="single"/>
        </w:rPr>
      </w:pPr>
      <w:r w:rsidRPr="001A2DE2">
        <w:rPr>
          <w:spacing w:val="-1"/>
          <w:u w:val="single"/>
        </w:rPr>
        <w:t xml:space="preserve">If the Danish company is a start-up </w:t>
      </w:r>
      <w:r w:rsidR="00D71F22" w:rsidRPr="001A2DE2">
        <w:rPr>
          <w:u w:val="single"/>
        </w:rPr>
        <w:t xml:space="preserve">the above minimum requirements do not apply. </w:t>
      </w:r>
    </w:p>
    <w:p w14:paraId="0D6E3D5B" w14:textId="77777777" w:rsidR="002C57A5" w:rsidRDefault="002C57A5" w:rsidP="00D975CD">
      <w:pPr>
        <w:pStyle w:val="Brdtekst"/>
        <w:rPr>
          <w:u w:val="single"/>
        </w:rPr>
      </w:pPr>
    </w:p>
    <w:p w14:paraId="5934909E" w14:textId="5F58C07F" w:rsidR="001744CE" w:rsidRDefault="002C57A5" w:rsidP="001744CE">
      <w:pPr>
        <w:pStyle w:val="Brdtekst"/>
        <w:rPr>
          <w:u w:val="single"/>
        </w:rPr>
      </w:pPr>
      <w:r w:rsidRPr="001A2DE2">
        <w:t>Applications received from s</w:t>
      </w:r>
      <w:r w:rsidR="00D71F22" w:rsidRPr="001A2DE2">
        <w:t xml:space="preserve">tart-ups will instead have to document </w:t>
      </w:r>
      <w:r w:rsidR="002C7306">
        <w:t xml:space="preserve">a professional business plan </w:t>
      </w:r>
      <w:r w:rsidR="00C208C6">
        <w:t>and</w:t>
      </w:r>
      <w:r w:rsidRPr="001A2DE2">
        <w:t xml:space="preserve"> </w:t>
      </w:r>
      <w:r w:rsidR="00966EF4">
        <w:t xml:space="preserve">that the start-up </w:t>
      </w:r>
      <w:r w:rsidR="00D71F22" w:rsidRPr="001A2DE2">
        <w:t>possess</w:t>
      </w:r>
      <w:r w:rsidR="0033561E" w:rsidRPr="001A2DE2">
        <w:t>es</w:t>
      </w:r>
      <w:r w:rsidR="00D71F22" w:rsidRPr="001A2DE2">
        <w:t xml:space="preserve"> relevant competencies</w:t>
      </w:r>
      <w:r w:rsidRPr="001A2DE2">
        <w:t xml:space="preserve"> to plan, implement and follow-up on a DIBE project.</w:t>
      </w:r>
      <w:r w:rsidR="0090557C" w:rsidRPr="001A2DE2">
        <w:t xml:space="preserve"> </w:t>
      </w:r>
      <w:r w:rsidR="008D15BB" w:rsidRPr="001A2DE2">
        <w:t>Such c</w:t>
      </w:r>
      <w:r w:rsidRPr="001A2DE2">
        <w:t xml:space="preserve">ompetencies </w:t>
      </w:r>
      <w:r w:rsidR="008D15BB" w:rsidRPr="001A2DE2">
        <w:t xml:space="preserve">would be </w:t>
      </w:r>
      <w:r w:rsidRPr="001A2DE2">
        <w:t xml:space="preserve">acquired through successfully having completed </w:t>
      </w:r>
      <w:r w:rsidR="001744CE">
        <w:t>activities in other business projects demonstrating business acumen and relevant experience for activities envisioned.</w:t>
      </w:r>
    </w:p>
    <w:p w14:paraId="509CDEF4" w14:textId="77777777" w:rsidR="00F44449" w:rsidRPr="00D975CD" w:rsidRDefault="002C57A5" w:rsidP="00D975CD">
      <w:pPr>
        <w:pStyle w:val="Brdtekst"/>
      </w:pPr>
      <w:r>
        <w:rPr>
          <w:u w:val="single"/>
        </w:rPr>
        <w:br/>
      </w:r>
      <w:r w:rsidR="00DB6D6B" w:rsidRPr="00D975CD">
        <w:t xml:space="preserve">Applications received from </w:t>
      </w:r>
      <w:r w:rsidR="005F024D">
        <w:t>start-ups</w:t>
      </w:r>
      <w:r w:rsidR="00DB6D6B" w:rsidRPr="00D975CD">
        <w:t xml:space="preserve"> that do not meet these requirements will not be</w:t>
      </w:r>
      <w:r w:rsidR="003758CD">
        <w:t xml:space="preserve"> </w:t>
      </w:r>
      <w:r w:rsidR="00DB6D6B" w:rsidRPr="00D975CD">
        <w:t>considered for support.</w:t>
      </w:r>
    </w:p>
    <w:p w14:paraId="2D222383" w14:textId="77777777" w:rsidR="00F44449" w:rsidRDefault="00F44449">
      <w:pPr>
        <w:spacing w:before="10" w:line="240" w:lineRule="exact"/>
        <w:rPr>
          <w:sz w:val="24"/>
          <w:szCs w:val="24"/>
        </w:rPr>
      </w:pPr>
    </w:p>
    <w:p w14:paraId="11B92F83" w14:textId="77777777" w:rsidR="00F44449" w:rsidRDefault="00F44449">
      <w:pPr>
        <w:spacing w:line="200" w:lineRule="exact"/>
        <w:rPr>
          <w:sz w:val="20"/>
          <w:szCs w:val="20"/>
        </w:rPr>
      </w:pPr>
    </w:p>
    <w:p w14:paraId="08605CAE" w14:textId="77777777" w:rsidR="00F44449" w:rsidRDefault="00F44449">
      <w:pPr>
        <w:spacing w:line="200" w:lineRule="exact"/>
        <w:rPr>
          <w:sz w:val="20"/>
          <w:szCs w:val="20"/>
        </w:rPr>
      </w:pPr>
    </w:p>
    <w:p w14:paraId="73D03981" w14:textId="77777777" w:rsidR="00F44449" w:rsidRDefault="00F44449">
      <w:pPr>
        <w:spacing w:line="200" w:lineRule="exact"/>
        <w:rPr>
          <w:sz w:val="20"/>
          <w:szCs w:val="20"/>
        </w:rPr>
      </w:pPr>
    </w:p>
    <w:p w14:paraId="163AEFD8" w14:textId="77777777" w:rsidR="00F44449" w:rsidRDefault="00F44449">
      <w:pPr>
        <w:spacing w:line="200" w:lineRule="exact"/>
        <w:rPr>
          <w:sz w:val="20"/>
          <w:szCs w:val="20"/>
        </w:rPr>
      </w:pPr>
    </w:p>
    <w:p w14:paraId="6E0FED2F" w14:textId="77777777" w:rsidR="00F44449" w:rsidRDefault="00F44449" w:rsidP="00C208C6">
      <w:pPr>
        <w:tabs>
          <w:tab w:val="left" w:pos="214"/>
        </w:tabs>
        <w:spacing w:before="87"/>
        <w:ind w:left="214"/>
        <w:rPr>
          <w:rFonts w:ascii="Garamond" w:eastAsia="Garamond" w:hAnsi="Garamond" w:cs="Garamond"/>
          <w:sz w:val="19"/>
          <w:szCs w:val="19"/>
        </w:rPr>
      </w:pPr>
    </w:p>
    <w:p w14:paraId="740B1B5B" w14:textId="77777777" w:rsidR="002B2C7B" w:rsidRDefault="002B2C7B">
      <w:pPr>
        <w:rPr>
          <w:rFonts w:ascii="Diplomacy Office Bold" w:eastAsia="Garamond" w:hAnsi="Diplomacy Office Bold"/>
          <w:b/>
          <w:bCs/>
          <w:sz w:val="43"/>
          <w:szCs w:val="43"/>
        </w:rPr>
      </w:pPr>
      <w:r>
        <w:br w:type="page"/>
      </w:r>
    </w:p>
    <w:p w14:paraId="692578DA" w14:textId="77777777" w:rsidR="00C40744" w:rsidRDefault="00C40744" w:rsidP="00C40744">
      <w:pPr>
        <w:pStyle w:val="Overskrift1"/>
      </w:pPr>
      <w:r>
        <w:lastRenderedPageBreak/>
        <w:t xml:space="preserve">WHAT DOES </w:t>
      </w:r>
      <w:proofErr w:type="spellStart"/>
      <w:r w:rsidR="00C112C7">
        <w:t>danida</w:t>
      </w:r>
      <w:proofErr w:type="spellEnd"/>
      <w:r w:rsidR="00C112C7">
        <w:t xml:space="preserve"> innovation &amp; business </w:t>
      </w:r>
      <w:r>
        <w:t>EXPLORER SUPPORT?</w:t>
      </w:r>
    </w:p>
    <w:p w14:paraId="5D9A3AB4" w14:textId="6B9140FF" w:rsidR="00F44449" w:rsidRDefault="00DB6D6B">
      <w:pPr>
        <w:pStyle w:val="Brdtekst"/>
        <w:spacing w:before="80" w:line="274" w:lineRule="auto"/>
        <w:ind w:right="105"/>
      </w:pPr>
      <w:proofErr w:type="spellStart"/>
      <w:r>
        <w:t>Danida</w:t>
      </w:r>
      <w:proofErr w:type="spellEnd"/>
      <w:r>
        <w:rPr>
          <w:spacing w:val="-7"/>
        </w:rPr>
        <w:t xml:space="preserve"> </w:t>
      </w:r>
      <w:r w:rsidR="002868F1">
        <w:rPr>
          <w:spacing w:val="-7"/>
        </w:rPr>
        <w:t xml:space="preserve">Innovation &amp; </w:t>
      </w:r>
      <w:r>
        <w:t>Business</w:t>
      </w:r>
      <w:r>
        <w:rPr>
          <w:spacing w:val="-7"/>
        </w:rPr>
        <w:t xml:space="preserve"> </w:t>
      </w:r>
      <w:r>
        <w:t>Explorer</w:t>
      </w:r>
      <w:r>
        <w:rPr>
          <w:spacing w:val="-7"/>
        </w:rPr>
        <w:t xml:space="preserve"> </w:t>
      </w:r>
      <w:r>
        <w:t>gives</w:t>
      </w:r>
      <w:r>
        <w:rPr>
          <w:spacing w:val="-6"/>
        </w:rPr>
        <w:t xml:space="preserve"> </w:t>
      </w:r>
      <w:r>
        <w:t>financial</w:t>
      </w:r>
      <w:r>
        <w:rPr>
          <w:spacing w:val="-7"/>
        </w:rPr>
        <w:t xml:space="preserve"> </w:t>
      </w:r>
      <w:r>
        <w:t>support</w:t>
      </w:r>
      <w:r>
        <w:rPr>
          <w:spacing w:val="-7"/>
        </w:rPr>
        <w:t xml:space="preserve"> </w:t>
      </w:r>
      <w:r>
        <w:t>to</w:t>
      </w:r>
      <w:r>
        <w:rPr>
          <w:spacing w:val="-4"/>
        </w:rPr>
        <w:t xml:space="preserve"> </w:t>
      </w:r>
      <w:r>
        <w:t>costs</w:t>
      </w:r>
      <w:r>
        <w:rPr>
          <w:spacing w:val="-7"/>
        </w:rPr>
        <w:t xml:space="preserve"> </w:t>
      </w:r>
      <w:r>
        <w:t>related</w:t>
      </w:r>
      <w:r>
        <w:rPr>
          <w:w w:val="99"/>
        </w:rPr>
        <w:t xml:space="preserve"> </w:t>
      </w:r>
      <w:r>
        <w:t>to</w:t>
      </w:r>
      <w:r>
        <w:rPr>
          <w:spacing w:val="-7"/>
        </w:rPr>
        <w:t xml:space="preserve"> </w:t>
      </w:r>
      <w:r>
        <w:t>an</w:t>
      </w:r>
      <w:r>
        <w:rPr>
          <w:spacing w:val="-6"/>
        </w:rPr>
        <w:t xml:space="preserve"> </w:t>
      </w:r>
      <w:r w:rsidR="008418CB" w:rsidRPr="0005262B">
        <w:rPr>
          <w:b/>
        </w:rPr>
        <w:t>exploration</w:t>
      </w:r>
      <w:r w:rsidRPr="0005262B">
        <w:rPr>
          <w:b/>
          <w:spacing w:val="-6"/>
        </w:rPr>
        <w:t xml:space="preserve"> </w:t>
      </w:r>
      <w:r w:rsidRPr="0005262B">
        <w:rPr>
          <w:b/>
        </w:rPr>
        <w:t>of</w:t>
      </w:r>
      <w:r w:rsidRPr="0005262B">
        <w:rPr>
          <w:b/>
          <w:spacing w:val="-6"/>
        </w:rPr>
        <w:t xml:space="preserve"> </w:t>
      </w:r>
      <w:r w:rsidRPr="0005262B">
        <w:rPr>
          <w:b/>
        </w:rPr>
        <w:t>a</w:t>
      </w:r>
      <w:r w:rsidRPr="0005262B">
        <w:rPr>
          <w:b/>
          <w:spacing w:val="-6"/>
        </w:rPr>
        <w:t xml:space="preserve"> </w:t>
      </w:r>
      <w:r w:rsidRPr="0005262B">
        <w:rPr>
          <w:b/>
        </w:rPr>
        <w:t>specific</w:t>
      </w:r>
      <w:r w:rsidRPr="0005262B">
        <w:rPr>
          <w:b/>
          <w:spacing w:val="-6"/>
        </w:rPr>
        <w:t xml:space="preserve"> </w:t>
      </w:r>
      <w:r w:rsidRPr="0005262B">
        <w:rPr>
          <w:b/>
        </w:rPr>
        <w:t>business</w:t>
      </w:r>
      <w:r w:rsidRPr="0005262B">
        <w:rPr>
          <w:b/>
          <w:spacing w:val="-6"/>
        </w:rPr>
        <w:t xml:space="preserve"> </w:t>
      </w:r>
      <w:r w:rsidRPr="0005262B">
        <w:rPr>
          <w:b/>
        </w:rPr>
        <w:t>oppor</w:t>
      </w:r>
      <w:r w:rsidRPr="0005262B">
        <w:rPr>
          <w:b/>
          <w:spacing w:val="-1"/>
        </w:rPr>
        <w:t>t</w:t>
      </w:r>
      <w:r w:rsidRPr="0005262B">
        <w:rPr>
          <w:b/>
        </w:rPr>
        <w:t>unity</w:t>
      </w:r>
      <w:r>
        <w:rPr>
          <w:spacing w:val="-6"/>
        </w:rPr>
        <w:t xml:space="preserve"> </w:t>
      </w:r>
      <w:r>
        <w:t>in</w:t>
      </w:r>
      <w:r>
        <w:rPr>
          <w:spacing w:val="-6"/>
        </w:rPr>
        <w:t xml:space="preserve"> </w:t>
      </w:r>
      <w:r>
        <w:t>one</w:t>
      </w:r>
      <w:r>
        <w:rPr>
          <w:spacing w:val="-6"/>
        </w:rPr>
        <w:t xml:space="preserve"> </w:t>
      </w:r>
      <w:r>
        <w:t>of</w:t>
      </w:r>
      <w:r>
        <w:rPr>
          <w:spacing w:val="-6"/>
        </w:rPr>
        <w:t xml:space="preserve"> </w:t>
      </w:r>
      <w:r>
        <w:t>the</w:t>
      </w:r>
      <w:r>
        <w:rPr>
          <w:spacing w:val="-6"/>
        </w:rPr>
        <w:t xml:space="preserve"> </w:t>
      </w:r>
      <w:r>
        <w:t>developing</w:t>
      </w:r>
      <w:r>
        <w:rPr>
          <w:spacing w:val="-6"/>
        </w:rPr>
        <w:t xml:space="preserve"> </w:t>
      </w:r>
      <w:r>
        <w:t>countries</w:t>
      </w:r>
      <w:r>
        <w:rPr>
          <w:spacing w:val="-6"/>
        </w:rPr>
        <w:t xml:space="preserve"> </w:t>
      </w:r>
      <w:r>
        <w:t>listed</w:t>
      </w:r>
      <w:r>
        <w:rPr>
          <w:w w:val="99"/>
        </w:rPr>
        <w:t xml:space="preserve"> </w:t>
      </w:r>
      <w:r w:rsidRPr="003D1609">
        <w:t>on</w:t>
      </w:r>
      <w:r w:rsidRPr="003D1609">
        <w:rPr>
          <w:spacing w:val="-6"/>
        </w:rPr>
        <w:t xml:space="preserve"> </w:t>
      </w:r>
      <w:r w:rsidRPr="003D1609">
        <w:t>page</w:t>
      </w:r>
      <w:r w:rsidR="003D1609" w:rsidRPr="003D1609">
        <w:t xml:space="preserve"> 5</w:t>
      </w:r>
      <w:r w:rsidRPr="003D1609">
        <w:t>.</w:t>
      </w:r>
      <w:r w:rsidRPr="003D1609">
        <w:rPr>
          <w:spacing w:val="-5"/>
        </w:rPr>
        <w:t xml:space="preserve"> </w:t>
      </w:r>
      <w:r w:rsidRPr="003D1609">
        <w:t>This</w:t>
      </w:r>
      <w:r w:rsidRPr="003D1609">
        <w:rPr>
          <w:spacing w:val="-6"/>
        </w:rPr>
        <w:t xml:space="preserve"> </w:t>
      </w:r>
      <w:r w:rsidRPr="003D1609">
        <w:t>means</w:t>
      </w:r>
      <w:r w:rsidRPr="003D1609">
        <w:rPr>
          <w:spacing w:val="-6"/>
        </w:rPr>
        <w:t xml:space="preserve"> </w:t>
      </w:r>
      <w:r w:rsidRPr="003D1609">
        <w:t>that</w:t>
      </w:r>
      <w:r w:rsidRPr="003D1609">
        <w:rPr>
          <w:spacing w:val="-5"/>
        </w:rPr>
        <w:t xml:space="preserve"> </w:t>
      </w:r>
      <w:r w:rsidRPr="003D1609">
        <w:t>the</w:t>
      </w:r>
      <w:r w:rsidRPr="003D1609">
        <w:rPr>
          <w:spacing w:val="-6"/>
        </w:rPr>
        <w:t xml:space="preserve"> </w:t>
      </w:r>
      <w:r w:rsidRPr="003D1609">
        <w:t>propo</w:t>
      </w:r>
      <w:r w:rsidRPr="003D1609">
        <w:rPr>
          <w:spacing w:val="-1"/>
        </w:rPr>
        <w:t>s</w:t>
      </w:r>
      <w:r w:rsidRPr="003D1609">
        <w:t>ed</w:t>
      </w:r>
      <w:r>
        <w:rPr>
          <w:spacing w:val="-5"/>
        </w:rPr>
        <w:t xml:space="preserve"> </w:t>
      </w:r>
      <w:r>
        <w:t>pro</w:t>
      </w:r>
      <w:r>
        <w:rPr>
          <w:spacing w:val="-1"/>
        </w:rPr>
        <w:t>j</w:t>
      </w:r>
      <w:r>
        <w:t>ect</w:t>
      </w:r>
      <w:r>
        <w:rPr>
          <w:spacing w:val="-6"/>
        </w:rPr>
        <w:t xml:space="preserve"> </w:t>
      </w:r>
      <w:r>
        <w:t>must</w:t>
      </w:r>
      <w:r>
        <w:rPr>
          <w:spacing w:val="-6"/>
        </w:rPr>
        <w:t xml:space="preserve"> </w:t>
      </w:r>
      <w:r>
        <w:t>be</w:t>
      </w:r>
      <w:r>
        <w:rPr>
          <w:spacing w:val="-5"/>
        </w:rPr>
        <w:t xml:space="preserve"> </w:t>
      </w:r>
      <w:r>
        <w:t>an</w:t>
      </w:r>
      <w:r>
        <w:rPr>
          <w:spacing w:val="-6"/>
        </w:rPr>
        <w:t xml:space="preserve"> </w:t>
      </w:r>
      <w:r>
        <w:t>oppor</w:t>
      </w:r>
      <w:r>
        <w:rPr>
          <w:spacing w:val="-1"/>
        </w:rPr>
        <w:t>t</w:t>
      </w:r>
      <w:r>
        <w:t>unity</w:t>
      </w:r>
      <w:r>
        <w:rPr>
          <w:spacing w:val="-5"/>
        </w:rPr>
        <w:t xml:space="preserve"> </w:t>
      </w:r>
      <w:r>
        <w:t>already</w:t>
      </w:r>
      <w:r>
        <w:rPr>
          <w:spacing w:val="-6"/>
        </w:rPr>
        <w:t xml:space="preserve"> </w:t>
      </w:r>
      <w:r>
        <w:rPr>
          <w:spacing w:val="1"/>
        </w:rPr>
        <w:t>i</w:t>
      </w:r>
      <w:r>
        <w:t>dentified</w:t>
      </w:r>
      <w:r>
        <w:rPr>
          <w:spacing w:val="-6"/>
        </w:rPr>
        <w:t xml:space="preserve"> </w:t>
      </w:r>
      <w:r>
        <w:t>by</w:t>
      </w:r>
      <w:r>
        <w:rPr>
          <w:w w:val="99"/>
        </w:rPr>
        <w:t xml:space="preserve"> </w:t>
      </w:r>
      <w:r>
        <w:t>the</w:t>
      </w:r>
      <w:r>
        <w:rPr>
          <w:spacing w:val="-6"/>
        </w:rPr>
        <w:t xml:space="preserve"> </w:t>
      </w:r>
      <w:r>
        <w:t>company</w:t>
      </w:r>
      <w:r w:rsidR="00966EF4">
        <w:t xml:space="preserve">. It </w:t>
      </w:r>
      <w:r>
        <w:t>is</w:t>
      </w:r>
      <w:r>
        <w:rPr>
          <w:spacing w:val="-5"/>
        </w:rPr>
        <w:t xml:space="preserve"> </w:t>
      </w:r>
      <w:r>
        <w:t>therefore</w:t>
      </w:r>
      <w:r>
        <w:rPr>
          <w:spacing w:val="-6"/>
        </w:rPr>
        <w:t xml:space="preserve"> </w:t>
      </w:r>
      <w:r>
        <w:t>assumed</w:t>
      </w:r>
      <w:r>
        <w:rPr>
          <w:spacing w:val="-6"/>
        </w:rPr>
        <w:t xml:space="preserve"> </w:t>
      </w:r>
      <w:r>
        <w:t>that</w:t>
      </w:r>
      <w:r>
        <w:rPr>
          <w:spacing w:val="-5"/>
        </w:rPr>
        <w:t xml:space="preserve"> </w:t>
      </w:r>
      <w:r>
        <w:t>the</w:t>
      </w:r>
      <w:r>
        <w:rPr>
          <w:spacing w:val="-6"/>
        </w:rPr>
        <w:t xml:space="preserve"> </w:t>
      </w:r>
      <w:r>
        <w:t>company</w:t>
      </w:r>
      <w:r>
        <w:rPr>
          <w:spacing w:val="-5"/>
        </w:rPr>
        <w:t xml:space="preserve"> </w:t>
      </w:r>
      <w:r>
        <w:t>already</w:t>
      </w:r>
      <w:r>
        <w:rPr>
          <w:spacing w:val="-6"/>
        </w:rPr>
        <w:t xml:space="preserve"> </w:t>
      </w:r>
      <w:r>
        <w:t>has</w:t>
      </w:r>
      <w:r>
        <w:rPr>
          <w:spacing w:val="-5"/>
        </w:rPr>
        <w:t xml:space="preserve"> </w:t>
      </w:r>
      <w:r>
        <w:t>a</w:t>
      </w:r>
      <w:r>
        <w:rPr>
          <w:spacing w:val="-6"/>
        </w:rPr>
        <w:t xml:space="preserve"> </w:t>
      </w:r>
      <w:r>
        <w:t>basic</w:t>
      </w:r>
      <w:r>
        <w:rPr>
          <w:w w:val="99"/>
        </w:rPr>
        <w:t xml:space="preserve"> </w:t>
      </w:r>
      <w:r>
        <w:t>knowledge</w:t>
      </w:r>
      <w:r>
        <w:rPr>
          <w:spacing w:val="-7"/>
        </w:rPr>
        <w:t xml:space="preserve"> </w:t>
      </w:r>
      <w:r>
        <w:t>of</w:t>
      </w:r>
      <w:r>
        <w:rPr>
          <w:spacing w:val="-7"/>
        </w:rPr>
        <w:t xml:space="preserve"> </w:t>
      </w:r>
      <w:r>
        <w:t>the</w:t>
      </w:r>
      <w:r>
        <w:rPr>
          <w:spacing w:val="-7"/>
        </w:rPr>
        <w:t xml:space="preserve"> </w:t>
      </w:r>
      <w:r>
        <w:t>project</w:t>
      </w:r>
      <w:r>
        <w:rPr>
          <w:spacing w:val="-7"/>
        </w:rPr>
        <w:t xml:space="preserve"> </w:t>
      </w:r>
      <w:r>
        <w:t>and</w:t>
      </w:r>
      <w:r>
        <w:rPr>
          <w:spacing w:val="-7"/>
        </w:rPr>
        <w:t xml:space="preserve"> </w:t>
      </w:r>
      <w:r>
        <w:t>the</w:t>
      </w:r>
      <w:r>
        <w:rPr>
          <w:spacing w:val="-7"/>
        </w:rPr>
        <w:t xml:space="preserve"> </w:t>
      </w:r>
      <w:r>
        <w:t>country</w:t>
      </w:r>
      <w:r>
        <w:rPr>
          <w:spacing w:val="-7"/>
        </w:rPr>
        <w:t xml:space="preserve"> </w:t>
      </w:r>
      <w:r>
        <w:t>concerne</w:t>
      </w:r>
      <w:r>
        <w:rPr>
          <w:spacing w:val="-2"/>
        </w:rPr>
        <w:t>d</w:t>
      </w:r>
      <w:r>
        <w:t>.</w:t>
      </w:r>
    </w:p>
    <w:p w14:paraId="00CB00BC" w14:textId="67516CB5" w:rsidR="00733FC7" w:rsidRDefault="00733FC7" w:rsidP="00733FC7">
      <w:pPr>
        <w:pStyle w:val="Brdtekst"/>
        <w:spacing w:before="80" w:line="274" w:lineRule="auto"/>
        <w:ind w:right="105"/>
      </w:pPr>
      <w:r w:rsidRPr="00733FC7">
        <w:t xml:space="preserve">The maximum financial support is 50 % of the total actual costs with a maximum of DKK 500,000. </w:t>
      </w:r>
      <w:r w:rsidR="00965B58">
        <w:t>For established companies th</w:t>
      </w:r>
      <w:r w:rsidRPr="00733FC7">
        <w:t>e minimum financial support is DKK 250,000.</w:t>
      </w:r>
      <w:r>
        <w:t xml:space="preserve"> For start-ups the minimum financial support is DKK 100,000.</w:t>
      </w:r>
    </w:p>
    <w:p w14:paraId="06E7CAA6" w14:textId="77777777" w:rsidR="00926601" w:rsidRPr="006127DC" w:rsidRDefault="00926601">
      <w:pPr>
        <w:pStyle w:val="Brdtekst"/>
        <w:spacing w:before="80" w:line="274" w:lineRule="auto"/>
        <w:ind w:right="105"/>
        <w:rPr>
          <w:b/>
        </w:rPr>
      </w:pPr>
      <w:r>
        <w:br/>
      </w:r>
      <w:r w:rsidR="00DA0BEC" w:rsidRPr="006127DC">
        <w:rPr>
          <w:b/>
        </w:rPr>
        <w:t>The Danish company can apply for f</w:t>
      </w:r>
      <w:r w:rsidR="003E1B44" w:rsidRPr="006127DC">
        <w:rPr>
          <w:b/>
        </w:rPr>
        <w:t>inancial support to:</w:t>
      </w:r>
    </w:p>
    <w:p w14:paraId="0555E514" w14:textId="048131F2" w:rsidR="00DA0BEC" w:rsidRPr="00DA0BEC" w:rsidRDefault="00DA0BEC" w:rsidP="006127DC">
      <w:pPr>
        <w:pStyle w:val="Brdtekst"/>
        <w:numPr>
          <w:ilvl w:val="0"/>
          <w:numId w:val="13"/>
        </w:numPr>
        <w:spacing w:before="80"/>
        <w:ind w:right="105"/>
      </w:pPr>
      <w:r>
        <w:t>T</w:t>
      </w:r>
      <w:r w:rsidRPr="00DA0BEC">
        <w:t>he company’s expenses for salary and fees for work carried out in the developing country, as well as related international travel and accommodation expenses</w:t>
      </w:r>
      <w:r w:rsidR="003E2BDA">
        <w:t xml:space="preserve"> (see fixed hourly rates below)</w:t>
      </w:r>
      <w:r w:rsidRPr="00DA0BEC">
        <w:t>.</w:t>
      </w:r>
      <w:r>
        <w:t xml:space="preserve"> </w:t>
      </w:r>
      <w:r w:rsidRPr="00DA0BEC">
        <w:t xml:space="preserve">The work must be carried out by the Danish company’s permanently employed professional staff. </w:t>
      </w:r>
    </w:p>
    <w:p w14:paraId="4B41D3AB" w14:textId="77777777" w:rsidR="00DA0BEC" w:rsidRDefault="00DA0BEC" w:rsidP="00DA0BEC">
      <w:pPr>
        <w:pStyle w:val="Brdtekst"/>
        <w:spacing w:before="80"/>
        <w:ind w:right="105"/>
      </w:pPr>
    </w:p>
    <w:p w14:paraId="37622D70" w14:textId="77777777" w:rsidR="00DA0BEC" w:rsidRPr="00DA0BEC" w:rsidRDefault="00DA0BEC" w:rsidP="006127DC">
      <w:pPr>
        <w:pStyle w:val="Brdtekst"/>
        <w:numPr>
          <w:ilvl w:val="0"/>
          <w:numId w:val="13"/>
        </w:numPr>
        <w:spacing w:before="80"/>
        <w:ind w:right="105"/>
      </w:pPr>
      <w:r>
        <w:t>The project cost/budget can</w:t>
      </w:r>
      <w:r w:rsidRPr="00DA0BEC">
        <w:t xml:space="preserve"> include up to 80 hours work in Denmark for preparation and completion of the project.</w:t>
      </w:r>
      <w:r w:rsidR="00F84ED6">
        <w:t xml:space="preserve"> Other costs incurred in Denm</w:t>
      </w:r>
      <w:r w:rsidR="006127DC">
        <w:t>a</w:t>
      </w:r>
      <w:r w:rsidR="00F84ED6">
        <w:t>rk are not refunded.</w:t>
      </w:r>
    </w:p>
    <w:p w14:paraId="4C75E978" w14:textId="77777777" w:rsidR="00A266CF" w:rsidRDefault="00A266CF">
      <w:pPr>
        <w:pStyle w:val="Brdtekst"/>
        <w:spacing w:before="80" w:line="274" w:lineRule="auto"/>
        <w:ind w:right="105"/>
      </w:pPr>
    </w:p>
    <w:p w14:paraId="628A7AE1" w14:textId="77777777" w:rsidR="00302CED" w:rsidRDefault="00302CED" w:rsidP="00454F1D">
      <w:pPr>
        <w:pStyle w:val="Brdtekst"/>
        <w:numPr>
          <w:ilvl w:val="0"/>
          <w:numId w:val="13"/>
        </w:numPr>
        <w:spacing w:before="80" w:line="274" w:lineRule="auto"/>
        <w:ind w:right="105"/>
      </w:pPr>
      <w:r w:rsidRPr="00302CED">
        <w:t>The Danish company may supplement its technical capacity with technical consultancy services provided by consultants</w:t>
      </w:r>
      <w:r w:rsidR="003E2BDA">
        <w:t xml:space="preserve"> (see fixed hourly rates below)</w:t>
      </w:r>
      <w:r>
        <w:t>. It can be consultants w</w:t>
      </w:r>
      <w:r w:rsidRPr="00302CED">
        <w:t>ho are normally associated with the Danish company or professional consultants in the developing country. The budget for consultancy services eligible for support must not exceed 20 % of the total budget.</w:t>
      </w:r>
    </w:p>
    <w:p w14:paraId="75990538" w14:textId="77777777" w:rsidR="007A5994" w:rsidRDefault="007A5994" w:rsidP="00454F1D">
      <w:pPr>
        <w:pStyle w:val="Listeafsnit"/>
      </w:pPr>
    </w:p>
    <w:p w14:paraId="0A6A1C60" w14:textId="5EA0BD3B" w:rsidR="00A266CF" w:rsidRDefault="008418CB" w:rsidP="00277E40">
      <w:pPr>
        <w:pStyle w:val="Brdtekst"/>
        <w:numPr>
          <w:ilvl w:val="0"/>
          <w:numId w:val="13"/>
        </w:numPr>
        <w:spacing w:before="80" w:line="274" w:lineRule="auto"/>
        <w:ind w:right="105"/>
      </w:pPr>
      <w:r>
        <w:t xml:space="preserve">Specific activities </w:t>
      </w:r>
      <w:r w:rsidR="00A570D7">
        <w:t xml:space="preserve">(non-salary) </w:t>
      </w:r>
      <w:r>
        <w:t xml:space="preserve">in the developing country in relation to the company’s/the alliance’s </w:t>
      </w:r>
      <w:r w:rsidR="00240361">
        <w:t xml:space="preserve">further </w:t>
      </w:r>
      <w:r w:rsidR="008950C1">
        <w:t xml:space="preserve">exploration </w:t>
      </w:r>
      <w:r w:rsidR="009158B4">
        <w:t>and identification regarding business opportunities in the local context.</w:t>
      </w:r>
      <w:r w:rsidR="008950C1">
        <w:t xml:space="preserve"> </w:t>
      </w:r>
      <w:r w:rsidR="009158B4">
        <w:t>This includes</w:t>
      </w:r>
      <w:r w:rsidR="008950C1">
        <w:t xml:space="preserve"> </w:t>
      </w:r>
      <w:r w:rsidRPr="009158B4">
        <w:t xml:space="preserve">workshops, </w:t>
      </w:r>
      <w:r w:rsidR="009158B4">
        <w:t xml:space="preserve">costs in relation to </w:t>
      </w:r>
      <w:r w:rsidR="00804E70" w:rsidRPr="009158B4">
        <w:t>demonstration</w:t>
      </w:r>
      <w:r w:rsidR="009158B4" w:rsidRPr="009158B4">
        <w:t xml:space="preserve"> projects</w:t>
      </w:r>
      <w:r w:rsidR="00804E70" w:rsidRPr="009158B4">
        <w:t xml:space="preserve"> and </w:t>
      </w:r>
      <w:r w:rsidR="009158B4">
        <w:t xml:space="preserve">testing of equipment or products/services locally. </w:t>
      </w:r>
      <w:r w:rsidR="00D1740B">
        <w:t>T</w:t>
      </w:r>
      <w:r w:rsidR="00804E70">
        <w:t>h</w:t>
      </w:r>
      <w:r w:rsidR="008950C1">
        <w:t>e budget for</w:t>
      </w:r>
      <w:r w:rsidR="00D1740B">
        <w:t xml:space="preserve"> activities eligible for support must not exceed 20 % of the total budget</w:t>
      </w:r>
      <w:r w:rsidR="00A570D7">
        <w:t xml:space="preserve"> and is</w:t>
      </w:r>
      <w:r w:rsidR="007B5869">
        <w:t xml:space="preserve"> non-salary</w:t>
      </w:r>
      <w:r w:rsidR="00C16252">
        <w:t xml:space="preserve"> costs only</w:t>
      </w:r>
      <w:r w:rsidR="00D1740B">
        <w:t>.</w:t>
      </w:r>
    </w:p>
    <w:p w14:paraId="23CF3910" w14:textId="77777777" w:rsidR="009158B4" w:rsidRDefault="009158B4" w:rsidP="009158B4">
      <w:pPr>
        <w:pStyle w:val="Listeafsnit"/>
      </w:pPr>
    </w:p>
    <w:p w14:paraId="5FCCD867" w14:textId="77777777" w:rsidR="003E1B44" w:rsidRPr="00454F1D" w:rsidRDefault="003E1B44">
      <w:pPr>
        <w:pStyle w:val="Brdtekst"/>
        <w:spacing w:before="80" w:line="274" w:lineRule="auto"/>
        <w:ind w:right="105"/>
        <w:rPr>
          <w:b/>
        </w:rPr>
      </w:pPr>
      <w:r w:rsidRPr="00454F1D">
        <w:rPr>
          <w:b/>
        </w:rPr>
        <w:t xml:space="preserve">Financial support is </w:t>
      </w:r>
      <w:r w:rsidRPr="00454F1D">
        <w:rPr>
          <w:b/>
          <w:u w:val="single"/>
        </w:rPr>
        <w:t>not</w:t>
      </w:r>
      <w:r w:rsidRPr="00454F1D">
        <w:rPr>
          <w:b/>
        </w:rPr>
        <w:t xml:space="preserve"> given to:</w:t>
      </w:r>
    </w:p>
    <w:p w14:paraId="5096CD18" w14:textId="77777777" w:rsidR="00F44449" w:rsidRDefault="00F44449">
      <w:pPr>
        <w:spacing w:before="3" w:line="200" w:lineRule="exact"/>
        <w:rPr>
          <w:sz w:val="20"/>
          <w:szCs w:val="20"/>
        </w:rPr>
      </w:pPr>
    </w:p>
    <w:p w14:paraId="4446FE37" w14:textId="77777777" w:rsidR="00DA0BEC" w:rsidRDefault="00DA0BEC" w:rsidP="00454F1D">
      <w:pPr>
        <w:pStyle w:val="Brdtekst"/>
        <w:numPr>
          <w:ilvl w:val="0"/>
          <w:numId w:val="14"/>
        </w:numPr>
        <w:spacing w:line="271" w:lineRule="auto"/>
        <w:ind w:right="210"/>
      </w:pPr>
      <w:r>
        <w:t>C</w:t>
      </w:r>
      <w:r w:rsidRPr="00DA0BEC">
        <w:t>ost of staff employed by the Applicant’s foreign subsidiaries or affiliated companies is not eligible for support.</w:t>
      </w:r>
      <w:r w:rsidR="005D39D9">
        <w:br/>
      </w:r>
    </w:p>
    <w:p w14:paraId="72935E6B" w14:textId="77777777" w:rsidR="003E1B44" w:rsidRDefault="00DB6D6B" w:rsidP="00454F1D">
      <w:pPr>
        <w:pStyle w:val="Brdtekst"/>
        <w:numPr>
          <w:ilvl w:val="0"/>
          <w:numId w:val="14"/>
        </w:numPr>
        <w:spacing w:line="271" w:lineRule="auto"/>
        <w:ind w:right="210"/>
      </w:pPr>
      <w:r>
        <w:t>General</w:t>
      </w:r>
      <w:r w:rsidRPr="00DA0BEC">
        <w:rPr>
          <w:spacing w:val="-8"/>
        </w:rPr>
        <w:t xml:space="preserve"> </w:t>
      </w:r>
      <w:r>
        <w:t>initial</w:t>
      </w:r>
      <w:r w:rsidRPr="00DA0BEC">
        <w:rPr>
          <w:spacing w:val="-7"/>
        </w:rPr>
        <w:t xml:space="preserve"> </w:t>
      </w:r>
      <w:r>
        <w:t>market</w:t>
      </w:r>
      <w:r w:rsidRPr="00DA0BEC">
        <w:rPr>
          <w:spacing w:val="-7"/>
        </w:rPr>
        <w:t xml:space="preserve"> </w:t>
      </w:r>
      <w:r>
        <w:t>studies</w:t>
      </w:r>
      <w:r w:rsidRPr="00DA0BEC">
        <w:rPr>
          <w:spacing w:val="-8"/>
        </w:rPr>
        <w:t xml:space="preserve"> </w:t>
      </w:r>
      <w:r>
        <w:t>and</w:t>
      </w:r>
      <w:r w:rsidRPr="00DA0BEC">
        <w:rPr>
          <w:spacing w:val="-7"/>
        </w:rPr>
        <w:t xml:space="preserve"> </w:t>
      </w:r>
      <w:r w:rsidR="00294C1D">
        <w:t>analyse</w:t>
      </w:r>
      <w:r>
        <w:t>s</w:t>
      </w:r>
      <w:r w:rsidRPr="00DA0BEC">
        <w:rPr>
          <w:spacing w:val="-8"/>
        </w:rPr>
        <w:t xml:space="preserve"> </w:t>
      </w:r>
      <w:r>
        <w:t>cannot</w:t>
      </w:r>
      <w:r w:rsidRPr="00DA0BEC">
        <w:rPr>
          <w:spacing w:val="-7"/>
        </w:rPr>
        <w:t xml:space="preserve"> </w:t>
      </w:r>
      <w:r>
        <w:t>be</w:t>
      </w:r>
      <w:r w:rsidRPr="00DA0BEC">
        <w:rPr>
          <w:spacing w:val="-7"/>
        </w:rPr>
        <w:t xml:space="preserve"> </w:t>
      </w:r>
      <w:r>
        <w:t>financed</w:t>
      </w:r>
      <w:r w:rsidRPr="00DA0BEC">
        <w:rPr>
          <w:spacing w:val="-8"/>
        </w:rPr>
        <w:t xml:space="preserve"> </w:t>
      </w:r>
      <w:r>
        <w:t>under</w:t>
      </w:r>
      <w:r w:rsidRPr="00DA0BEC">
        <w:rPr>
          <w:spacing w:val="-7"/>
        </w:rPr>
        <w:t xml:space="preserve"> </w:t>
      </w:r>
      <w:proofErr w:type="spellStart"/>
      <w:r>
        <w:t>Danida</w:t>
      </w:r>
      <w:proofErr w:type="spellEnd"/>
      <w:r w:rsidRPr="00DA0BEC">
        <w:rPr>
          <w:spacing w:val="-7"/>
        </w:rPr>
        <w:t xml:space="preserve"> </w:t>
      </w:r>
      <w:r w:rsidR="002868F1" w:rsidRPr="00DA0BEC">
        <w:rPr>
          <w:spacing w:val="-7"/>
        </w:rPr>
        <w:t xml:space="preserve">Innovation &amp; </w:t>
      </w:r>
      <w:r>
        <w:t>Business</w:t>
      </w:r>
      <w:r w:rsidRPr="00DA0BEC">
        <w:rPr>
          <w:spacing w:val="-8"/>
        </w:rPr>
        <w:t xml:space="preserve"> </w:t>
      </w:r>
      <w:r>
        <w:t>Explorer.</w:t>
      </w:r>
      <w:r w:rsidR="005D39D9">
        <w:br/>
      </w:r>
    </w:p>
    <w:p w14:paraId="1A9A11EE" w14:textId="77777777" w:rsidR="00F44449" w:rsidRPr="00454F1D" w:rsidRDefault="00DB6D6B" w:rsidP="00454F1D">
      <w:pPr>
        <w:pStyle w:val="Brdtekst"/>
        <w:numPr>
          <w:ilvl w:val="0"/>
          <w:numId w:val="14"/>
        </w:numPr>
        <w:spacing w:line="271" w:lineRule="auto"/>
        <w:ind w:right="210"/>
      </w:pPr>
      <w:proofErr w:type="spellStart"/>
      <w:r w:rsidRPr="00454F1D">
        <w:t>Danida</w:t>
      </w:r>
      <w:proofErr w:type="spellEnd"/>
      <w:r w:rsidRPr="00454F1D">
        <w:rPr>
          <w:spacing w:val="-6"/>
        </w:rPr>
        <w:t xml:space="preserve"> </w:t>
      </w:r>
      <w:r w:rsidR="00A266CF" w:rsidRPr="00454F1D">
        <w:rPr>
          <w:spacing w:val="-6"/>
        </w:rPr>
        <w:t xml:space="preserve">Innovation &amp; </w:t>
      </w:r>
      <w:r w:rsidRPr="00454F1D">
        <w:t>Business</w:t>
      </w:r>
      <w:r w:rsidRPr="00454F1D">
        <w:rPr>
          <w:spacing w:val="-6"/>
        </w:rPr>
        <w:t xml:space="preserve"> </w:t>
      </w:r>
      <w:r w:rsidRPr="00454F1D">
        <w:t>Explorer</w:t>
      </w:r>
      <w:r w:rsidRPr="00454F1D">
        <w:rPr>
          <w:spacing w:val="-6"/>
        </w:rPr>
        <w:t xml:space="preserve"> </w:t>
      </w:r>
      <w:r w:rsidRPr="00454F1D">
        <w:t>does</w:t>
      </w:r>
      <w:r w:rsidRPr="00454F1D">
        <w:rPr>
          <w:spacing w:val="-6"/>
        </w:rPr>
        <w:t xml:space="preserve"> </w:t>
      </w:r>
      <w:r w:rsidRPr="00454F1D">
        <w:t>not</w:t>
      </w:r>
      <w:r w:rsidRPr="00454F1D">
        <w:rPr>
          <w:spacing w:val="-6"/>
        </w:rPr>
        <w:t xml:space="preserve"> </w:t>
      </w:r>
      <w:r w:rsidRPr="00454F1D">
        <w:t>support</w:t>
      </w:r>
      <w:r w:rsidRPr="00454F1D">
        <w:rPr>
          <w:spacing w:val="-6"/>
        </w:rPr>
        <w:t xml:space="preserve"> </w:t>
      </w:r>
      <w:r w:rsidRPr="00454F1D">
        <w:t>activities</w:t>
      </w:r>
      <w:r w:rsidRPr="00454F1D">
        <w:rPr>
          <w:spacing w:val="-6"/>
        </w:rPr>
        <w:t xml:space="preserve"> </w:t>
      </w:r>
      <w:r w:rsidRPr="00454F1D">
        <w:t>or</w:t>
      </w:r>
      <w:r w:rsidRPr="00454F1D">
        <w:rPr>
          <w:spacing w:val="-6"/>
        </w:rPr>
        <w:t xml:space="preserve"> </w:t>
      </w:r>
      <w:r w:rsidRPr="00454F1D">
        <w:t>product</w:t>
      </w:r>
      <w:r w:rsidRPr="00454F1D">
        <w:rPr>
          <w:spacing w:val="-6"/>
        </w:rPr>
        <w:t xml:space="preserve"> </w:t>
      </w:r>
      <w:r w:rsidRPr="00454F1D">
        <w:t>areas</w:t>
      </w:r>
      <w:r w:rsidRPr="00454F1D">
        <w:rPr>
          <w:spacing w:val="-6"/>
        </w:rPr>
        <w:t xml:space="preserve"> </w:t>
      </w:r>
      <w:r w:rsidRPr="00454F1D">
        <w:t>as</w:t>
      </w:r>
      <w:r w:rsidRPr="00454F1D">
        <w:rPr>
          <w:spacing w:val="-6"/>
        </w:rPr>
        <w:t xml:space="preserve"> </w:t>
      </w:r>
      <w:r w:rsidRPr="00454F1D">
        <w:t>listed</w:t>
      </w:r>
      <w:r w:rsidRPr="00454F1D">
        <w:rPr>
          <w:spacing w:val="-6"/>
        </w:rPr>
        <w:t xml:space="preserve"> </w:t>
      </w:r>
      <w:r w:rsidRPr="00454F1D">
        <w:t>on</w:t>
      </w:r>
      <w:r w:rsidRPr="00454F1D">
        <w:rPr>
          <w:spacing w:val="-6"/>
        </w:rPr>
        <w:t xml:space="preserve"> </w:t>
      </w:r>
      <w:r w:rsidRPr="00454F1D">
        <w:t>the</w:t>
      </w:r>
      <w:r w:rsidRPr="00454F1D">
        <w:rPr>
          <w:w w:val="99"/>
        </w:rPr>
        <w:t xml:space="preserve"> </w:t>
      </w:r>
      <w:r w:rsidRPr="00454F1D">
        <w:t>European</w:t>
      </w:r>
      <w:r w:rsidRPr="00454F1D">
        <w:rPr>
          <w:spacing w:val="-10"/>
        </w:rPr>
        <w:t xml:space="preserve"> </w:t>
      </w:r>
      <w:r w:rsidRPr="00454F1D">
        <w:t>Development</w:t>
      </w:r>
      <w:r w:rsidRPr="00454F1D">
        <w:rPr>
          <w:spacing w:val="-10"/>
        </w:rPr>
        <w:t xml:space="preserve"> </w:t>
      </w:r>
      <w:r w:rsidRPr="00454F1D">
        <w:t>Finance</w:t>
      </w:r>
      <w:r w:rsidRPr="00454F1D">
        <w:rPr>
          <w:spacing w:val="-9"/>
        </w:rPr>
        <w:t xml:space="preserve"> </w:t>
      </w:r>
      <w:r w:rsidRPr="00454F1D">
        <w:t>Institutions</w:t>
      </w:r>
      <w:r w:rsidRPr="00454F1D">
        <w:rPr>
          <w:spacing w:val="-10"/>
        </w:rPr>
        <w:t xml:space="preserve"> </w:t>
      </w:r>
      <w:r w:rsidRPr="00454F1D">
        <w:t>Exclusion</w:t>
      </w:r>
      <w:r w:rsidRPr="00454F1D">
        <w:rPr>
          <w:spacing w:val="-9"/>
        </w:rPr>
        <w:t xml:space="preserve"> </w:t>
      </w:r>
      <w:r w:rsidRPr="00454F1D">
        <w:t>List</w:t>
      </w:r>
      <w:r w:rsidRPr="00454F1D">
        <w:rPr>
          <w:spacing w:val="-10"/>
        </w:rPr>
        <w:t xml:space="preserve"> </w:t>
      </w:r>
      <w:r w:rsidRPr="00454F1D">
        <w:t>(Annex</w:t>
      </w:r>
      <w:r w:rsidRPr="00454F1D">
        <w:rPr>
          <w:spacing w:val="-10"/>
        </w:rPr>
        <w:t xml:space="preserve"> </w:t>
      </w:r>
      <w:r w:rsidRPr="00454F1D">
        <w:t>1</w:t>
      </w:r>
      <w:r w:rsidRPr="00454F1D">
        <w:rPr>
          <w:spacing w:val="4"/>
        </w:rPr>
        <w:t>)</w:t>
      </w:r>
      <w:r w:rsidRPr="00454F1D">
        <w:t>.</w:t>
      </w:r>
    </w:p>
    <w:p w14:paraId="23AE9009" w14:textId="77777777" w:rsidR="00F44449" w:rsidRDefault="00F44449">
      <w:pPr>
        <w:spacing w:before="11" w:line="200" w:lineRule="exact"/>
        <w:rPr>
          <w:sz w:val="20"/>
          <w:szCs w:val="20"/>
        </w:rPr>
      </w:pPr>
    </w:p>
    <w:p w14:paraId="7AD86210" w14:textId="77777777" w:rsidR="00300808" w:rsidRDefault="00300808" w:rsidP="00454F1D">
      <w:pPr>
        <w:pStyle w:val="Brdtekst"/>
        <w:numPr>
          <w:ilvl w:val="0"/>
          <w:numId w:val="14"/>
        </w:numPr>
        <w:spacing w:line="275" w:lineRule="auto"/>
        <w:ind w:right="116"/>
      </w:pPr>
      <w:r>
        <w:t>Consultancy</w:t>
      </w:r>
      <w:r>
        <w:rPr>
          <w:spacing w:val="-8"/>
        </w:rPr>
        <w:t xml:space="preserve"> </w:t>
      </w:r>
      <w:r>
        <w:t>service</w:t>
      </w:r>
      <w:r>
        <w:rPr>
          <w:spacing w:val="-8"/>
        </w:rPr>
        <w:t xml:space="preserve"> </w:t>
      </w:r>
      <w:r>
        <w:t>for</w:t>
      </w:r>
      <w:r>
        <w:rPr>
          <w:spacing w:val="-8"/>
        </w:rPr>
        <w:t xml:space="preserve"> </w:t>
      </w:r>
      <w:r>
        <w:t>pro</w:t>
      </w:r>
      <w:r>
        <w:rPr>
          <w:spacing w:val="-1"/>
        </w:rPr>
        <w:t>j</w:t>
      </w:r>
      <w:r>
        <w:t>ect</w:t>
      </w:r>
      <w:r>
        <w:rPr>
          <w:spacing w:val="-8"/>
        </w:rPr>
        <w:t xml:space="preserve"> </w:t>
      </w:r>
      <w:r>
        <w:t>administration</w:t>
      </w:r>
      <w:r>
        <w:rPr>
          <w:spacing w:val="-8"/>
        </w:rPr>
        <w:t xml:space="preserve"> </w:t>
      </w:r>
      <w:r>
        <w:t>is</w:t>
      </w:r>
      <w:r>
        <w:rPr>
          <w:spacing w:val="-9"/>
        </w:rPr>
        <w:t xml:space="preserve"> </w:t>
      </w:r>
      <w:r>
        <w:t>not</w:t>
      </w:r>
      <w:r>
        <w:rPr>
          <w:spacing w:val="-8"/>
        </w:rPr>
        <w:t xml:space="preserve"> </w:t>
      </w:r>
      <w:r>
        <w:t>covered</w:t>
      </w:r>
      <w:r>
        <w:rPr>
          <w:spacing w:val="-8"/>
        </w:rPr>
        <w:t xml:space="preserve"> </w:t>
      </w:r>
      <w:r>
        <w:t>by</w:t>
      </w:r>
      <w:r>
        <w:rPr>
          <w:spacing w:val="-8"/>
        </w:rPr>
        <w:t xml:space="preserve"> </w:t>
      </w:r>
      <w:proofErr w:type="spellStart"/>
      <w:r>
        <w:t>Danida</w:t>
      </w:r>
      <w:proofErr w:type="spellEnd"/>
      <w:r>
        <w:rPr>
          <w:spacing w:val="-8"/>
        </w:rPr>
        <w:t xml:space="preserve"> </w:t>
      </w:r>
      <w:r w:rsidR="00302CED">
        <w:rPr>
          <w:spacing w:val="-8"/>
        </w:rPr>
        <w:t xml:space="preserve">Innovation &amp; </w:t>
      </w:r>
      <w:r>
        <w:lastRenderedPageBreak/>
        <w:t>Business</w:t>
      </w:r>
      <w:r>
        <w:rPr>
          <w:w w:val="99"/>
        </w:rPr>
        <w:t xml:space="preserve"> </w:t>
      </w:r>
      <w:r>
        <w:t>Explorer.</w:t>
      </w:r>
      <w:r w:rsidR="003D5A5A">
        <w:br/>
      </w:r>
    </w:p>
    <w:p w14:paraId="5A36F3E0" w14:textId="77777777" w:rsidR="007A5CEC" w:rsidRDefault="003D5A5A" w:rsidP="003E708B">
      <w:pPr>
        <w:pStyle w:val="Brdtekst"/>
        <w:numPr>
          <w:ilvl w:val="0"/>
          <w:numId w:val="14"/>
        </w:numPr>
        <w:spacing w:line="273" w:lineRule="auto"/>
        <w:ind w:right="232"/>
        <w:jc w:val="both"/>
      </w:pPr>
      <w:r>
        <w:t>Time</w:t>
      </w:r>
      <w:r w:rsidRPr="003E708B">
        <w:rPr>
          <w:spacing w:val="-6"/>
        </w:rPr>
        <w:t xml:space="preserve"> </w:t>
      </w:r>
      <w:r>
        <w:t>spent</w:t>
      </w:r>
      <w:r w:rsidRPr="003E708B">
        <w:rPr>
          <w:w w:val="99"/>
        </w:rPr>
        <w:t xml:space="preserve"> </w:t>
      </w:r>
      <w:r>
        <w:t>outside</w:t>
      </w:r>
      <w:r w:rsidRPr="003E708B">
        <w:rPr>
          <w:spacing w:val="-6"/>
        </w:rPr>
        <w:t xml:space="preserve"> </w:t>
      </w:r>
      <w:r>
        <w:t>the</w:t>
      </w:r>
      <w:r w:rsidRPr="003E708B">
        <w:rPr>
          <w:spacing w:val="-6"/>
        </w:rPr>
        <w:t xml:space="preserve"> </w:t>
      </w:r>
      <w:r>
        <w:t>developing</w:t>
      </w:r>
      <w:r w:rsidRPr="003E708B">
        <w:rPr>
          <w:spacing w:val="-6"/>
        </w:rPr>
        <w:t xml:space="preserve"> </w:t>
      </w:r>
      <w:r>
        <w:t>country</w:t>
      </w:r>
      <w:r w:rsidR="0074609C">
        <w:t>,</w:t>
      </w:r>
      <w:r w:rsidRPr="003E708B">
        <w:rPr>
          <w:spacing w:val="-6"/>
        </w:rPr>
        <w:t xml:space="preserve"> </w:t>
      </w:r>
      <w:r w:rsidR="0074609C" w:rsidRPr="003E708B">
        <w:rPr>
          <w:spacing w:val="-6"/>
        </w:rPr>
        <w:t xml:space="preserve">including costs incurred in Denmark, </w:t>
      </w:r>
      <w:r>
        <w:t>for</w:t>
      </w:r>
      <w:r w:rsidRPr="003E708B">
        <w:rPr>
          <w:spacing w:val="-6"/>
        </w:rPr>
        <w:t xml:space="preserve"> </w:t>
      </w:r>
      <w:r>
        <w:t>preparation</w:t>
      </w:r>
      <w:r w:rsidRPr="003E708B">
        <w:rPr>
          <w:spacing w:val="-5"/>
        </w:rPr>
        <w:t xml:space="preserve"> </w:t>
      </w:r>
      <w:r>
        <w:t>or</w:t>
      </w:r>
      <w:r w:rsidRPr="003E708B">
        <w:rPr>
          <w:spacing w:val="-6"/>
        </w:rPr>
        <w:t xml:space="preserve"> </w:t>
      </w:r>
      <w:r>
        <w:t>completion</w:t>
      </w:r>
      <w:r w:rsidRPr="003E708B">
        <w:rPr>
          <w:spacing w:val="-6"/>
        </w:rPr>
        <w:t xml:space="preserve"> </w:t>
      </w:r>
      <w:r>
        <w:t>of</w:t>
      </w:r>
      <w:r w:rsidRPr="003E708B">
        <w:rPr>
          <w:spacing w:val="-6"/>
        </w:rPr>
        <w:t xml:space="preserve"> </w:t>
      </w:r>
      <w:r>
        <w:t>the</w:t>
      </w:r>
      <w:r w:rsidRPr="003E708B">
        <w:rPr>
          <w:spacing w:val="-6"/>
        </w:rPr>
        <w:t xml:space="preserve"> </w:t>
      </w:r>
      <w:r w:rsidR="0074609C" w:rsidRPr="003E708B">
        <w:rPr>
          <w:spacing w:val="-6"/>
        </w:rPr>
        <w:t>project</w:t>
      </w:r>
      <w:r w:rsidRPr="003E708B">
        <w:rPr>
          <w:spacing w:val="-6"/>
        </w:rPr>
        <w:t xml:space="preserve"> </w:t>
      </w:r>
      <w:r>
        <w:t>is</w:t>
      </w:r>
      <w:r w:rsidRPr="003E708B">
        <w:rPr>
          <w:spacing w:val="-5"/>
        </w:rPr>
        <w:t xml:space="preserve"> </w:t>
      </w:r>
      <w:r>
        <w:t>not</w:t>
      </w:r>
      <w:r w:rsidRPr="003E708B">
        <w:rPr>
          <w:spacing w:val="-6"/>
        </w:rPr>
        <w:t xml:space="preserve"> </w:t>
      </w:r>
      <w:r>
        <w:t>eligible</w:t>
      </w:r>
      <w:r w:rsidRPr="003E708B">
        <w:rPr>
          <w:w w:val="99"/>
        </w:rPr>
        <w:t xml:space="preserve"> </w:t>
      </w:r>
      <w:r>
        <w:t>for</w:t>
      </w:r>
      <w:r w:rsidRPr="003E708B">
        <w:rPr>
          <w:spacing w:val="-7"/>
        </w:rPr>
        <w:t xml:space="preserve"> </w:t>
      </w:r>
      <w:r>
        <w:t>support</w:t>
      </w:r>
      <w:r w:rsidRPr="003E708B">
        <w:rPr>
          <w:spacing w:val="-7"/>
        </w:rPr>
        <w:t xml:space="preserve"> </w:t>
      </w:r>
      <w:r>
        <w:t>beyond</w:t>
      </w:r>
      <w:r w:rsidRPr="003E708B">
        <w:rPr>
          <w:spacing w:val="-7"/>
        </w:rPr>
        <w:t xml:space="preserve"> </w:t>
      </w:r>
      <w:r>
        <w:t>the</w:t>
      </w:r>
      <w:r w:rsidRPr="003E708B">
        <w:rPr>
          <w:spacing w:val="-6"/>
        </w:rPr>
        <w:t xml:space="preserve"> </w:t>
      </w:r>
      <w:r>
        <w:t>80</w:t>
      </w:r>
      <w:r w:rsidRPr="003E708B">
        <w:rPr>
          <w:spacing w:val="-7"/>
        </w:rPr>
        <w:t xml:space="preserve"> </w:t>
      </w:r>
      <w:r>
        <w:t>hours</w:t>
      </w:r>
      <w:r w:rsidRPr="003E708B">
        <w:rPr>
          <w:spacing w:val="-7"/>
        </w:rPr>
        <w:t xml:space="preserve"> </w:t>
      </w:r>
      <w:r>
        <w:t>mentioned</w:t>
      </w:r>
      <w:r w:rsidRPr="003E708B">
        <w:rPr>
          <w:spacing w:val="-7"/>
        </w:rPr>
        <w:t xml:space="preserve"> </w:t>
      </w:r>
      <w:r>
        <w:t>above.</w:t>
      </w:r>
    </w:p>
    <w:p w14:paraId="0936C028" w14:textId="77777777" w:rsidR="0074609C" w:rsidRDefault="0074609C" w:rsidP="007A5CEC">
      <w:pPr>
        <w:pStyle w:val="Brdtekst"/>
        <w:spacing w:line="273" w:lineRule="auto"/>
        <w:ind w:left="463" w:right="232"/>
        <w:jc w:val="both"/>
      </w:pPr>
    </w:p>
    <w:p w14:paraId="1476619A" w14:textId="4ABBC2C2" w:rsidR="003D5A5A" w:rsidRDefault="003D5A5A" w:rsidP="003E708B">
      <w:pPr>
        <w:pStyle w:val="Brdtekst"/>
        <w:numPr>
          <w:ilvl w:val="0"/>
          <w:numId w:val="14"/>
        </w:numPr>
        <w:spacing w:line="273" w:lineRule="auto"/>
        <w:ind w:right="232"/>
        <w:jc w:val="both"/>
      </w:pPr>
      <w:r>
        <w:t>Equipment</w:t>
      </w:r>
      <w:r w:rsidRPr="0074609C">
        <w:rPr>
          <w:spacing w:val="-6"/>
        </w:rPr>
        <w:t xml:space="preserve"> </w:t>
      </w:r>
      <w:r>
        <w:t>and</w:t>
      </w:r>
      <w:r w:rsidRPr="0074609C">
        <w:rPr>
          <w:spacing w:val="-6"/>
        </w:rPr>
        <w:t xml:space="preserve"> </w:t>
      </w:r>
      <w:r w:rsidR="0074609C" w:rsidRPr="0074609C">
        <w:rPr>
          <w:spacing w:val="-6"/>
        </w:rPr>
        <w:t xml:space="preserve">other </w:t>
      </w:r>
      <w:r>
        <w:t>expenses</w:t>
      </w:r>
      <w:r w:rsidRPr="0074609C">
        <w:rPr>
          <w:spacing w:val="-6"/>
        </w:rPr>
        <w:t xml:space="preserve"> </w:t>
      </w:r>
      <w:r>
        <w:t>related</w:t>
      </w:r>
      <w:r w:rsidRPr="0074609C">
        <w:rPr>
          <w:spacing w:val="-6"/>
        </w:rPr>
        <w:t xml:space="preserve"> </w:t>
      </w:r>
      <w:r>
        <w:t>to</w:t>
      </w:r>
      <w:r w:rsidRPr="0074609C">
        <w:rPr>
          <w:spacing w:val="-5"/>
        </w:rPr>
        <w:t xml:space="preserve"> </w:t>
      </w:r>
      <w:r>
        <w:t>the</w:t>
      </w:r>
      <w:r w:rsidRPr="0074609C">
        <w:rPr>
          <w:spacing w:val="-6"/>
        </w:rPr>
        <w:t xml:space="preserve"> </w:t>
      </w:r>
      <w:r>
        <w:t>activities</w:t>
      </w:r>
      <w:r w:rsidRPr="0074609C">
        <w:rPr>
          <w:spacing w:val="-6"/>
        </w:rPr>
        <w:t xml:space="preserve"> </w:t>
      </w:r>
      <w:r>
        <w:t>are</w:t>
      </w:r>
      <w:r w:rsidRPr="0074609C">
        <w:rPr>
          <w:spacing w:val="-5"/>
        </w:rPr>
        <w:t xml:space="preserve"> </w:t>
      </w:r>
      <w:r>
        <w:t>not</w:t>
      </w:r>
      <w:r w:rsidRPr="0074609C">
        <w:rPr>
          <w:spacing w:val="-6"/>
        </w:rPr>
        <w:t xml:space="preserve"> </w:t>
      </w:r>
      <w:r>
        <w:t>eligible</w:t>
      </w:r>
      <w:r w:rsidRPr="0074609C">
        <w:rPr>
          <w:spacing w:val="-6"/>
        </w:rPr>
        <w:t xml:space="preserve"> </w:t>
      </w:r>
      <w:r>
        <w:t>for</w:t>
      </w:r>
      <w:r w:rsidRPr="0074609C">
        <w:rPr>
          <w:spacing w:val="-5"/>
        </w:rPr>
        <w:t xml:space="preserve"> </w:t>
      </w:r>
      <w:r>
        <w:t>support.</w:t>
      </w:r>
      <w:r w:rsidRPr="0074609C">
        <w:rPr>
          <w:spacing w:val="-6"/>
        </w:rPr>
        <w:t xml:space="preserve"> </w:t>
      </w:r>
    </w:p>
    <w:p w14:paraId="1C8B04B9" w14:textId="77777777" w:rsidR="003D5A5A" w:rsidRDefault="003D5A5A" w:rsidP="003D5A5A">
      <w:pPr>
        <w:spacing w:before="9" w:line="200" w:lineRule="exact"/>
        <w:rPr>
          <w:sz w:val="20"/>
          <w:szCs w:val="20"/>
        </w:rPr>
      </w:pPr>
    </w:p>
    <w:p w14:paraId="1C40F464" w14:textId="6B2733EF" w:rsidR="003D5A5A" w:rsidRPr="0025156A" w:rsidRDefault="003D5A5A" w:rsidP="003E708B">
      <w:pPr>
        <w:pStyle w:val="Brdtekst"/>
        <w:numPr>
          <w:ilvl w:val="0"/>
          <w:numId w:val="14"/>
        </w:numPr>
        <w:spacing w:line="274" w:lineRule="auto"/>
        <w:ind w:right="300"/>
      </w:pPr>
      <w:r>
        <w:rPr>
          <w:color w:val="000000"/>
        </w:rPr>
        <w:t>The</w:t>
      </w:r>
      <w:r>
        <w:rPr>
          <w:color w:val="000000"/>
          <w:spacing w:val="-6"/>
        </w:rPr>
        <w:t xml:space="preserve"> </w:t>
      </w:r>
      <w:r>
        <w:rPr>
          <w:color w:val="000000"/>
        </w:rPr>
        <w:t>cost</w:t>
      </w:r>
      <w:r>
        <w:rPr>
          <w:color w:val="000000"/>
          <w:spacing w:val="-6"/>
        </w:rPr>
        <w:t xml:space="preserve"> </w:t>
      </w:r>
      <w:r>
        <w:rPr>
          <w:color w:val="000000"/>
        </w:rPr>
        <w:t>of</w:t>
      </w:r>
      <w:r>
        <w:rPr>
          <w:color w:val="000000"/>
          <w:spacing w:val="-7"/>
        </w:rPr>
        <w:t xml:space="preserve"> possible </w:t>
      </w:r>
      <w:r>
        <w:rPr>
          <w:color w:val="000000"/>
          <w:spacing w:val="1"/>
        </w:rPr>
        <w:t>a</w:t>
      </w:r>
      <w:r>
        <w:rPr>
          <w:color w:val="000000"/>
        </w:rPr>
        <w:t>ssistance</w:t>
      </w:r>
      <w:r>
        <w:rPr>
          <w:color w:val="000000"/>
          <w:spacing w:val="-6"/>
        </w:rPr>
        <w:t xml:space="preserve"> </w:t>
      </w:r>
      <w:r>
        <w:rPr>
          <w:color w:val="000000"/>
        </w:rPr>
        <w:t>by</w:t>
      </w:r>
      <w:r>
        <w:rPr>
          <w:color w:val="000000"/>
          <w:spacing w:val="-6"/>
        </w:rPr>
        <w:t xml:space="preserve"> </w:t>
      </w:r>
      <w:r>
        <w:rPr>
          <w:color w:val="000000"/>
        </w:rPr>
        <w:t>the</w:t>
      </w:r>
      <w:r>
        <w:rPr>
          <w:color w:val="000000"/>
          <w:w w:val="99"/>
        </w:rPr>
        <w:t xml:space="preserve"> </w:t>
      </w:r>
      <w:r>
        <w:rPr>
          <w:color w:val="000000"/>
        </w:rPr>
        <w:t>Trade</w:t>
      </w:r>
      <w:r>
        <w:rPr>
          <w:color w:val="000000"/>
          <w:spacing w:val="-7"/>
        </w:rPr>
        <w:t xml:space="preserve"> </w:t>
      </w:r>
      <w:r>
        <w:rPr>
          <w:color w:val="000000"/>
        </w:rPr>
        <w:t>Council</w:t>
      </w:r>
      <w:r>
        <w:rPr>
          <w:color w:val="000000"/>
          <w:spacing w:val="-7"/>
        </w:rPr>
        <w:t xml:space="preserve"> </w:t>
      </w:r>
      <w:r>
        <w:rPr>
          <w:color w:val="000000"/>
        </w:rPr>
        <w:t>is</w:t>
      </w:r>
      <w:r>
        <w:rPr>
          <w:color w:val="000000"/>
          <w:spacing w:val="-6"/>
        </w:rPr>
        <w:t xml:space="preserve"> </w:t>
      </w:r>
      <w:r>
        <w:rPr>
          <w:color w:val="000000"/>
        </w:rPr>
        <w:t>not</w:t>
      </w:r>
      <w:r>
        <w:rPr>
          <w:color w:val="000000"/>
          <w:spacing w:val="-7"/>
        </w:rPr>
        <w:t xml:space="preserve"> </w:t>
      </w:r>
      <w:r>
        <w:rPr>
          <w:color w:val="000000"/>
        </w:rPr>
        <w:t>eligible</w:t>
      </w:r>
      <w:r>
        <w:rPr>
          <w:color w:val="000000"/>
          <w:spacing w:val="-6"/>
        </w:rPr>
        <w:t xml:space="preserve"> </w:t>
      </w:r>
      <w:r>
        <w:rPr>
          <w:color w:val="000000"/>
        </w:rPr>
        <w:t>for</w:t>
      </w:r>
      <w:r>
        <w:rPr>
          <w:color w:val="000000"/>
          <w:spacing w:val="-7"/>
        </w:rPr>
        <w:t xml:space="preserve"> </w:t>
      </w:r>
      <w:r>
        <w:rPr>
          <w:color w:val="000000"/>
        </w:rPr>
        <w:t>financial</w:t>
      </w:r>
      <w:r>
        <w:rPr>
          <w:color w:val="000000"/>
          <w:spacing w:val="-7"/>
        </w:rPr>
        <w:t xml:space="preserve"> </w:t>
      </w:r>
      <w:r>
        <w:rPr>
          <w:color w:val="000000"/>
        </w:rPr>
        <w:t>support</w:t>
      </w:r>
      <w:r>
        <w:rPr>
          <w:color w:val="000000"/>
          <w:spacing w:val="-7"/>
        </w:rPr>
        <w:t xml:space="preserve"> </w:t>
      </w:r>
      <w:r>
        <w:rPr>
          <w:color w:val="000000"/>
        </w:rPr>
        <w:t>from</w:t>
      </w:r>
      <w:r>
        <w:rPr>
          <w:color w:val="000000"/>
          <w:spacing w:val="-7"/>
        </w:rPr>
        <w:t xml:space="preserve"> </w:t>
      </w:r>
      <w:proofErr w:type="spellStart"/>
      <w:r>
        <w:rPr>
          <w:color w:val="000000"/>
        </w:rPr>
        <w:t>Danida</w:t>
      </w:r>
      <w:proofErr w:type="spellEnd"/>
      <w:r>
        <w:rPr>
          <w:color w:val="000000"/>
          <w:spacing w:val="-6"/>
        </w:rPr>
        <w:t xml:space="preserve"> Innovation &amp; </w:t>
      </w:r>
      <w:r>
        <w:rPr>
          <w:color w:val="000000"/>
        </w:rPr>
        <w:t>Business</w:t>
      </w:r>
      <w:r>
        <w:rPr>
          <w:color w:val="000000"/>
          <w:spacing w:val="-7"/>
        </w:rPr>
        <w:t xml:space="preserve"> </w:t>
      </w:r>
      <w:r>
        <w:rPr>
          <w:color w:val="000000"/>
        </w:rPr>
        <w:t>Exp</w:t>
      </w:r>
      <w:r>
        <w:rPr>
          <w:color w:val="000000"/>
          <w:spacing w:val="-1"/>
        </w:rPr>
        <w:t>l</w:t>
      </w:r>
      <w:r>
        <w:rPr>
          <w:color w:val="000000"/>
        </w:rPr>
        <w:t xml:space="preserve">orer. </w:t>
      </w:r>
      <w:r>
        <w:t>Assistance</w:t>
      </w:r>
      <w:r>
        <w:rPr>
          <w:spacing w:val="-6"/>
        </w:rPr>
        <w:t xml:space="preserve"> </w:t>
      </w:r>
      <w:r>
        <w:t>from</w:t>
      </w:r>
      <w:r>
        <w:rPr>
          <w:spacing w:val="-7"/>
        </w:rPr>
        <w:t xml:space="preserve"> </w:t>
      </w:r>
      <w:r>
        <w:t>the</w:t>
      </w:r>
      <w:r>
        <w:rPr>
          <w:spacing w:val="-6"/>
        </w:rPr>
        <w:t xml:space="preserve"> </w:t>
      </w:r>
      <w:r>
        <w:t>Trade</w:t>
      </w:r>
      <w:r>
        <w:rPr>
          <w:spacing w:val="-6"/>
        </w:rPr>
        <w:t xml:space="preserve"> </w:t>
      </w:r>
      <w:r>
        <w:t>Council</w:t>
      </w:r>
      <w:r>
        <w:rPr>
          <w:spacing w:val="-6"/>
        </w:rPr>
        <w:t xml:space="preserve"> can</w:t>
      </w:r>
      <w:r>
        <w:rPr>
          <w:spacing w:val="-7"/>
        </w:rPr>
        <w:t xml:space="preserve"> </w:t>
      </w:r>
      <w:r>
        <w:t>be</w:t>
      </w:r>
      <w:r>
        <w:rPr>
          <w:spacing w:val="-6"/>
        </w:rPr>
        <w:t xml:space="preserve"> </w:t>
      </w:r>
      <w:r>
        <w:t>provided</w:t>
      </w:r>
      <w:r>
        <w:rPr>
          <w:spacing w:val="-6"/>
        </w:rPr>
        <w:t xml:space="preserve"> </w:t>
      </w:r>
      <w:r>
        <w:t>in</w:t>
      </w:r>
      <w:r>
        <w:rPr>
          <w:spacing w:val="-6"/>
        </w:rPr>
        <w:t xml:space="preserve"> </w:t>
      </w:r>
      <w:r>
        <w:t>accordance</w:t>
      </w:r>
      <w:r>
        <w:rPr>
          <w:spacing w:val="-6"/>
        </w:rPr>
        <w:t xml:space="preserve"> </w:t>
      </w:r>
      <w:r>
        <w:t>with</w:t>
      </w:r>
      <w:r>
        <w:rPr>
          <w:spacing w:val="-6"/>
        </w:rPr>
        <w:t xml:space="preserve"> </w:t>
      </w:r>
      <w:r>
        <w:t>the</w:t>
      </w:r>
      <w:r>
        <w:rPr>
          <w:spacing w:val="-6"/>
        </w:rPr>
        <w:t xml:space="preserve"> </w:t>
      </w:r>
      <w:r>
        <w:t>terms</w:t>
      </w:r>
      <w:r>
        <w:rPr>
          <w:spacing w:val="-6"/>
        </w:rPr>
        <w:t xml:space="preserve"> </w:t>
      </w:r>
      <w:r>
        <w:t>and</w:t>
      </w:r>
      <w:r>
        <w:rPr>
          <w:w w:val="99"/>
        </w:rPr>
        <w:t xml:space="preserve"> </w:t>
      </w:r>
      <w:r>
        <w:t>conditions</w:t>
      </w:r>
      <w:r>
        <w:rPr>
          <w:spacing w:val="-7"/>
        </w:rPr>
        <w:t xml:space="preserve"> </w:t>
      </w:r>
      <w:r>
        <w:t>as</w:t>
      </w:r>
      <w:r>
        <w:rPr>
          <w:spacing w:val="-6"/>
        </w:rPr>
        <w:t xml:space="preserve"> </w:t>
      </w:r>
      <w:r>
        <w:t>specified</w:t>
      </w:r>
      <w:r>
        <w:rPr>
          <w:spacing w:val="-6"/>
        </w:rPr>
        <w:t xml:space="preserve"> </w:t>
      </w:r>
      <w:r>
        <w:t>on</w:t>
      </w:r>
      <w:r>
        <w:rPr>
          <w:spacing w:val="-7"/>
        </w:rPr>
        <w:t xml:space="preserve"> </w:t>
      </w:r>
      <w:r>
        <w:t>the</w:t>
      </w:r>
      <w:r>
        <w:rPr>
          <w:spacing w:val="-6"/>
        </w:rPr>
        <w:t xml:space="preserve"> </w:t>
      </w:r>
      <w:r>
        <w:t>Trade</w:t>
      </w:r>
      <w:r>
        <w:rPr>
          <w:spacing w:val="-6"/>
        </w:rPr>
        <w:t xml:space="preserve"> </w:t>
      </w:r>
      <w:r>
        <w:t>Council’s</w:t>
      </w:r>
      <w:r>
        <w:rPr>
          <w:spacing w:val="-6"/>
        </w:rPr>
        <w:t xml:space="preserve"> </w:t>
      </w:r>
      <w:r>
        <w:t>website</w:t>
      </w:r>
      <w:r>
        <w:rPr>
          <w:spacing w:val="-7"/>
        </w:rPr>
        <w:t xml:space="preserve"> </w:t>
      </w:r>
      <w:r w:rsidR="00BE0976">
        <w:rPr>
          <w:spacing w:val="-1"/>
        </w:rPr>
        <w:t>&lt;</w:t>
      </w:r>
      <w:hyperlink r:id="rId16" w:history="1">
        <w:r w:rsidRPr="00CC2E7B">
          <w:rPr>
            <w:rStyle w:val="Hyperlink"/>
            <w:u w:color="0000FF"/>
          </w:rPr>
          <w:t>link</w:t>
        </w:r>
      </w:hyperlink>
      <w:r w:rsidR="0025076D">
        <w:t>&gt;</w:t>
      </w:r>
      <w:r w:rsidR="0025076D">
        <w:rPr>
          <w:color w:val="000000"/>
        </w:rPr>
        <w:t>.</w:t>
      </w:r>
    </w:p>
    <w:p w14:paraId="02EC693D" w14:textId="77777777" w:rsidR="00C20794" w:rsidRDefault="00C20794" w:rsidP="0025156A">
      <w:pPr>
        <w:pStyle w:val="Listeafsnit"/>
      </w:pPr>
    </w:p>
    <w:p w14:paraId="428DF285" w14:textId="77777777" w:rsidR="00C20794" w:rsidRDefault="00C20794" w:rsidP="003E708B">
      <w:pPr>
        <w:pStyle w:val="Brdtekst"/>
        <w:numPr>
          <w:ilvl w:val="0"/>
          <w:numId w:val="14"/>
        </w:numPr>
        <w:spacing w:line="274" w:lineRule="auto"/>
        <w:ind w:right="300"/>
      </w:pPr>
      <w:r>
        <w:t>Costs related to local travel in the project country are not eligible for support.</w:t>
      </w:r>
    </w:p>
    <w:p w14:paraId="5A9DBC59" w14:textId="77777777" w:rsidR="00854066" w:rsidRDefault="00854066" w:rsidP="0025156A">
      <w:pPr>
        <w:pStyle w:val="Listeafsnit"/>
      </w:pPr>
    </w:p>
    <w:p w14:paraId="704F7F9D" w14:textId="77777777" w:rsidR="00854066" w:rsidRPr="0094280F" w:rsidRDefault="00854066" w:rsidP="00854066">
      <w:pPr>
        <w:pStyle w:val="Brdtekst"/>
        <w:numPr>
          <w:ilvl w:val="0"/>
          <w:numId w:val="14"/>
        </w:numPr>
        <w:tabs>
          <w:tab w:val="left" w:pos="1183"/>
        </w:tabs>
        <w:spacing w:before="4" w:line="275" w:lineRule="auto"/>
        <w:ind w:right="942"/>
      </w:pPr>
      <w:r w:rsidRPr="0094280F">
        <w:t>No ove</w:t>
      </w:r>
      <w:r w:rsidR="0055579A">
        <w:t xml:space="preserve">rhead will be provided to Danish companies or other partners applying as part of an </w:t>
      </w:r>
      <w:r w:rsidRPr="0094280F">
        <w:t xml:space="preserve">alliance.  </w:t>
      </w:r>
    </w:p>
    <w:p w14:paraId="34DFAFB5" w14:textId="77777777" w:rsidR="00854066" w:rsidRDefault="00854066" w:rsidP="0025156A">
      <w:pPr>
        <w:pStyle w:val="Brdtekst"/>
        <w:spacing w:line="274" w:lineRule="auto"/>
        <w:ind w:left="463" w:right="300"/>
      </w:pPr>
    </w:p>
    <w:p w14:paraId="04648E65" w14:textId="77777777" w:rsidR="003D5A5A" w:rsidRDefault="003D5A5A" w:rsidP="003D5A5A">
      <w:pPr>
        <w:spacing w:line="200" w:lineRule="exact"/>
        <w:rPr>
          <w:sz w:val="20"/>
          <w:szCs w:val="20"/>
        </w:rPr>
      </w:pPr>
    </w:p>
    <w:p w14:paraId="20B771CA" w14:textId="77777777" w:rsidR="00F44449" w:rsidRDefault="00F44449">
      <w:pPr>
        <w:spacing w:before="1" w:line="200" w:lineRule="exact"/>
        <w:rPr>
          <w:sz w:val="20"/>
          <w:szCs w:val="20"/>
        </w:rPr>
      </w:pPr>
    </w:p>
    <w:p w14:paraId="38951598" w14:textId="77777777" w:rsidR="00E2326A" w:rsidRDefault="00E2326A">
      <w:pPr>
        <w:pStyle w:val="Brdtekst"/>
        <w:spacing w:line="275" w:lineRule="auto"/>
      </w:pPr>
    </w:p>
    <w:p w14:paraId="4A6A3F6F" w14:textId="77777777" w:rsidR="00E2326A" w:rsidRDefault="00E2326A">
      <w:pPr>
        <w:pStyle w:val="Brdtekst"/>
        <w:spacing w:line="275" w:lineRule="auto"/>
      </w:pPr>
    </w:p>
    <w:p w14:paraId="69106FA5" w14:textId="77777777" w:rsidR="004E7CBD" w:rsidRDefault="004E7CBD" w:rsidP="004E7CBD">
      <w:pPr>
        <w:rPr>
          <w:rFonts w:ascii="DIN Next" w:hAnsi="DIN Next"/>
          <w:vanish/>
          <w:color w:val="1D3234"/>
        </w:rPr>
      </w:pPr>
    </w:p>
    <w:p w14:paraId="3698037B" w14:textId="77777777" w:rsidR="00F44449" w:rsidRPr="00454F1D" w:rsidRDefault="00F44449">
      <w:pPr>
        <w:rPr>
          <w:rFonts w:ascii="Verdana" w:eastAsia="Verdana" w:hAnsi="Verdana" w:cs="Verdana"/>
          <w:sz w:val="12"/>
          <w:szCs w:val="12"/>
        </w:rPr>
        <w:sectPr w:rsidR="00F44449" w:rsidRPr="00454F1D">
          <w:footerReference w:type="default" r:id="rId17"/>
          <w:type w:val="continuous"/>
          <w:pgSz w:w="11906" w:h="16840"/>
          <w:pgMar w:top="980" w:right="1060" w:bottom="280" w:left="1040" w:header="708" w:footer="708" w:gutter="0"/>
          <w:cols w:space="708"/>
        </w:sectPr>
      </w:pPr>
    </w:p>
    <w:p w14:paraId="00CA46CD" w14:textId="77777777" w:rsidR="00D2501E" w:rsidRDefault="00D2501E" w:rsidP="006076DA">
      <w:pPr>
        <w:pStyle w:val="Brdtekst"/>
        <w:spacing w:line="271" w:lineRule="auto"/>
        <w:ind w:left="0" w:right="118"/>
      </w:pPr>
    </w:p>
    <w:p w14:paraId="6B0AD407" w14:textId="77777777" w:rsidR="00D2501E" w:rsidRDefault="00D2501E" w:rsidP="006076DA">
      <w:pPr>
        <w:pStyle w:val="Brdtekst"/>
        <w:spacing w:line="271" w:lineRule="auto"/>
        <w:ind w:left="0" w:right="118"/>
      </w:pPr>
    </w:p>
    <w:p w14:paraId="1974FB2B" w14:textId="77777777" w:rsidR="00D2501E" w:rsidRDefault="00D2501E" w:rsidP="006076DA">
      <w:pPr>
        <w:pStyle w:val="Brdtekst"/>
        <w:spacing w:line="271" w:lineRule="auto"/>
        <w:ind w:left="0" w:right="118"/>
      </w:pPr>
    </w:p>
    <w:p w14:paraId="37D471EB" w14:textId="77777777" w:rsidR="00A547BA" w:rsidRDefault="00A547BA" w:rsidP="006076DA">
      <w:pPr>
        <w:pStyle w:val="Brdtekst"/>
        <w:spacing w:line="271" w:lineRule="auto"/>
        <w:ind w:left="0" w:right="118"/>
      </w:pPr>
      <w:r>
        <w:t>Fixed hourly rates and calculation of eligible costs:</w:t>
      </w:r>
      <w:r>
        <w:br/>
      </w:r>
    </w:p>
    <w:p w14:paraId="6C232148" w14:textId="60562EB2" w:rsidR="00F44449" w:rsidRDefault="00831189" w:rsidP="0028343B">
      <w:pPr>
        <w:pStyle w:val="Brdtekst"/>
        <w:spacing w:line="271" w:lineRule="auto"/>
        <w:ind w:left="0" w:right="118"/>
      </w:pPr>
      <w:r>
        <w:t>Eligible costs for approved activities are calculated by multiplying the number of hours by a fixed hourly rat</w:t>
      </w:r>
      <w:r w:rsidRPr="00C928C7">
        <w:t>e</w:t>
      </w:r>
      <w:r w:rsidR="00BB54C7" w:rsidRPr="00C928C7">
        <w:rPr>
          <w:rStyle w:val="Fodnotehenvisning"/>
        </w:rPr>
        <w:footnoteReference w:id="6"/>
      </w:r>
      <w:r w:rsidR="00BB54C7" w:rsidRPr="00C928C7">
        <w:t xml:space="preserve"> of DKK 4</w:t>
      </w:r>
      <w:r w:rsidR="00C928C7" w:rsidRPr="00C928C7">
        <w:t>63</w:t>
      </w:r>
      <w:r w:rsidR="00BB54C7" w:rsidRPr="003E39A4">
        <w:t xml:space="preserve"> </w:t>
      </w:r>
      <w:r w:rsidR="00DB6D6B" w:rsidRPr="003E39A4">
        <w:t>to</w:t>
      </w:r>
      <w:r w:rsidR="00DB6D6B" w:rsidRPr="003E39A4">
        <w:rPr>
          <w:spacing w:val="-5"/>
        </w:rPr>
        <w:t xml:space="preserve"> </w:t>
      </w:r>
      <w:r w:rsidR="00DB6D6B" w:rsidRPr="003E39A4">
        <w:t>cover</w:t>
      </w:r>
      <w:r w:rsidR="00DB6D6B" w:rsidRPr="003E39A4">
        <w:rPr>
          <w:spacing w:val="-4"/>
        </w:rPr>
        <w:t xml:space="preserve"> </w:t>
      </w:r>
      <w:r w:rsidR="00DB6D6B" w:rsidRPr="003E39A4">
        <w:t>salary</w:t>
      </w:r>
      <w:r w:rsidR="00DB6D6B" w:rsidRPr="003E39A4">
        <w:rPr>
          <w:spacing w:val="-5"/>
        </w:rPr>
        <w:t xml:space="preserve"> </w:t>
      </w:r>
      <w:r w:rsidR="00DB6D6B" w:rsidRPr="003E39A4">
        <w:t>costs.</w:t>
      </w:r>
      <w:r w:rsidR="00DB6D6B" w:rsidRPr="003E39A4">
        <w:rPr>
          <w:spacing w:val="-5"/>
        </w:rPr>
        <w:t xml:space="preserve"> </w:t>
      </w:r>
      <w:r w:rsidR="00DB6D6B">
        <w:t>The</w:t>
      </w:r>
      <w:r w:rsidR="00DB6D6B">
        <w:rPr>
          <w:spacing w:val="-4"/>
        </w:rPr>
        <w:t xml:space="preserve"> </w:t>
      </w:r>
      <w:r w:rsidR="00DB6D6B">
        <w:t>rate</w:t>
      </w:r>
      <w:r w:rsidR="00DB6D6B">
        <w:rPr>
          <w:spacing w:val="-5"/>
        </w:rPr>
        <w:t xml:space="preserve"> </w:t>
      </w:r>
      <w:r w:rsidR="00DB6D6B">
        <w:t>is</w:t>
      </w:r>
      <w:r w:rsidR="00DB6D6B">
        <w:rPr>
          <w:spacing w:val="-5"/>
        </w:rPr>
        <w:t xml:space="preserve"> </w:t>
      </w:r>
      <w:r w:rsidR="00DB6D6B">
        <w:t>multiplied</w:t>
      </w:r>
      <w:r w:rsidR="00DB6D6B">
        <w:rPr>
          <w:spacing w:val="-4"/>
        </w:rPr>
        <w:t xml:space="preserve"> </w:t>
      </w:r>
      <w:r w:rsidR="00DB6D6B">
        <w:t>by</w:t>
      </w:r>
      <w:r w:rsidR="00DB6D6B">
        <w:rPr>
          <w:spacing w:val="-5"/>
        </w:rPr>
        <w:t xml:space="preserve"> </w:t>
      </w:r>
      <w:r w:rsidR="00DB6D6B">
        <w:t>two</w:t>
      </w:r>
      <w:r w:rsidR="00DB6D6B">
        <w:rPr>
          <w:spacing w:val="-5"/>
        </w:rPr>
        <w:t xml:space="preserve"> </w:t>
      </w:r>
      <w:r w:rsidR="00DB6D6B">
        <w:t>to</w:t>
      </w:r>
      <w:r w:rsidR="00DB6D6B">
        <w:rPr>
          <w:spacing w:val="-4"/>
        </w:rPr>
        <w:t xml:space="preserve"> </w:t>
      </w:r>
      <w:r w:rsidR="00DB6D6B">
        <w:t>cover</w:t>
      </w:r>
      <w:r w:rsidR="00DB6D6B">
        <w:rPr>
          <w:spacing w:val="-5"/>
        </w:rPr>
        <w:t xml:space="preserve"> </w:t>
      </w:r>
      <w:r w:rsidR="00DB6D6B">
        <w:t>travel</w:t>
      </w:r>
      <w:r w:rsidR="00DB6D6B">
        <w:rPr>
          <w:spacing w:val="-5"/>
        </w:rPr>
        <w:t xml:space="preserve"> </w:t>
      </w:r>
      <w:r w:rsidR="00DB6D6B">
        <w:t>and</w:t>
      </w:r>
      <w:r w:rsidR="00DB6D6B">
        <w:rPr>
          <w:w w:val="99"/>
        </w:rPr>
        <w:t xml:space="preserve"> </w:t>
      </w:r>
      <w:r w:rsidR="00DB6D6B">
        <w:t>accommodation</w:t>
      </w:r>
      <w:r w:rsidR="00DB6D6B">
        <w:rPr>
          <w:spacing w:val="-8"/>
        </w:rPr>
        <w:t xml:space="preserve"> </w:t>
      </w:r>
      <w:r w:rsidR="00DB6D6B">
        <w:t>expenses.</w:t>
      </w:r>
      <w:r w:rsidR="00DB6D6B">
        <w:rPr>
          <w:spacing w:val="-8"/>
        </w:rPr>
        <w:t xml:space="preserve"> </w:t>
      </w:r>
      <w:r w:rsidR="00DB6D6B">
        <w:t>The</w:t>
      </w:r>
      <w:r w:rsidR="00DB6D6B">
        <w:rPr>
          <w:spacing w:val="-8"/>
        </w:rPr>
        <w:t xml:space="preserve"> </w:t>
      </w:r>
      <w:r w:rsidR="00DB6D6B">
        <w:t>rate</w:t>
      </w:r>
      <w:r w:rsidR="00DB6D6B">
        <w:rPr>
          <w:spacing w:val="-8"/>
        </w:rPr>
        <w:t xml:space="preserve"> </w:t>
      </w:r>
      <w:r w:rsidR="00DB6D6B">
        <w:t>for</w:t>
      </w:r>
      <w:r w:rsidR="00DB6D6B">
        <w:rPr>
          <w:spacing w:val="-8"/>
        </w:rPr>
        <w:t xml:space="preserve"> </w:t>
      </w:r>
      <w:r w:rsidR="0005262B">
        <w:rPr>
          <w:spacing w:val="-8"/>
        </w:rPr>
        <w:t xml:space="preserve">external </w:t>
      </w:r>
      <w:r w:rsidR="00DB6D6B">
        <w:t>consultants</w:t>
      </w:r>
      <w:r w:rsidR="00DB6D6B">
        <w:rPr>
          <w:spacing w:val="-8"/>
        </w:rPr>
        <w:t xml:space="preserve"> </w:t>
      </w:r>
      <w:r w:rsidR="00DB6D6B">
        <w:t>includes</w:t>
      </w:r>
      <w:r w:rsidR="00DB6D6B">
        <w:rPr>
          <w:spacing w:val="-8"/>
        </w:rPr>
        <w:t xml:space="preserve"> </w:t>
      </w:r>
      <w:r w:rsidR="00DB6D6B">
        <w:t>100</w:t>
      </w:r>
      <w:r w:rsidR="00DB6D6B">
        <w:rPr>
          <w:spacing w:val="-8"/>
        </w:rPr>
        <w:t xml:space="preserve"> </w:t>
      </w:r>
      <w:r w:rsidR="00DB6D6B">
        <w:t>%</w:t>
      </w:r>
      <w:r w:rsidR="00DB6D6B">
        <w:rPr>
          <w:spacing w:val="-8"/>
        </w:rPr>
        <w:t xml:space="preserve"> </w:t>
      </w:r>
      <w:r w:rsidR="00DB6D6B">
        <w:t>overhead.</w:t>
      </w:r>
    </w:p>
    <w:p w14:paraId="1AC0A9FD" w14:textId="77777777" w:rsidR="00A41E21" w:rsidRDefault="00A41E21" w:rsidP="0028343B">
      <w:pPr>
        <w:pStyle w:val="Brdtekst"/>
        <w:spacing w:line="271" w:lineRule="auto"/>
        <w:ind w:left="0" w:right="118"/>
      </w:pPr>
    </w:p>
    <w:p w14:paraId="6C4618DD" w14:textId="77777777" w:rsidR="006D3DF9" w:rsidRDefault="00A41E21" w:rsidP="0028343B">
      <w:pPr>
        <w:pStyle w:val="Brdtekst"/>
        <w:spacing w:line="271" w:lineRule="auto"/>
        <w:ind w:left="0" w:right="118"/>
      </w:pPr>
      <w:r>
        <w:t xml:space="preserve">If a Danish company applies on behalf of an alliance, the hourly rates </w:t>
      </w:r>
      <w:r w:rsidR="00A40EDA">
        <w:t xml:space="preserve">and calculation of eligible costs </w:t>
      </w:r>
      <w:r>
        <w:t>applies to all partners</w:t>
      </w:r>
      <w:r w:rsidR="00A40EDA">
        <w:t xml:space="preserve"> as if they were all company staff.</w:t>
      </w:r>
      <w:r w:rsidR="00BA2FB2">
        <w:t xml:space="preserve"> </w:t>
      </w:r>
    </w:p>
    <w:p w14:paraId="5834BAD6" w14:textId="77777777" w:rsidR="006D3DF9" w:rsidRDefault="006D3DF9" w:rsidP="0028343B">
      <w:pPr>
        <w:pStyle w:val="Brdtekst"/>
        <w:spacing w:line="271" w:lineRule="auto"/>
        <w:ind w:left="0" w:right="118"/>
      </w:pPr>
    </w:p>
    <w:p w14:paraId="79F09AF3" w14:textId="77777777" w:rsidR="00A41E21" w:rsidRDefault="00BA2FB2" w:rsidP="0028343B">
      <w:pPr>
        <w:pStyle w:val="Brdtekst"/>
        <w:spacing w:line="271" w:lineRule="auto"/>
        <w:ind w:left="0" w:right="118"/>
      </w:pPr>
      <w:proofErr w:type="spellStart"/>
      <w:r>
        <w:t>Danida</w:t>
      </w:r>
      <w:proofErr w:type="spellEnd"/>
      <w:r>
        <w:t xml:space="preserve"> reimbursement will be made to the signing partner only</w:t>
      </w:r>
      <w:r w:rsidR="006D3DF9">
        <w:t>, who has applied on behalf of the alliance</w:t>
      </w:r>
      <w:r>
        <w:t>.</w:t>
      </w:r>
    </w:p>
    <w:p w14:paraId="1E755C1B" w14:textId="77777777" w:rsidR="00A41E21" w:rsidRDefault="00A41E21" w:rsidP="0028343B">
      <w:pPr>
        <w:pStyle w:val="Brdtekst"/>
        <w:spacing w:line="271" w:lineRule="auto"/>
        <w:ind w:left="0" w:right="118"/>
      </w:pPr>
    </w:p>
    <w:p w14:paraId="175B4D28" w14:textId="77777777" w:rsidR="00A40EDA" w:rsidRPr="00A40EDA" w:rsidRDefault="00E76BC9" w:rsidP="00A40EDA">
      <w:pPr>
        <w:pStyle w:val="Brdtekst"/>
        <w:numPr>
          <w:ilvl w:val="0"/>
          <w:numId w:val="17"/>
        </w:numPr>
        <w:spacing w:line="271" w:lineRule="auto"/>
        <w:ind w:left="360" w:right="188"/>
      </w:pPr>
      <w:r>
        <w:t>The</w:t>
      </w:r>
      <w:r w:rsidRPr="00A40EDA">
        <w:rPr>
          <w:spacing w:val="-5"/>
        </w:rPr>
        <w:t xml:space="preserve"> </w:t>
      </w:r>
      <w:r>
        <w:t>max</w:t>
      </w:r>
      <w:r w:rsidRPr="00A40EDA">
        <w:rPr>
          <w:spacing w:val="-1"/>
        </w:rPr>
        <w:t>i</w:t>
      </w:r>
      <w:r>
        <w:t>mum</w:t>
      </w:r>
      <w:r w:rsidRPr="00A40EDA">
        <w:rPr>
          <w:spacing w:val="-5"/>
        </w:rPr>
        <w:t xml:space="preserve"> </w:t>
      </w:r>
      <w:r>
        <w:t>number</w:t>
      </w:r>
      <w:r w:rsidRPr="00A40EDA">
        <w:rPr>
          <w:spacing w:val="-5"/>
        </w:rPr>
        <w:t xml:space="preserve"> </w:t>
      </w:r>
      <w:r>
        <w:t>of</w:t>
      </w:r>
      <w:r w:rsidRPr="00A40EDA">
        <w:rPr>
          <w:spacing w:val="-5"/>
        </w:rPr>
        <w:t xml:space="preserve"> </w:t>
      </w:r>
      <w:r>
        <w:t>hours</w:t>
      </w:r>
      <w:r w:rsidRPr="00A40EDA">
        <w:rPr>
          <w:spacing w:val="-5"/>
        </w:rPr>
        <w:t xml:space="preserve"> </w:t>
      </w:r>
      <w:r>
        <w:t>is</w:t>
      </w:r>
      <w:r w:rsidRPr="00A40EDA">
        <w:rPr>
          <w:spacing w:val="-4"/>
        </w:rPr>
        <w:t xml:space="preserve"> </w:t>
      </w:r>
      <w:r>
        <w:t>8</w:t>
      </w:r>
      <w:r w:rsidRPr="00A40EDA">
        <w:rPr>
          <w:spacing w:val="-5"/>
        </w:rPr>
        <w:t xml:space="preserve"> </w:t>
      </w:r>
      <w:r>
        <w:t>hours</w:t>
      </w:r>
      <w:r w:rsidRPr="00A40EDA">
        <w:rPr>
          <w:spacing w:val="-5"/>
        </w:rPr>
        <w:t xml:space="preserve"> </w:t>
      </w:r>
      <w:r>
        <w:t>per</w:t>
      </w:r>
      <w:r w:rsidRPr="00A40EDA">
        <w:rPr>
          <w:spacing w:val="-5"/>
        </w:rPr>
        <w:t xml:space="preserve"> </w:t>
      </w:r>
      <w:r>
        <w:t>day</w:t>
      </w:r>
      <w:r w:rsidRPr="00A40EDA">
        <w:rPr>
          <w:spacing w:val="-5"/>
        </w:rPr>
        <w:t xml:space="preserve"> </w:t>
      </w:r>
      <w:r>
        <w:t>and</w:t>
      </w:r>
      <w:r w:rsidRPr="00A40EDA">
        <w:rPr>
          <w:spacing w:val="-4"/>
        </w:rPr>
        <w:t xml:space="preserve"> </w:t>
      </w:r>
      <w:r>
        <w:t>40</w:t>
      </w:r>
      <w:r w:rsidRPr="00A40EDA">
        <w:rPr>
          <w:spacing w:val="-5"/>
        </w:rPr>
        <w:t xml:space="preserve"> </w:t>
      </w:r>
      <w:r>
        <w:t>hours</w:t>
      </w:r>
      <w:r w:rsidRPr="00A40EDA">
        <w:rPr>
          <w:spacing w:val="-5"/>
        </w:rPr>
        <w:t xml:space="preserve"> </w:t>
      </w:r>
      <w:r>
        <w:t>per</w:t>
      </w:r>
      <w:r w:rsidRPr="00A40EDA">
        <w:rPr>
          <w:spacing w:val="-5"/>
        </w:rPr>
        <w:t xml:space="preserve"> </w:t>
      </w:r>
      <w:r>
        <w:t>week.</w:t>
      </w:r>
      <w:r w:rsidRPr="00A40EDA">
        <w:rPr>
          <w:spacing w:val="-5"/>
        </w:rPr>
        <w:t xml:space="preserve"> </w:t>
      </w:r>
    </w:p>
    <w:p w14:paraId="24ABA6BD" w14:textId="77777777" w:rsidR="00E76BC9" w:rsidRDefault="00E76BC9" w:rsidP="00A40EDA">
      <w:pPr>
        <w:pStyle w:val="Brdtekst"/>
        <w:numPr>
          <w:ilvl w:val="0"/>
          <w:numId w:val="17"/>
        </w:numPr>
        <w:spacing w:line="271" w:lineRule="auto"/>
        <w:ind w:left="360" w:right="188"/>
      </w:pPr>
      <w:r w:rsidRPr="00A40EDA">
        <w:rPr>
          <w:spacing w:val="-5"/>
        </w:rPr>
        <w:t>I</w:t>
      </w:r>
      <w:r>
        <w:t>nternational</w:t>
      </w:r>
      <w:r w:rsidRPr="00A40EDA">
        <w:rPr>
          <w:spacing w:val="-6"/>
        </w:rPr>
        <w:t xml:space="preserve"> </w:t>
      </w:r>
      <w:r>
        <w:t>travel</w:t>
      </w:r>
      <w:r w:rsidRPr="00A40EDA">
        <w:rPr>
          <w:spacing w:val="-5"/>
        </w:rPr>
        <w:t xml:space="preserve"> </w:t>
      </w:r>
      <w:r>
        <w:t>time</w:t>
      </w:r>
      <w:r w:rsidRPr="00A40EDA">
        <w:rPr>
          <w:spacing w:val="-5"/>
        </w:rPr>
        <w:t xml:space="preserve"> </w:t>
      </w:r>
      <w:r>
        <w:t>may</w:t>
      </w:r>
      <w:r w:rsidRPr="00A40EDA">
        <w:rPr>
          <w:spacing w:val="-5"/>
        </w:rPr>
        <w:t xml:space="preserve"> </w:t>
      </w:r>
      <w:r>
        <w:t>be</w:t>
      </w:r>
      <w:r w:rsidRPr="00A40EDA">
        <w:rPr>
          <w:spacing w:val="-5"/>
        </w:rPr>
        <w:t xml:space="preserve"> </w:t>
      </w:r>
      <w:r>
        <w:t>included</w:t>
      </w:r>
      <w:r w:rsidRPr="00A40EDA">
        <w:rPr>
          <w:spacing w:val="-5"/>
        </w:rPr>
        <w:t xml:space="preserve"> </w:t>
      </w:r>
      <w:r>
        <w:t>in</w:t>
      </w:r>
      <w:r w:rsidRPr="00A40EDA">
        <w:rPr>
          <w:spacing w:val="-5"/>
        </w:rPr>
        <w:t xml:space="preserve"> </w:t>
      </w:r>
      <w:r>
        <w:t>the</w:t>
      </w:r>
      <w:r w:rsidRPr="00A40EDA">
        <w:rPr>
          <w:spacing w:val="-5"/>
        </w:rPr>
        <w:t xml:space="preserve"> </w:t>
      </w:r>
      <w:r>
        <w:t>bud</w:t>
      </w:r>
      <w:r w:rsidRPr="00A40EDA">
        <w:rPr>
          <w:spacing w:val="-1"/>
        </w:rPr>
        <w:t>g</w:t>
      </w:r>
      <w:r>
        <w:t>et</w:t>
      </w:r>
      <w:r w:rsidRPr="00A40EDA">
        <w:rPr>
          <w:spacing w:val="-6"/>
        </w:rPr>
        <w:t xml:space="preserve"> </w:t>
      </w:r>
      <w:r>
        <w:t>with</w:t>
      </w:r>
      <w:r w:rsidRPr="00A40EDA">
        <w:rPr>
          <w:spacing w:val="-5"/>
        </w:rPr>
        <w:t xml:space="preserve"> </w:t>
      </w:r>
      <w:r>
        <w:t>a</w:t>
      </w:r>
      <w:r w:rsidRPr="00A40EDA">
        <w:rPr>
          <w:spacing w:val="-5"/>
        </w:rPr>
        <w:t xml:space="preserve"> </w:t>
      </w:r>
      <w:r>
        <w:t>maximum</w:t>
      </w:r>
      <w:r w:rsidRPr="00A40EDA">
        <w:rPr>
          <w:spacing w:val="-5"/>
        </w:rPr>
        <w:t xml:space="preserve"> </w:t>
      </w:r>
      <w:r>
        <w:t>of</w:t>
      </w:r>
      <w:r w:rsidRPr="00A40EDA">
        <w:rPr>
          <w:spacing w:val="-5"/>
        </w:rPr>
        <w:t xml:space="preserve"> </w:t>
      </w:r>
      <w:r>
        <w:t>8</w:t>
      </w:r>
      <w:r w:rsidRPr="00A40EDA">
        <w:rPr>
          <w:spacing w:val="-5"/>
        </w:rPr>
        <w:t xml:space="preserve"> </w:t>
      </w:r>
      <w:r>
        <w:t>hours</w:t>
      </w:r>
      <w:r w:rsidRPr="00A40EDA">
        <w:rPr>
          <w:spacing w:val="-5"/>
        </w:rPr>
        <w:t xml:space="preserve"> </w:t>
      </w:r>
      <w:r>
        <w:t>per</w:t>
      </w:r>
      <w:r w:rsidRPr="00A40EDA">
        <w:rPr>
          <w:spacing w:val="-5"/>
        </w:rPr>
        <w:t xml:space="preserve"> </w:t>
      </w:r>
      <w:r>
        <w:t>day.</w:t>
      </w:r>
    </w:p>
    <w:p w14:paraId="682864C5" w14:textId="77777777" w:rsidR="00E76BC9" w:rsidRDefault="00E76BC9" w:rsidP="00A40EDA">
      <w:pPr>
        <w:pStyle w:val="Brdtekst"/>
        <w:spacing w:line="271" w:lineRule="auto"/>
        <w:ind w:left="0" w:right="118"/>
      </w:pPr>
    </w:p>
    <w:p w14:paraId="70AEB7AC" w14:textId="77777777" w:rsidR="00F44449" w:rsidRDefault="00F44449">
      <w:pPr>
        <w:spacing w:before="6" w:line="200" w:lineRule="exact"/>
        <w:rPr>
          <w:sz w:val="20"/>
          <w:szCs w:val="20"/>
        </w:rPr>
      </w:pPr>
    </w:p>
    <w:p w14:paraId="79C94714" w14:textId="77777777" w:rsidR="00F44449" w:rsidRDefault="00DB6D6B">
      <w:pPr>
        <w:pStyle w:val="Brdtekst"/>
        <w:ind w:left="123"/>
      </w:pPr>
      <w:r>
        <w:t>The</w:t>
      </w:r>
      <w:r>
        <w:rPr>
          <w:spacing w:val="-6"/>
        </w:rPr>
        <w:t xml:space="preserve"> </w:t>
      </w:r>
      <w:r>
        <w:t>fixed</w:t>
      </w:r>
      <w:r>
        <w:rPr>
          <w:spacing w:val="-6"/>
        </w:rPr>
        <w:t xml:space="preserve"> </w:t>
      </w:r>
      <w:r>
        <w:t>hour</w:t>
      </w:r>
      <w:r>
        <w:rPr>
          <w:spacing w:val="-1"/>
        </w:rPr>
        <w:t>l</w:t>
      </w:r>
      <w:r>
        <w:t>y</w:t>
      </w:r>
      <w:r>
        <w:rPr>
          <w:spacing w:val="-5"/>
        </w:rPr>
        <w:t xml:space="preserve"> </w:t>
      </w:r>
      <w:r>
        <w:t>rates</w:t>
      </w:r>
      <w:r>
        <w:rPr>
          <w:spacing w:val="-6"/>
        </w:rPr>
        <w:t xml:space="preserve"> </w:t>
      </w:r>
      <w:r>
        <w:t>are</w:t>
      </w:r>
      <w:r>
        <w:rPr>
          <w:spacing w:val="-5"/>
        </w:rPr>
        <w:t xml:space="preserve"> </w:t>
      </w:r>
      <w:r>
        <w:t>as</w:t>
      </w:r>
      <w:r>
        <w:rPr>
          <w:spacing w:val="-6"/>
        </w:rPr>
        <w:t xml:space="preserve"> </w:t>
      </w:r>
      <w:r>
        <w:t>follows:</w:t>
      </w:r>
    </w:p>
    <w:p w14:paraId="39B8C560" w14:textId="77777777" w:rsidR="00F44449" w:rsidRDefault="00F44449">
      <w:pPr>
        <w:spacing w:before="6" w:line="170" w:lineRule="exact"/>
        <w:rPr>
          <w:sz w:val="17"/>
          <w:szCs w:val="17"/>
        </w:rPr>
      </w:pPr>
    </w:p>
    <w:tbl>
      <w:tblPr>
        <w:tblStyle w:val="TableNormal1"/>
        <w:tblW w:w="0" w:type="auto"/>
        <w:tblInd w:w="443" w:type="dxa"/>
        <w:tblLayout w:type="fixed"/>
        <w:tblLook w:val="01E0" w:firstRow="1" w:lastRow="1" w:firstColumn="1" w:lastColumn="1" w:noHBand="0" w:noVBand="0"/>
      </w:tblPr>
      <w:tblGrid>
        <w:gridCol w:w="349"/>
        <w:gridCol w:w="1187"/>
        <w:gridCol w:w="822"/>
        <w:gridCol w:w="3137"/>
        <w:gridCol w:w="1536"/>
        <w:gridCol w:w="822"/>
      </w:tblGrid>
      <w:tr w:rsidR="00F44449" w:rsidRPr="00946D27" w14:paraId="64DFD3F0" w14:textId="77777777" w:rsidTr="006076DA">
        <w:trPr>
          <w:trHeight w:hRule="exact" w:val="452"/>
        </w:trPr>
        <w:tc>
          <w:tcPr>
            <w:tcW w:w="349" w:type="dxa"/>
            <w:tcBorders>
              <w:top w:val="nil"/>
              <w:left w:val="nil"/>
              <w:bottom w:val="nil"/>
              <w:right w:val="nil"/>
            </w:tcBorders>
          </w:tcPr>
          <w:p w14:paraId="0078B824" w14:textId="77777777" w:rsidR="00F44449" w:rsidRPr="00946D27" w:rsidRDefault="00DB6D6B">
            <w:pPr>
              <w:pStyle w:val="TableParagraph"/>
              <w:spacing w:before="74"/>
              <w:ind w:left="40"/>
              <w:rPr>
                <w:rFonts w:ascii="Noto Sans" w:eastAsia="Garamond" w:hAnsi="Noto Sans" w:cs="Noto Sans"/>
              </w:rPr>
            </w:pPr>
            <w:r w:rsidRPr="00946D27">
              <w:rPr>
                <w:rFonts w:ascii="Noto Sans" w:eastAsia="Garamond" w:hAnsi="Noto Sans" w:cs="Noto Sans"/>
              </w:rPr>
              <w:t>1.</w:t>
            </w:r>
          </w:p>
        </w:tc>
        <w:tc>
          <w:tcPr>
            <w:tcW w:w="5146" w:type="dxa"/>
            <w:gridSpan w:val="3"/>
            <w:tcBorders>
              <w:top w:val="nil"/>
              <w:left w:val="nil"/>
              <w:bottom w:val="nil"/>
              <w:right w:val="nil"/>
            </w:tcBorders>
          </w:tcPr>
          <w:p w14:paraId="323CDC66" w14:textId="77777777" w:rsidR="00F44449" w:rsidRPr="00946D27" w:rsidRDefault="00DB6D6B" w:rsidP="00920CCD">
            <w:pPr>
              <w:pStyle w:val="TableParagraph"/>
              <w:spacing w:before="74"/>
              <w:ind w:left="90"/>
              <w:rPr>
                <w:rFonts w:ascii="Noto Sans" w:eastAsia="Garamond" w:hAnsi="Noto Sans" w:cs="Noto Sans"/>
              </w:rPr>
            </w:pPr>
            <w:r w:rsidRPr="00946D27">
              <w:rPr>
                <w:rFonts w:ascii="Noto Sans" w:eastAsia="Garamond" w:hAnsi="Noto Sans" w:cs="Noto Sans"/>
              </w:rPr>
              <w:t>Danish</w:t>
            </w:r>
            <w:r w:rsidRPr="00946D27">
              <w:rPr>
                <w:rFonts w:ascii="Noto Sans" w:eastAsia="Garamond" w:hAnsi="Noto Sans" w:cs="Noto Sans"/>
                <w:spacing w:val="-9"/>
              </w:rPr>
              <w:t xml:space="preserve"> </w:t>
            </w:r>
            <w:r w:rsidRPr="00946D27">
              <w:rPr>
                <w:rFonts w:ascii="Noto Sans" w:eastAsia="Garamond" w:hAnsi="Noto Sans" w:cs="Noto Sans"/>
              </w:rPr>
              <w:t>company</w:t>
            </w:r>
            <w:r w:rsidRPr="00946D27">
              <w:rPr>
                <w:rFonts w:ascii="Noto Sans" w:eastAsia="Garamond" w:hAnsi="Noto Sans" w:cs="Noto Sans"/>
                <w:spacing w:val="-9"/>
              </w:rPr>
              <w:t xml:space="preserve"> </w:t>
            </w:r>
            <w:r w:rsidRPr="00946D27">
              <w:rPr>
                <w:rFonts w:ascii="Noto Sans" w:eastAsia="Garamond" w:hAnsi="Noto Sans" w:cs="Noto Sans"/>
              </w:rPr>
              <w:t>staff</w:t>
            </w:r>
            <w:r w:rsidRPr="00946D27">
              <w:rPr>
                <w:rFonts w:ascii="Noto Sans" w:eastAsia="Garamond" w:hAnsi="Noto Sans" w:cs="Noto Sans"/>
                <w:spacing w:val="-9"/>
              </w:rPr>
              <w:t xml:space="preserve"> </w:t>
            </w:r>
            <w:r w:rsidRPr="00946D27">
              <w:rPr>
                <w:rFonts w:ascii="Noto Sans" w:eastAsia="Garamond" w:hAnsi="Noto Sans" w:cs="Noto Sans"/>
              </w:rPr>
              <w:t>including</w:t>
            </w:r>
            <w:r w:rsidRPr="00946D27">
              <w:rPr>
                <w:rFonts w:ascii="Noto Sans" w:eastAsia="Garamond" w:hAnsi="Noto Sans" w:cs="Noto Sans"/>
                <w:spacing w:val="-9"/>
              </w:rPr>
              <w:t xml:space="preserve"> </w:t>
            </w:r>
            <w:r w:rsidR="00C04BE3">
              <w:rPr>
                <w:rFonts w:ascii="Noto Sans" w:eastAsia="Garamond" w:hAnsi="Noto Sans" w:cs="Noto Sans"/>
                <w:spacing w:val="-9"/>
              </w:rPr>
              <w:t xml:space="preserve">international </w:t>
            </w:r>
            <w:r w:rsidRPr="00946D27">
              <w:rPr>
                <w:rFonts w:ascii="Noto Sans" w:eastAsia="Garamond" w:hAnsi="Noto Sans" w:cs="Noto Sans"/>
              </w:rPr>
              <w:t>travel</w:t>
            </w:r>
          </w:p>
        </w:tc>
        <w:tc>
          <w:tcPr>
            <w:tcW w:w="1536" w:type="dxa"/>
            <w:tcBorders>
              <w:top w:val="nil"/>
              <w:left w:val="nil"/>
              <w:bottom w:val="nil"/>
              <w:right w:val="nil"/>
            </w:tcBorders>
          </w:tcPr>
          <w:p w14:paraId="63E00C0C" w14:textId="77777777" w:rsidR="00F44449" w:rsidRPr="00946D27" w:rsidRDefault="00DB6D6B">
            <w:pPr>
              <w:pStyle w:val="TableParagraph"/>
              <w:spacing w:before="74"/>
              <w:ind w:left="630"/>
              <w:rPr>
                <w:rFonts w:ascii="Noto Sans" w:eastAsia="Garamond" w:hAnsi="Noto Sans" w:cs="Noto Sans"/>
              </w:rPr>
            </w:pPr>
            <w:r w:rsidRPr="00946D27">
              <w:rPr>
                <w:rFonts w:ascii="Noto Sans" w:eastAsia="Garamond" w:hAnsi="Noto Sans" w:cs="Noto Sans"/>
              </w:rPr>
              <w:t>DKK</w:t>
            </w:r>
          </w:p>
        </w:tc>
        <w:tc>
          <w:tcPr>
            <w:tcW w:w="822" w:type="dxa"/>
            <w:tcBorders>
              <w:top w:val="nil"/>
              <w:left w:val="nil"/>
              <w:bottom w:val="nil"/>
              <w:right w:val="nil"/>
            </w:tcBorders>
          </w:tcPr>
          <w:p w14:paraId="253B0948" w14:textId="570A2350" w:rsidR="00F44449" w:rsidRPr="00946D27" w:rsidRDefault="004E7CBD" w:rsidP="00AA05D1">
            <w:pPr>
              <w:pStyle w:val="TableParagraph"/>
              <w:spacing w:before="74"/>
              <w:ind w:left="323"/>
              <w:rPr>
                <w:rFonts w:ascii="Noto Sans" w:eastAsia="Garamond" w:hAnsi="Noto Sans" w:cs="Noto Sans"/>
              </w:rPr>
            </w:pPr>
            <w:r w:rsidRPr="00946D27">
              <w:rPr>
                <w:rFonts w:ascii="Noto Sans" w:eastAsia="Garamond" w:hAnsi="Noto Sans" w:cs="Noto Sans"/>
              </w:rPr>
              <w:t>9</w:t>
            </w:r>
            <w:r w:rsidR="00AA05D1">
              <w:rPr>
                <w:rFonts w:ascii="Noto Sans" w:eastAsia="Garamond" w:hAnsi="Noto Sans" w:cs="Noto Sans"/>
              </w:rPr>
              <w:t>26</w:t>
            </w:r>
          </w:p>
        </w:tc>
      </w:tr>
      <w:tr w:rsidR="00F44449" w:rsidRPr="00946D27" w14:paraId="53D47C5E" w14:textId="77777777" w:rsidTr="006076DA">
        <w:trPr>
          <w:trHeight w:hRule="exact" w:val="381"/>
        </w:trPr>
        <w:tc>
          <w:tcPr>
            <w:tcW w:w="349" w:type="dxa"/>
            <w:tcBorders>
              <w:top w:val="nil"/>
              <w:left w:val="nil"/>
              <w:bottom w:val="nil"/>
              <w:right w:val="nil"/>
            </w:tcBorders>
          </w:tcPr>
          <w:p w14:paraId="79D294A5" w14:textId="77777777" w:rsidR="00F44449" w:rsidRPr="00946D27" w:rsidRDefault="00DB6D6B">
            <w:pPr>
              <w:pStyle w:val="TableParagraph"/>
              <w:spacing w:before="13"/>
              <w:ind w:left="40"/>
              <w:rPr>
                <w:rFonts w:ascii="Noto Sans" w:eastAsia="Garamond" w:hAnsi="Noto Sans" w:cs="Noto Sans"/>
              </w:rPr>
            </w:pPr>
            <w:r w:rsidRPr="00946D27">
              <w:rPr>
                <w:rFonts w:ascii="Noto Sans" w:eastAsia="Garamond" w:hAnsi="Noto Sans" w:cs="Noto Sans"/>
              </w:rPr>
              <w:t>2.</w:t>
            </w:r>
          </w:p>
        </w:tc>
        <w:tc>
          <w:tcPr>
            <w:tcW w:w="5146" w:type="dxa"/>
            <w:gridSpan w:val="3"/>
            <w:tcBorders>
              <w:top w:val="nil"/>
              <w:left w:val="nil"/>
              <w:bottom w:val="nil"/>
              <w:right w:val="nil"/>
            </w:tcBorders>
          </w:tcPr>
          <w:p w14:paraId="1E9D84D1" w14:textId="77777777" w:rsidR="00F44449" w:rsidRPr="00946D27" w:rsidRDefault="00DB6D6B">
            <w:pPr>
              <w:pStyle w:val="TableParagraph"/>
              <w:spacing w:before="13"/>
              <w:ind w:left="90"/>
              <w:rPr>
                <w:rFonts w:ascii="Noto Sans" w:eastAsia="Garamond" w:hAnsi="Noto Sans" w:cs="Noto Sans"/>
              </w:rPr>
            </w:pPr>
            <w:r w:rsidRPr="00946D27">
              <w:rPr>
                <w:rFonts w:ascii="Noto Sans" w:eastAsia="Garamond" w:hAnsi="Noto Sans" w:cs="Noto Sans"/>
              </w:rPr>
              <w:t>Consultant</w:t>
            </w:r>
            <w:r w:rsidRPr="00946D27">
              <w:rPr>
                <w:rFonts w:ascii="Noto Sans" w:eastAsia="Garamond" w:hAnsi="Noto Sans" w:cs="Noto Sans"/>
                <w:spacing w:val="-10"/>
              </w:rPr>
              <w:t xml:space="preserve"> </w:t>
            </w:r>
            <w:r w:rsidRPr="00946D27">
              <w:rPr>
                <w:rFonts w:ascii="Noto Sans" w:eastAsia="Garamond" w:hAnsi="Noto Sans" w:cs="Noto Sans"/>
              </w:rPr>
              <w:t>fee</w:t>
            </w:r>
            <w:r w:rsidRPr="00946D27">
              <w:rPr>
                <w:rFonts w:ascii="Noto Sans" w:eastAsia="Garamond" w:hAnsi="Noto Sans" w:cs="Noto Sans"/>
                <w:spacing w:val="-10"/>
              </w:rPr>
              <w:t xml:space="preserve"> </w:t>
            </w:r>
            <w:r w:rsidRPr="00946D27">
              <w:rPr>
                <w:rFonts w:ascii="Noto Sans" w:eastAsia="Garamond" w:hAnsi="Noto Sans" w:cs="Noto Sans"/>
              </w:rPr>
              <w:t>including</w:t>
            </w:r>
            <w:r w:rsidRPr="00946D27">
              <w:rPr>
                <w:rFonts w:ascii="Noto Sans" w:eastAsia="Garamond" w:hAnsi="Noto Sans" w:cs="Noto Sans"/>
                <w:spacing w:val="-9"/>
              </w:rPr>
              <w:t xml:space="preserve"> </w:t>
            </w:r>
            <w:r w:rsidRPr="00946D27">
              <w:rPr>
                <w:rFonts w:ascii="Noto Sans" w:eastAsia="Garamond" w:hAnsi="Noto Sans" w:cs="Noto Sans"/>
              </w:rPr>
              <w:t>travel</w:t>
            </w:r>
          </w:p>
        </w:tc>
        <w:tc>
          <w:tcPr>
            <w:tcW w:w="1536" w:type="dxa"/>
            <w:tcBorders>
              <w:top w:val="nil"/>
              <w:left w:val="nil"/>
              <w:bottom w:val="nil"/>
              <w:right w:val="nil"/>
            </w:tcBorders>
          </w:tcPr>
          <w:p w14:paraId="1BFCF79B" w14:textId="77777777" w:rsidR="00F44449" w:rsidRPr="00946D27" w:rsidRDefault="00DB6D6B">
            <w:pPr>
              <w:pStyle w:val="TableParagraph"/>
              <w:spacing w:before="13"/>
              <w:ind w:left="630"/>
              <w:rPr>
                <w:rFonts w:ascii="Noto Sans" w:eastAsia="Garamond" w:hAnsi="Noto Sans" w:cs="Noto Sans"/>
              </w:rPr>
            </w:pPr>
            <w:r w:rsidRPr="00946D27">
              <w:rPr>
                <w:rFonts w:ascii="Noto Sans" w:eastAsia="Garamond" w:hAnsi="Noto Sans" w:cs="Noto Sans"/>
              </w:rPr>
              <w:t>DKK</w:t>
            </w:r>
          </w:p>
        </w:tc>
        <w:tc>
          <w:tcPr>
            <w:tcW w:w="822" w:type="dxa"/>
            <w:tcBorders>
              <w:top w:val="nil"/>
              <w:left w:val="nil"/>
              <w:bottom w:val="nil"/>
              <w:right w:val="nil"/>
            </w:tcBorders>
          </w:tcPr>
          <w:p w14:paraId="52B3B931" w14:textId="07F3E259" w:rsidR="00F44449" w:rsidRPr="00946D27" w:rsidRDefault="004E7CBD" w:rsidP="00AA05D1">
            <w:pPr>
              <w:pStyle w:val="TableParagraph"/>
              <w:spacing w:before="13"/>
              <w:ind w:left="144"/>
              <w:rPr>
                <w:rFonts w:ascii="Noto Sans" w:eastAsia="Garamond" w:hAnsi="Noto Sans" w:cs="Noto Sans"/>
              </w:rPr>
            </w:pPr>
            <w:r w:rsidRPr="00946D27">
              <w:rPr>
                <w:rFonts w:ascii="Noto Sans" w:eastAsia="Garamond" w:hAnsi="Noto Sans" w:cs="Noto Sans"/>
              </w:rPr>
              <w:t>1.3</w:t>
            </w:r>
            <w:r w:rsidR="00AA05D1">
              <w:rPr>
                <w:rFonts w:ascii="Noto Sans" w:eastAsia="Garamond" w:hAnsi="Noto Sans" w:cs="Noto Sans"/>
              </w:rPr>
              <w:t>89</w:t>
            </w:r>
          </w:p>
        </w:tc>
      </w:tr>
      <w:tr w:rsidR="00F44449" w:rsidRPr="00946D27" w14:paraId="5FAF35C6" w14:textId="77777777" w:rsidTr="006076DA">
        <w:trPr>
          <w:trHeight w:hRule="exact" w:val="379"/>
        </w:trPr>
        <w:tc>
          <w:tcPr>
            <w:tcW w:w="349" w:type="dxa"/>
            <w:tcBorders>
              <w:top w:val="nil"/>
              <w:left w:val="nil"/>
              <w:bottom w:val="nil"/>
              <w:right w:val="nil"/>
            </w:tcBorders>
          </w:tcPr>
          <w:p w14:paraId="19B40DC0" w14:textId="77777777" w:rsidR="00F44449" w:rsidRPr="00946D27" w:rsidRDefault="00DB6D6B">
            <w:pPr>
              <w:pStyle w:val="TableParagraph"/>
              <w:spacing w:before="13"/>
              <w:ind w:left="40"/>
              <w:rPr>
                <w:rFonts w:ascii="Noto Sans" w:eastAsia="Garamond" w:hAnsi="Noto Sans" w:cs="Noto Sans"/>
              </w:rPr>
            </w:pPr>
            <w:r w:rsidRPr="00946D27">
              <w:rPr>
                <w:rFonts w:ascii="Noto Sans" w:eastAsia="Garamond" w:hAnsi="Noto Sans" w:cs="Noto Sans"/>
              </w:rPr>
              <w:t>3.</w:t>
            </w:r>
          </w:p>
        </w:tc>
        <w:tc>
          <w:tcPr>
            <w:tcW w:w="5146" w:type="dxa"/>
            <w:gridSpan w:val="3"/>
            <w:tcBorders>
              <w:top w:val="nil"/>
              <w:left w:val="nil"/>
              <w:bottom w:val="nil"/>
              <w:right w:val="nil"/>
            </w:tcBorders>
          </w:tcPr>
          <w:p w14:paraId="2B802BEF" w14:textId="77777777" w:rsidR="00F44449" w:rsidRPr="00946D27" w:rsidRDefault="00DB6D6B">
            <w:pPr>
              <w:pStyle w:val="TableParagraph"/>
              <w:spacing w:before="13"/>
              <w:ind w:left="90"/>
              <w:rPr>
                <w:rFonts w:ascii="Noto Sans" w:eastAsia="Garamond" w:hAnsi="Noto Sans" w:cs="Noto Sans"/>
              </w:rPr>
            </w:pPr>
            <w:r w:rsidRPr="00946D27">
              <w:rPr>
                <w:rFonts w:ascii="Noto Sans" w:eastAsia="Garamond" w:hAnsi="Noto Sans" w:cs="Noto Sans"/>
              </w:rPr>
              <w:t>Consultant</w:t>
            </w:r>
            <w:r w:rsidRPr="00946D27">
              <w:rPr>
                <w:rFonts w:ascii="Noto Sans" w:eastAsia="Garamond" w:hAnsi="Noto Sans" w:cs="Noto Sans"/>
                <w:spacing w:val="-10"/>
              </w:rPr>
              <w:t xml:space="preserve"> </w:t>
            </w:r>
            <w:r w:rsidRPr="00946D27">
              <w:rPr>
                <w:rFonts w:ascii="Noto Sans" w:eastAsia="Garamond" w:hAnsi="Noto Sans" w:cs="Noto Sans"/>
              </w:rPr>
              <w:t>fee</w:t>
            </w:r>
            <w:r w:rsidRPr="00946D27">
              <w:rPr>
                <w:rFonts w:ascii="Noto Sans" w:eastAsia="Garamond" w:hAnsi="Noto Sans" w:cs="Noto Sans"/>
                <w:spacing w:val="-10"/>
              </w:rPr>
              <w:t xml:space="preserve"> </w:t>
            </w:r>
            <w:r w:rsidRPr="00946D27">
              <w:rPr>
                <w:rFonts w:ascii="Noto Sans" w:eastAsia="Garamond" w:hAnsi="Noto Sans" w:cs="Noto Sans"/>
              </w:rPr>
              <w:t>excluding</w:t>
            </w:r>
            <w:r w:rsidRPr="00946D27">
              <w:rPr>
                <w:rFonts w:ascii="Noto Sans" w:eastAsia="Garamond" w:hAnsi="Noto Sans" w:cs="Noto Sans"/>
                <w:spacing w:val="-10"/>
              </w:rPr>
              <w:t xml:space="preserve"> </w:t>
            </w:r>
            <w:r w:rsidRPr="00946D27">
              <w:rPr>
                <w:rFonts w:ascii="Noto Sans" w:eastAsia="Garamond" w:hAnsi="Noto Sans" w:cs="Noto Sans"/>
              </w:rPr>
              <w:t>travel</w:t>
            </w:r>
          </w:p>
        </w:tc>
        <w:tc>
          <w:tcPr>
            <w:tcW w:w="1536" w:type="dxa"/>
            <w:tcBorders>
              <w:top w:val="nil"/>
              <w:left w:val="nil"/>
              <w:bottom w:val="nil"/>
              <w:right w:val="nil"/>
            </w:tcBorders>
          </w:tcPr>
          <w:p w14:paraId="6F22379A" w14:textId="77777777" w:rsidR="00F44449" w:rsidRPr="00946D27" w:rsidRDefault="00DB6D6B">
            <w:pPr>
              <w:pStyle w:val="TableParagraph"/>
              <w:spacing w:before="13"/>
              <w:ind w:left="630"/>
              <w:rPr>
                <w:rFonts w:ascii="Noto Sans" w:eastAsia="Garamond" w:hAnsi="Noto Sans" w:cs="Noto Sans"/>
              </w:rPr>
            </w:pPr>
            <w:r w:rsidRPr="00946D27">
              <w:rPr>
                <w:rFonts w:ascii="Noto Sans" w:eastAsia="Garamond" w:hAnsi="Noto Sans" w:cs="Noto Sans"/>
              </w:rPr>
              <w:t>DKK</w:t>
            </w:r>
          </w:p>
        </w:tc>
        <w:tc>
          <w:tcPr>
            <w:tcW w:w="822" w:type="dxa"/>
            <w:tcBorders>
              <w:top w:val="nil"/>
              <w:left w:val="nil"/>
              <w:bottom w:val="nil"/>
              <w:right w:val="nil"/>
            </w:tcBorders>
          </w:tcPr>
          <w:p w14:paraId="0EBC0F9A" w14:textId="5858ABAD" w:rsidR="00F44449" w:rsidRPr="00946D27" w:rsidRDefault="004E7CBD" w:rsidP="00AA05D1">
            <w:pPr>
              <w:pStyle w:val="TableParagraph"/>
              <w:spacing w:before="13"/>
              <w:ind w:left="323"/>
              <w:rPr>
                <w:rFonts w:ascii="Noto Sans" w:eastAsia="Garamond" w:hAnsi="Noto Sans" w:cs="Noto Sans"/>
              </w:rPr>
            </w:pPr>
            <w:r w:rsidRPr="00946D27">
              <w:rPr>
                <w:rFonts w:ascii="Noto Sans" w:eastAsia="Garamond" w:hAnsi="Noto Sans" w:cs="Noto Sans"/>
              </w:rPr>
              <w:t>9</w:t>
            </w:r>
            <w:r w:rsidR="00AA05D1">
              <w:rPr>
                <w:rFonts w:ascii="Noto Sans" w:eastAsia="Garamond" w:hAnsi="Noto Sans" w:cs="Noto Sans"/>
              </w:rPr>
              <w:t>26</w:t>
            </w:r>
          </w:p>
        </w:tc>
      </w:tr>
      <w:tr w:rsidR="00F44449" w:rsidRPr="00946D27" w14:paraId="118AB771" w14:textId="77777777" w:rsidTr="00C928C7">
        <w:trPr>
          <w:trHeight w:hRule="exact" w:val="1355"/>
        </w:trPr>
        <w:tc>
          <w:tcPr>
            <w:tcW w:w="349" w:type="dxa"/>
            <w:tcBorders>
              <w:top w:val="nil"/>
              <w:left w:val="nil"/>
              <w:bottom w:val="nil"/>
              <w:right w:val="nil"/>
            </w:tcBorders>
          </w:tcPr>
          <w:p w14:paraId="5FAEDAEC" w14:textId="77777777" w:rsidR="00F44449" w:rsidRDefault="00DB6D6B">
            <w:pPr>
              <w:pStyle w:val="TableParagraph"/>
              <w:spacing w:before="10"/>
              <w:ind w:left="40"/>
              <w:rPr>
                <w:rFonts w:ascii="Noto Sans" w:eastAsia="Garamond" w:hAnsi="Noto Sans" w:cs="Noto Sans"/>
              </w:rPr>
            </w:pPr>
            <w:r w:rsidRPr="00946D27">
              <w:rPr>
                <w:rFonts w:ascii="Noto Sans" w:eastAsia="Garamond" w:hAnsi="Noto Sans" w:cs="Noto Sans"/>
              </w:rPr>
              <w:t>4.</w:t>
            </w:r>
          </w:p>
          <w:p w14:paraId="04EADC64" w14:textId="77777777" w:rsidR="00C928C7" w:rsidRDefault="00C928C7">
            <w:pPr>
              <w:pStyle w:val="TableParagraph"/>
              <w:spacing w:before="10"/>
              <w:ind w:left="40"/>
              <w:rPr>
                <w:rFonts w:ascii="Noto Sans" w:eastAsia="Garamond" w:hAnsi="Noto Sans" w:cs="Noto Sans"/>
              </w:rPr>
            </w:pPr>
          </w:p>
          <w:p w14:paraId="52118273" w14:textId="4BB54A29" w:rsidR="00F6417E" w:rsidRPr="00946D27" w:rsidRDefault="00F6417E">
            <w:pPr>
              <w:pStyle w:val="TableParagraph"/>
              <w:spacing w:before="10"/>
              <w:ind w:left="40"/>
              <w:rPr>
                <w:rFonts w:ascii="Noto Sans" w:eastAsia="Garamond" w:hAnsi="Noto Sans" w:cs="Noto Sans"/>
              </w:rPr>
            </w:pPr>
            <w:r>
              <w:rPr>
                <w:rFonts w:ascii="Noto Sans" w:eastAsia="Garamond" w:hAnsi="Noto Sans" w:cs="Noto Sans"/>
              </w:rPr>
              <w:t>5.</w:t>
            </w:r>
          </w:p>
        </w:tc>
        <w:tc>
          <w:tcPr>
            <w:tcW w:w="5146" w:type="dxa"/>
            <w:gridSpan w:val="3"/>
            <w:tcBorders>
              <w:top w:val="nil"/>
              <w:left w:val="nil"/>
              <w:bottom w:val="nil"/>
              <w:right w:val="nil"/>
            </w:tcBorders>
          </w:tcPr>
          <w:p w14:paraId="04C65324" w14:textId="4B6891E3" w:rsidR="00F44449" w:rsidRDefault="00DB6D6B" w:rsidP="00AA05D1">
            <w:pPr>
              <w:pStyle w:val="TableParagraph"/>
              <w:ind w:left="90"/>
              <w:rPr>
                <w:rFonts w:ascii="Noto Sans" w:eastAsia="Garamond" w:hAnsi="Noto Sans" w:cs="Noto Sans"/>
              </w:rPr>
            </w:pPr>
            <w:r w:rsidRPr="00946D27">
              <w:rPr>
                <w:rFonts w:ascii="Noto Sans" w:eastAsia="Garamond" w:hAnsi="Noto Sans" w:cs="Noto Sans"/>
              </w:rPr>
              <w:t>Prepara</w:t>
            </w:r>
            <w:r w:rsidRPr="00946D27">
              <w:rPr>
                <w:rFonts w:ascii="Noto Sans" w:eastAsia="Garamond" w:hAnsi="Noto Sans" w:cs="Noto Sans"/>
                <w:spacing w:val="-1"/>
              </w:rPr>
              <w:t>t</w:t>
            </w:r>
            <w:r w:rsidRPr="00946D27">
              <w:rPr>
                <w:rFonts w:ascii="Noto Sans" w:eastAsia="Garamond" w:hAnsi="Noto Sans" w:cs="Noto Sans"/>
              </w:rPr>
              <w:t>ion</w:t>
            </w:r>
            <w:r w:rsidRPr="00946D27">
              <w:rPr>
                <w:rFonts w:ascii="Noto Sans" w:eastAsia="Garamond" w:hAnsi="Noto Sans" w:cs="Noto Sans"/>
                <w:spacing w:val="-14"/>
              </w:rPr>
              <w:t xml:space="preserve"> </w:t>
            </w:r>
            <w:r w:rsidRPr="00946D27">
              <w:rPr>
                <w:rFonts w:ascii="Noto Sans" w:eastAsia="Garamond" w:hAnsi="Noto Sans" w:cs="Noto Sans"/>
              </w:rPr>
              <w:t>and</w:t>
            </w:r>
            <w:r w:rsidRPr="00946D27">
              <w:rPr>
                <w:rFonts w:ascii="Noto Sans" w:eastAsia="Garamond" w:hAnsi="Noto Sans" w:cs="Noto Sans"/>
                <w:spacing w:val="-13"/>
              </w:rPr>
              <w:t xml:space="preserve"> </w:t>
            </w:r>
            <w:r w:rsidRPr="00946D27">
              <w:rPr>
                <w:rFonts w:ascii="Noto Sans" w:eastAsia="Garamond" w:hAnsi="Noto Sans" w:cs="Noto Sans"/>
              </w:rPr>
              <w:t>completion</w:t>
            </w:r>
            <w:r w:rsidR="00C928C7">
              <w:rPr>
                <w:rFonts w:ascii="Noto Sans" w:eastAsia="Garamond" w:hAnsi="Noto Sans" w:cs="Noto Sans"/>
              </w:rPr>
              <w:br/>
            </w:r>
          </w:p>
          <w:p w14:paraId="47704BFE" w14:textId="77777777" w:rsidR="00F6417E" w:rsidRPr="00946D27" w:rsidRDefault="00C04BE3" w:rsidP="00920CCD">
            <w:pPr>
              <w:pStyle w:val="TableParagraph"/>
              <w:spacing w:before="10"/>
              <w:ind w:left="90"/>
              <w:rPr>
                <w:rFonts w:ascii="Noto Sans" w:eastAsia="Garamond" w:hAnsi="Noto Sans" w:cs="Noto Sans"/>
              </w:rPr>
            </w:pPr>
            <w:r>
              <w:rPr>
                <w:rFonts w:ascii="Noto Sans" w:eastAsia="Garamond" w:hAnsi="Noto Sans" w:cs="Noto Sans"/>
              </w:rPr>
              <w:t>Danish company staff</w:t>
            </w:r>
            <w:r w:rsidR="00C802BC">
              <w:rPr>
                <w:rFonts w:ascii="Noto Sans" w:eastAsia="Garamond" w:hAnsi="Noto Sans" w:cs="Noto Sans"/>
              </w:rPr>
              <w:t xml:space="preserve"> that live in or are posted long term in the project country</w:t>
            </w:r>
            <w:r w:rsidR="00920CCD" w:rsidRPr="00946D27">
              <w:rPr>
                <w:rStyle w:val="Fodnotehenvisning"/>
                <w:rFonts w:ascii="Noto Sans" w:eastAsia="Garamond" w:hAnsi="Noto Sans" w:cs="Noto Sans"/>
              </w:rPr>
              <w:footnoteReference w:id="7"/>
            </w:r>
          </w:p>
        </w:tc>
        <w:tc>
          <w:tcPr>
            <w:tcW w:w="1536" w:type="dxa"/>
            <w:tcBorders>
              <w:top w:val="nil"/>
              <w:left w:val="nil"/>
              <w:bottom w:val="nil"/>
              <w:right w:val="nil"/>
            </w:tcBorders>
          </w:tcPr>
          <w:p w14:paraId="3A2026CA" w14:textId="77777777" w:rsidR="00F44449" w:rsidRDefault="00DB6D6B">
            <w:pPr>
              <w:pStyle w:val="TableParagraph"/>
              <w:spacing w:before="10"/>
              <w:ind w:left="630"/>
              <w:rPr>
                <w:rFonts w:ascii="Noto Sans" w:eastAsia="Garamond" w:hAnsi="Noto Sans" w:cs="Noto Sans"/>
              </w:rPr>
            </w:pPr>
            <w:r w:rsidRPr="00946D27">
              <w:rPr>
                <w:rFonts w:ascii="Noto Sans" w:eastAsia="Garamond" w:hAnsi="Noto Sans" w:cs="Noto Sans"/>
              </w:rPr>
              <w:t>DKK</w:t>
            </w:r>
          </w:p>
          <w:p w14:paraId="7E7CF336" w14:textId="77777777" w:rsidR="00C802BC" w:rsidRDefault="00C802BC">
            <w:pPr>
              <w:pStyle w:val="TableParagraph"/>
              <w:spacing w:before="10"/>
              <w:ind w:left="630"/>
              <w:rPr>
                <w:rFonts w:ascii="Noto Sans" w:eastAsia="Garamond" w:hAnsi="Noto Sans" w:cs="Noto Sans"/>
              </w:rPr>
            </w:pPr>
          </w:p>
          <w:p w14:paraId="1A8B6B09" w14:textId="77777777" w:rsidR="00C802BC" w:rsidRPr="00946D27" w:rsidRDefault="00C802BC">
            <w:pPr>
              <w:pStyle w:val="TableParagraph"/>
              <w:spacing w:before="10"/>
              <w:ind w:left="630"/>
              <w:rPr>
                <w:rFonts w:ascii="Noto Sans" w:eastAsia="Garamond" w:hAnsi="Noto Sans" w:cs="Noto Sans"/>
              </w:rPr>
            </w:pPr>
            <w:r>
              <w:rPr>
                <w:rFonts w:ascii="Noto Sans" w:eastAsia="Garamond" w:hAnsi="Noto Sans" w:cs="Noto Sans"/>
              </w:rPr>
              <w:t>DKK</w:t>
            </w:r>
          </w:p>
        </w:tc>
        <w:tc>
          <w:tcPr>
            <w:tcW w:w="822" w:type="dxa"/>
            <w:tcBorders>
              <w:top w:val="nil"/>
              <w:left w:val="nil"/>
              <w:bottom w:val="nil"/>
              <w:right w:val="nil"/>
            </w:tcBorders>
          </w:tcPr>
          <w:p w14:paraId="7195FB07" w14:textId="3F58B824" w:rsidR="00F44449" w:rsidRDefault="004E7CBD">
            <w:pPr>
              <w:pStyle w:val="TableParagraph"/>
              <w:spacing w:before="10"/>
              <w:ind w:left="323"/>
              <w:rPr>
                <w:rFonts w:ascii="Noto Sans" w:eastAsia="Garamond" w:hAnsi="Noto Sans" w:cs="Noto Sans"/>
              </w:rPr>
            </w:pPr>
            <w:r w:rsidRPr="00946D27">
              <w:rPr>
                <w:rFonts w:ascii="Noto Sans" w:eastAsia="Garamond" w:hAnsi="Noto Sans" w:cs="Noto Sans"/>
              </w:rPr>
              <w:t>4</w:t>
            </w:r>
            <w:r w:rsidR="00C928C7">
              <w:rPr>
                <w:rFonts w:ascii="Noto Sans" w:eastAsia="Garamond" w:hAnsi="Noto Sans" w:cs="Noto Sans"/>
              </w:rPr>
              <w:t>63</w:t>
            </w:r>
          </w:p>
          <w:p w14:paraId="21CC35AE" w14:textId="77777777" w:rsidR="00C802BC" w:rsidRDefault="00C802BC">
            <w:pPr>
              <w:pStyle w:val="TableParagraph"/>
              <w:spacing w:before="10"/>
              <w:ind w:left="323"/>
              <w:rPr>
                <w:rFonts w:ascii="Noto Sans" w:eastAsia="Garamond" w:hAnsi="Noto Sans" w:cs="Noto Sans"/>
              </w:rPr>
            </w:pPr>
          </w:p>
          <w:p w14:paraId="32340AAF" w14:textId="0FED28DB" w:rsidR="00C802BC" w:rsidRPr="00946D27" w:rsidRDefault="00C802BC" w:rsidP="00C928C7">
            <w:pPr>
              <w:pStyle w:val="TableParagraph"/>
              <w:spacing w:before="10"/>
              <w:ind w:left="323"/>
              <w:rPr>
                <w:rFonts w:ascii="Noto Sans" w:eastAsia="Garamond" w:hAnsi="Noto Sans" w:cs="Noto Sans"/>
              </w:rPr>
            </w:pPr>
            <w:r>
              <w:rPr>
                <w:rFonts w:ascii="Noto Sans" w:eastAsia="Garamond" w:hAnsi="Noto Sans" w:cs="Noto Sans"/>
              </w:rPr>
              <w:t>4</w:t>
            </w:r>
            <w:r w:rsidR="00C928C7">
              <w:rPr>
                <w:rFonts w:ascii="Noto Sans" w:eastAsia="Garamond" w:hAnsi="Noto Sans" w:cs="Noto Sans"/>
              </w:rPr>
              <w:t>63</w:t>
            </w:r>
          </w:p>
        </w:tc>
      </w:tr>
      <w:tr w:rsidR="0005262B" w14:paraId="63080C25" w14:textId="77777777" w:rsidTr="00565431">
        <w:trPr>
          <w:gridAfter w:val="3"/>
          <w:wAfter w:w="5495" w:type="dxa"/>
          <w:trHeight w:hRule="exact" w:val="88"/>
        </w:trPr>
        <w:tc>
          <w:tcPr>
            <w:tcW w:w="1536" w:type="dxa"/>
            <w:gridSpan w:val="2"/>
            <w:tcBorders>
              <w:top w:val="nil"/>
              <w:left w:val="nil"/>
              <w:bottom w:val="nil"/>
              <w:right w:val="nil"/>
            </w:tcBorders>
          </w:tcPr>
          <w:p w14:paraId="11AC11B1" w14:textId="77777777" w:rsidR="0005262B" w:rsidRDefault="0005262B" w:rsidP="00565431">
            <w:pPr>
              <w:pStyle w:val="TableParagraph"/>
              <w:spacing w:before="10"/>
              <w:rPr>
                <w:rFonts w:ascii="Garamond" w:eastAsia="Garamond" w:hAnsi="Garamond" w:cs="Garamond"/>
                <w:sz w:val="26"/>
                <w:szCs w:val="26"/>
              </w:rPr>
            </w:pPr>
          </w:p>
        </w:tc>
        <w:tc>
          <w:tcPr>
            <w:tcW w:w="822" w:type="dxa"/>
            <w:tcBorders>
              <w:top w:val="nil"/>
              <w:left w:val="nil"/>
              <w:bottom w:val="nil"/>
              <w:right w:val="nil"/>
            </w:tcBorders>
          </w:tcPr>
          <w:p w14:paraId="112F6A27" w14:textId="77777777" w:rsidR="0005262B" w:rsidRDefault="0005262B">
            <w:pPr>
              <w:pStyle w:val="TableParagraph"/>
              <w:spacing w:before="10"/>
              <w:ind w:left="323"/>
              <w:rPr>
                <w:rFonts w:ascii="Garamond" w:eastAsia="Garamond" w:hAnsi="Garamond" w:cs="Garamond"/>
                <w:sz w:val="26"/>
                <w:szCs w:val="26"/>
              </w:rPr>
            </w:pPr>
          </w:p>
        </w:tc>
      </w:tr>
    </w:tbl>
    <w:p w14:paraId="46C6C733" w14:textId="77777777" w:rsidR="00F44449" w:rsidRDefault="00F44449">
      <w:pPr>
        <w:spacing w:before="8" w:line="150" w:lineRule="exact"/>
        <w:rPr>
          <w:sz w:val="15"/>
          <w:szCs w:val="15"/>
        </w:rPr>
      </w:pPr>
    </w:p>
    <w:p w14:paraId="52D4CE9C" w14:textId="77777777" w:rsidR="00A12FB5" w:rsidRDefault="00A12FB5" w:rsidP="00565431">
      <w:pPr>
        <w:pStyle w:val="Brdtekst"/>
        <w:spacing w:line="273" w:lineRule="auto"/>
        <w:ind w:right="232"/>
        <w:jc w:val="both"/>
      </w:pPr>
    </w:p>
    <w:p w14:paraId="490723C4" w14:textId="77777777" w:rsidR="009C109B" w:rsidRDefault="009C109B">
      <w:pPr>
        <w:spacing w:line="200" w:lineRule="exact"/>
      </w:pPr>
    </w:p>
    <w:p w14:paraId="31F40207" w14:textId="77777777" w:rsidR="009C109B" w:rsidRDefault="009C109B">
      <w:pPr>
        <w:spacing w:line="200" w:lineRule="exact"/>
      </w:pPr>
    </w:p>
    <w:p w14:paraId="78FE88A0" w14:textId="77777777" w:rsidR="009C109B" w:rsidRDefault="009C109B">
      <w:pPr>
        <w:spacing w:line="200" w:lineRule="exact"/>
      </w:pPr>
    </w:p>
    <w:p w14:paraId="57CC6A45" w14:textId="77777777" w:rsidR="009C109B" w:rsidRDefault="009C109B">
      <w:pPr>
        <w:spacing w:line="200" w:lineRule="exact"/>
      </w:pPr>
    </w:p>
    <w:p w14:paraId="5815B48D" w14:textId="77777777" w:rsidR="009C109B" w:rsidRDefault="009C109B">
      <w:pPr>
        <w:spacing w:line="200" w:lineRule="exact"/>
      </w:pPr>
    </w:p>
    <w:p w14:paraId="53BC7D1B" w14:textId="77777777" w:rsidR="009C109B" w:rsidRDefault="009C109B">
      <w:pPr>
        <w:spacing w:line="200" w:lineRule="exact"/>
      </w:pPr>
    </w:p>
    <w:p w14:paraId="011866A1" w14:textId="77777777" w:rsidR="009C109B" w:rsidRDefault="009C109B">
      <w:pPr>
        <w:spacing w:line="200" w:lineRule="exact"/>
      </w:pPr>
    </w:p>
    <w:p w14:paraId="2025DE98" w14:textId="77777777" w:rsidR="009C109B" w:rsidRDefault="009C109B">
      <w:pPr>
        <w:spacing w:line="200" w:lineRule="exact"/>
      </w:pPr>
    </w:p>
    <w:p w14:paraId="67D93839" w14:textId="77777777" w:rsidR="009C109B" w:rsidRDefault="009C109B">
      <w:pPr>
        <w:spacing w:line="200" w:lineRule="exact"/>
      </w:pPr>
    </w:p>
    <w:p w14:paraId="134EC13B" w14:textId="77777777" w:rsidR="009C109B" w:rsidRDefault="009C109B">
      <w:pPr>
        <w:spacing w:line="200" w:lineRule="exact"/>
      </w:pPr>
    </w:p>
    <w:p w14:paraId="4F57C069" w14:textId="77777777" w:rsidR="009C109B" w:rsidRDefault="009C109B">
      <w:pPr>
        <w:spacing w:line="200" w:lineRule="exact"/>
      </w:pPr>
    </w:p>
    <w:p w14:paraId="747D5D06" w14:textId="77777777" w:rsidR="009C109B" w:rsidRDefault="009C109B">
      <w:pPr>
        <w:spacing w:line="200" w:lineRule="exact"/>
      </w:pPr>
    </w:p>
    <w:p w14:paraId="0866AA11" w14:textId="77777777" w:rsidR="009C109B" w:rsidRDefault="009C109B">
      <w:pPr>
        <w:spacing w:line="200" w:lineRule="exact"/>
        <w:rPr>
          <w:sz w:val="20"/>
          <w:szCs w:val="20"/>
        </w:rPr>
      </w:pPr>
    </w:p>
    <w:p w14:paraId="6596FD74" w14:textId="77777777" w:rsidR="00841597" w:rsidRDefault="00841597">
      <w:pPr>
        <w:spacing w:line="200" w:lineRule="exact"/>
        <w:rPr>
          <w:sz w:val="20"/>
          <w:szCs w:val="20"/>
        </w:rPr>
      </w:pPr>
    </w:p>
    <w:p w14:paraId="6C863C94" w14:textId="77777777" w:rsidR="00841597" w:rsidRDefault="00841597">
      <w:pPr>
        <w:spacing w:line="200" w:lineRule="exact"/>
        <w:rPr>
          <w:sz w:val="20"/>
          <w:szCs w:val="20"/>
        </w:rPr>
      </w:pPr>
    </w:p>
    <w:p w14:paraId="74CEFA1D" w14:textId="77777777" w:rsidR="00841597" w:rsidRDefault="00841597">
      <w:pPr>
        <w:spacing w:line="200" w:lineRule="exact"/>
        <w:rPr>
          <w:sz w:val="20"/>
          <w:szCs w:val="20"/>
        </w:rPr>
      </w:pPr>
    </w:p>
    <w:p w14:paraId="435E3095" w14:textId="77777777" w:rsidR="00841597" w:rsidRDefault="00841597">
      <w:pPr>
        <w:spacing w:line="200" w:lineRule="exact"/>
        <w:rPr>
          <w:sz w:val="20"/>
          <w:szCs w:val="20"/>
        </w:rPr>
      </w:pPr>
    </w:p>
    <w:p w14:paraId="0F7A9C53" w14:textId="77777777" w:rsidR="00920CCD" w:rsidRDefault="00920CCD">
      <w:pPr>
        <w:spacing w:line="200" w:lineRule="exact"/>
        <w:rPr>
          <w:sz w:val="20"/>
          <w:szCs w:val="20"/>
        </w:rPr>
      </w:pPr>
    </w:p>
    <w:p w14:paraId="6DCBC79C" w14:textId="77777777" w:rsidR="00841597" w:rsidRDefault="00841597">
      <w:pPr>
        <w:spacing w:line="200" w:lineRule="exact"/>
        <w:rPr>
          <w:sz w:val="20"/>
          <w:szCs w:val="20"/>
        </w:rPr>
      </w:pPr>
    </w:p>
    <w:p w14:paraId="3DB59300" w14:textId="77777777" w:rsidR="00F6417E" w:rsidRDefault="00F6417E">
      <w:pPr>
        <w:spacing w:line="200" w:lineRule="exact"/>
        <w:rPr>
          <w:sz w:val="20"/>
          <w:szCs w:val="20"/>
        </w:rPr>
      </w:pPr>
    </w:p>
    <w:p w14:paraId="79D52D0E" w14:textId="77777777" w:rsidR="00F6417E" w:rsidRDefault="00F6417E">
      <w:pPr>
        <w:spacing w:line="200" w:lineRule="exact"/>
        <w:rPr>
          <w:sz w:val="20"/>
          <w:szCs w:val="20"/>
        </w:rPr>
      </w:pPr>
    </w:p>
    <w:p w14:paraId="022E6BEC" w14:textId="77777777" w:rsidR="00F44449" w:rsidRDefault="00816FAD">
      <w:pPr>
        <w:spacing w:before="12" w:line="280" w:lineRule="exact"/>
        <w:rPr>
          <w:sz w:val="28"/>
          <w:szCs w:val="28"/>
        </w:rPr>
      </w:pPr>
      <w:r>
        <w:rPr>
          <w:noProof/>
          <w:lang w:val="da-DK" w:eastAsia="da-DK"/>
        </w:rPr>
        <mc:AlternateContent>
          <mc:Choice Requires="wpg">
            <w:drawing>
              <wp:anchor distT="0" distB="0" distL="114300" distR="114300" simplePos="0" relativeHeight="503315420" behindDoc="1" locked="0" layoutInCell="1" allowOverlap="1" wp14:anchorId="607FCB8A" wp14:editId="4361DC91">
                <wp:simplePos x="0" y="0"/>
                <wp:positionH relativeFrom="margin">
                  <wp:align>left</wp:align>
                </wp:positionH>
                <wp:positionV relativeFrom="paragraph">
                  <wp:posOffset>45872</wp:posOffset>
                </wp:positionV>
                <wp:extent cx="6222706" cy="3957850"/>
                <wp:effectExtent l="0" t="0" r="6985" b="508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706" cy="3957850"/>
                          <a:chOff x="903" y="1740"/>
                          <a:chExt cx="9907" cy="5544"/>
                        </a:xfrm>
                      </wpg:grpSpPr>
                      <pic:pic xmlns:pic="http://schemas.openxmlformats.org/drawingml/2006/picture">
                        <pic:nvPicPr>
                          <pic:cNvPr id="9"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03" y="1740"/>
                            <a:ext cx="9907" cy="55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81" y="1791"/>
                            <a:ext cx="9751" cy="5384"/>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5"/>
                        <wpg:cNvGrpSpPr>
                          <a:grpSpLocks/>
                        </wpg:cNvGrpSpPr>
                        <wpg:grpSpPr bwMode="auto">
                          <a:xfrm>
                            <a:off x="981" y="1791"/>
                            <a:ext cx="9746" cy="5381"/>
                            <a:chOff x="981" y="1791"/>
                            <a:chExt cx="9746" cy="5381"/>
                          </a:xfrm>
                        </wpg:grpSpPr>
                        <wps:wsp>
                          <wps:cNvPr id="12" name="Freeform 6"/>
                          <wps:cNvSpPr>
                            <a:spLocks/>
                          </wps:cNvSpPr>
                          <wps:spPr bwMode="auto">
                            <a:xfrm>
                              <a:off x="981" y="1791"/>
                              <a:ext cx="9746" cy="5381"/>
                            </a:xfrm>
                            <a:custGeom>
                              <a:avLst/>
                              <a:gdLst>
                                <a:gd name="T0" fmla="+- 0 981 981"/>
                                <a:gd name="T1" fmla="*/ T0 w 9746"/>
                                <a:gd name="T2" fmla="+- 0 1791 1791"/>
                                <a:gd name="T3" fmla="*/ 1791 h 5381"/>
                                <a:gd name="T4" fmla="+- 0 10727 981"/>
                                <a:gd name="T5" fmla="*/ T4 w 9746"/>
                                <a:gd name="T6" fmla="+- 0 1791 1791"/>
                                <a:gd name="T7" fmla="*/ 1791 h 5381"/>
                                <a:gd name="T8" fmla="+- 0 10727 981"/>
                                <a:gd name="T9" fmla="*/ T8 w 9746"/>
                                <a:gd name="T10" fmla="+- 0 7172 1791"/>
                                <a:gd name="T11" fmla="*/ 7172 h 5381"/>
                                <a:gd name="T12" fmla="+- 0 981 981"/>
                                <a:gd name="T13" fmla="*/ T12 w 9746"/>
                                <a:gd name="T14" fmla="+- 0 7172 1791"/>
                                <a:gd name="T15" fmla="*/ 7172 h 5381"/>
                                <a:gd name="T16" fmla="+- 0 981 981"/>
                                <a:gd name="T17" fmla="*/ T16 w 9746"/>
                                <a:gd name="T18" fmla="+- 0 1791 1791"/>
                                <a:gd name="T19" fmla="*/ 1791 h 5381"/>
                              </a:gdLst>
                              <a:ahLst/>
                              <a:cxnLst>
                                <a:cxn ang="0">
                                  <a:pos x="T1" y="T3"/>
                                </a:cxn>
                                <a:cxn ang="0">
                                  <a:pos x="T5" y="T7"/>
                                </a:cxn>
                                <a:cxn ang="0">
                                  <a:pos x="T9" y="T11"/>
                                </a:cxn>
                                <a:cxn ang="0">
                                  <a:pos x="T13" y="T15"/>
                                </a:cxn>
                                <a:cxn ang="0">
                                  <a:pos x="T17" y="T19"/>
                                </a:cxn>
                              </a:cxnLst>
                              <a:rect l="0" t="0" r="r" b="b"/>
                              <a:pathLst>
                                <a:path w="9746" h="5381">
                                  <a:moveTo>
                                    <a:pt x="0" y="0"/>
                                  </a:moveTo>
                                  <a:lnTo>
                                    <a:pt x="9746" y="0"/>
                                  </a:lnTo>
                                  <a:lnTo>
                                    <a:pt x="9746" y="5381"/>
                                  </a:lnTo>
                                  <a:lnTo>
                                    <a:pt x="0" y="5381"/>
                                  </a:lnTo>
                                  <a:lnTo>
                                    <a:pt x="0" y="0"/>
                                  </a:lnTo>
                                  <a:close/>
                                </a:path>
                              </a:pathLst>
                            </a:custGeom>
                            <a:noFill/>
                            <a:ln w="9520">
                              <a:solidFill>
                                <a:srgbClr val="5B92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A6977B" id="Group 4" o:spid="_x0000_s1026" style="position:absolute;margin-left:0;margin-top:3.6pt;width:490pt;height:311.65pt;z-index:-1060;mso-position-horizontal:left;mso-position-horizontal-relative:margin" coordorigin="903,1740" coordsize="9907,5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903;top:1740;width:9907;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">
                  <v:imagedata r:id="rId20" o:title=""/>
                </v:shape>
                <v:shape id="Picture 7" o:spid="_x0000_s1028" type="#_x0000_t75" style="position:absolute;left:981;top:1791;width:9751;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">
                  <v:imagedata r:id="rId21" o:title=""/>
                </v:shape>
                <v:group id="Group 5" o:spid="_x0000_s1029" style="position:absolute;left:981;top:1791;width:9746;height:5381" coordorigin="981,1791" coordsize="9746,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30" style="position:absolute;left:981;top:1791;width:9746;height:5381;visibility:visible;mso-wrap-style:square;v-text-anchor:top" coordsize="9746,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" path="m,l9746,r,5381l,5381,,xe" filled="f" strokecolor="#5b92c7" strokeweight=".26444mm">
                    <v:path arrowok="t" o:connecttype="custom" o:connectlocs="0,1791;9746,1791;9746,7172;0,7172;0,1791" o:connectangles="0,0,0,0,0"/>
                  </v:shape>
                </v:group>
                <w10:wrap anchorx="margin"/>
              </v:group>
            </w:pict>
          </mc:Fallback>
        </mc:AlternateContent>
      </w:r>
    </w:p>
    <w:p w14:paraId="49EEFDB2" w14:textId="77777777" w:rsidR="00F44449" w:rsidRDefault="00DB6D6B">
      <w:pPr>
        <w:spacing w:line="287" w:lineRule="auto"/>
        <w:ind w:left="123" w:right="243"/>
        <w:rPr>
          <w:rFonts w:ascii="Verdana" w:eastAsia="Verdana" w:hAnsi="Verdana" w:cs="Verdana"/>
          <w:sz w:val="19"/>
          <w:szCs w:val="19"/>
        </w:rPr>
      </w:pPr>
      <w:r>
        <w:rPr>
          <w:rFonts w:ascii="Verdana" w:eastAsia="Verdana" w:hAnsi="Verdana" w:cs="Verdana"/>
          <w:spacing w:val="2"/>
          <w:w w:val="105"/>
          <w:sz w:val="19"/>
          <w:szCs w:val="19"/>
        </w:rPr>
        <w:t>E</w:t>
      </w:r>
      <w:r>
        <w:rPr>
          <w:rFonts w:ascii="Verdana" w:eastAsia="Verdana" w:hAnsi="Verdana" w:cs="Verdana"/>
          <w:spacing w:val="1"/>
          <w:w w:val="105"/>
          <w:sz w:val="19"/>
          <w:szCs w:val="19"/>
        </w:rPr>
        <w:t>xa</w:t>
      </w:r>
      <w:r>
        <w:rPr>
          <w:rFonts w:ascii="Verdana" w:eastAsia="Verdana" w:hAnsi="Verdana" w:cs="Verdana"/>
          <w:spacing w:val="3"/>
          <w:w w:val="105"/>
          <w:sz w:val="19"/>
          <w:szCs w:val="19"/>
        </w:rPr>
        <w:t>m</w:t>
      </w:r>
      <w:r>
        <w:rPr>
          <w:rFonts w:ascii="Verdana" w:eastAsia="Verdana" w:hAnsi="Verdana" w:cs="Verdana"/>
          <w:spacing w:val="2"/>
          <w:w w:val="105"/>
          <w:sz w:val="19"/>
          <w:szCs w:val="19"/>
        </w:rPr>
        <w:t>p</w:t>
      </w:r>
      <w:r>
        <w:rPr>
          <w:rFonts w:ascii="Verdana" w:eastAsia="Verdana" w:hAnsi="Verdana" w:cs="Verdana"/>
          <w:w w:val="105"/>
          <w:sz w:val="19"/>
          <w:szCs w:val="19"/>
        </w:rPr>
        <w:t>l</w:t>
      </w:r>
      <w:r>
        <w:rPr>
          <w:rFonts w:ascii="Verdana" w:eastAsia="Verdana" w:hAnsi="Verdana" w:cs="Verdana"/>
          <w:spacing w:val="1"/>
          <w:w w:val="105"/>
          <w:sz w:val="19"/>
          <w:szCs w:val="19"/>
        </w:rPr>
        <w:t>e</w:t>
      </w:r>
      <w:r>
        <w:rPr>
          <w:rFonts w:ascii="Verdana" w:eastAsia="Verdana" w:hAnsi="Verdana" w:cs="Verdana"/>
          <w:w w:val="105"/>
          <w:sz w:val="19"/>
          <w:szCs w:val="19"/>
        </w:rPr>
        <w:t>:</w:t>
      </w:r>
      <w:r>
        <w:rPr>
          <w:rFonts w:ascii="Verdana" w:eastAsia="Verdana" w:hAnsi="Verdana" w:cs="Verdana"/>
          <w:spacing w:val="-12"/>
          <w:w w:val="105"/>
          <w:sz w:val="19"/>
          <w:szCs w:val="19"/>
        </w:rPr>
        <w:t xml:space="preserve"> </w:t>
      </w:r>
      <w:r>
        <w:rPr>
          <w:rFonts w:ascii="Verdana" w:eastAsia="Verdana" w:hAnsi="Verdana" w:cs="Verdana"/>
          <w:spacing w:val="2"/>
          <w:w w:val="105"/>
          <w:sz w:val="19"/>
          <w:szCs w:val="19"/>
        </w:rPr>
        <w:t>Th</w:t>
      </w:r>
      <w:r>
        <w:rPr>
          <w:rFonts w:ascii="Verdana" w:eastAsia="Verdana" w:hAnsi="Verdana" w:cs="Verdana"/>
          <w:w w:val="105"/>
          <w:sz w:val="19"/>
          <w:szCs w:val="19"/>
        </w:rPr>
        <w:t>e</w:t>
      </w:r>
      <w:r>
        <w:rPr>
          <w:rFonts w:ascii="Verdana" w:eastAsia="Verdana" w:hAnsi="Verdana" w:cs="Verdana"/>
          <w:spacing w:val="-11"/>
          <w:w w:val="105"/>
          <w:sz w:val="19"/>
          <w:szCs w:val="19"/>
        </w:rPr>
        <w:t xml:space="preserve"> </w:t>
      </w:r>
      <w:r>
        <w:rPr>
          <w:rFonts w:ascii="Verdana" w:eastAsia="Verdana" w:hAnsi="Verdana" w:cs="Verdana"/>
          <w:spacing w:val="2"/>
          <w:w w:val="105"/>
          <w:sz w:val="19"/>
          <w:szCs w:val="19"/>
        </w:rPr>
        <w:t>D</w:t>
      </w:r>
      <w:r>
        <w:rPr>
          <w:rFonts w:ascii="Verdana" w:eastAsia="Verdana" w:hAnsi="Verdana" w:cs="Verdana"/>
          <w:spacing w:val="1"/>
          <w:w w:val="105"/>
          <w:sz w:val="19"/>
          <w:szCs w:val="19"/>
        </w:rPr>
        <w:t>a</w:t>
      </w:r>
      <w:r>
        <w:rPr>
          <w:rFonts w:ascii="Verdana" w:eastAsia="Verdana" w:hAnsi="Verdana" w:cs="Verdana"/>
          <w:spacing w:val="2"/>
          <w:w w:val="105"/>
          <w:sz w:val="19"/>
          <w:szCs w:val="19"/>
        </w:rPr>
        <w:t>n</w:t>
      </w:r>
      <w:r>
        <w:rPr>
          <w:rFonts w:ascii="Verdana" w:eastAsia="Verdana" w:hAnsi="Verdana" w:cs="Verdana"/>
          <w:w w:val="105"/>
          <w:sz w:val="19"/>
          <w:szCs w:val="19"/>
        </w:rPr>
        <w:t>i</w:t>
      </w:r>
      <w:r>
        <w:rPr>
          <w:rFonts w:ascii="Verdana" w:eastAsia="Verdana" w:hAnsi="Verdana" w:cs="Verdana"/>
          <w:spacing w:val="1"/>
          <w:w w:val="105"/>
          <w:sz w:val="19"/>
          <w:szCs w:val="19"/>
        </w:rPr>
        <w:t>s</w:t>
      </w:r>
      <w:r>
        <w:rPr>
          <w:rFonts w:ascii="Verdana" w:eastAsia="Verdana" w:hAnsi="Verdana" w:cs="Verdana"/>
          <w:w w:val="105"/>
          <w:sz w:val="19"/>
          <w:szCs w:val="19"/>
        </w:rPr>
        <w:t>h</w:t>
      </w:r>
      <w:r>
        <w:rPr>
          <w:rFonts w:ascii="Verdana" w:eastAsia="Verdana" w:hAnsi="Verdana" w:cs="Verdana"/>
          <w:spacing w:val="-11"/>
          <w:w w:val="105"/>
          <w:sz w:val="19"/>
          <w:szCs w:val="19"/>
        </w:rPr>
        <w:t xml:space="preserve"> </w:t>
      </w:r>
      <w:r>
        <w:rPr>
          <w:rFonts w:ascii="Verdana" w:eastAsia="Verdana" w:hAnsi="Verdana" w:cs="Verdana"/>
          <w:spacing w:val="1"/>
          <w:w w:val="105"/>
          <w:sz w:val="19"/>
          <w:szCs w:val="19"/>
        </w:rPr>
        <w:t>c</w:t>
      </w:r>
      <w:r>
        <w:rPr>
          <w:rFonts w:ascii="Verdana" w:eastAsia="Verdana" w:hAnsi="Verdana" w:cs="Verdana"/>
          <w:spacing w:val="2"/>
          <w:w w:val="105"/>
          <w:sz w:val="19"/>
          <w:szCs w:val="19"/>
        </w:rPr>
        <w:t>o</w:t>
      </w:r>
      <w:r>
        <w:rPr>
          <w:rFonts w:ascii="Verdana" w:eastAsia="Verdana" w:hAnsi="Verdana" w:cs="Verdana"/>
          <w:spacing w:val="3"/>
          <w:w w:val="105"/>
          <w:sz w:val="19"/>
          <w:szCs w:val="19"/>
        </w:rPr>
        <w:t>m</w:t>
      </w:r>
      <w:r>
        <w:rPr>
          <w:rFonts w:ascii="Verdana" w:eastAsia="Verdana" w:hAnsi="Verdana" w:cs="Verdana"/>
          <w:spacing w:val="2"/>
          <w:w w:val="105"/>
          <w:sz w:val="19"/>
          <w:szCs w:val="19"/>
        </w:rPr>
        <w:t>p</w:t>
      </w:r>
      <w:r>
        <w:rPr>
          <w:rFonts w:ascii="Verdana" w:eastAsia="Verdana" w:hAnsi="Verdana" w:cs="Verdana"/>
          <w:spacing w:val="1"/>
          <w:w w:val="105"/>
          <w:sz w:val="19"/>
          <w:szCs w:val="19"/>
        </w:rPr>
        <w:t>a</w:t>
      </w:r>
      <w:r>
        <w:rPr>
          <w:rFonts w:ascii="Verdana" w:eastAsia="Verdana" w:hAnsi="Verdana" w:cs="Verdana"/>
          <w:spacing w:val="2"/>
          <w:w w:val="105"/>
          <w:sz w:val="19"/>
          <w:szCs w:val="19"/>
        </w:rPr>
        <w:t>n</w:t>
      </w:r>
      <w:r>
        <w:rPr>
          <w:rFonts w:ascii="Verdana" w:eastAsia="Verdana" w:hAnsi="Verdana" w:cs="Verdana"/>
          <w:w w:val="105"/>
          <w:sz w:val="19"/>
          <w:szCs w:val="19"/>
        </w:rPr>
        <w:t>y</w:t>
      </w:r>
      <w:r>
        <w:rPr>
          <w:rFonts w:ascii="Verdana" w:eastAsia="Verdana" w:hAnsi="Verdana" w:cs="Verdana"/>
          <w:spacing w:val="-11"/>
          <w:w w:val="105"/>
          <w:sz w:val="19"/>
          <w:szCs w:val="19"/>
        </w:rPr>
        <w:t xml:space="preserve"> </w:t>
      </w:r>
      <w:r>
        <w:rPr>
          <w:rFonts w:ascii="Verdana" w:eastAsia="Verdana" w:hAnsi="Verdana" w:cs="Verdana"/>
          <w:spacing w:val="2"/>
          <w:w w:val="105"/>
          <w:sz w:val="19"/>
          <w:szCs w:val="19"/>
        </w:rPr>
        <w:t>h</w:t>
      </w:r>
      <w:r>
        <w:rPr>
          <w:rFonts w:ascii="Verdana" w:eastAsia="Verdana" w:hAnsi="Verdana" w:cs="Verdana"/>
          <w:spacing w:val="1"/>
          <w:w w:val="105"/>
          <w:sz w:val="19"/>
          <w:szCs w:val="19"/>
        </w:rPr>
        <w:t>a</w:t>
      </w:r>
      <w:r>
        <w:rPr>
          <w:rFonts w:ascii="Verdana" w:eastAsia="Verdana" w:hAnsi="Verdana" w:cs="Verdana"/>
          <w:w w:val="105"/>
          <w:sz w:val="19"/>
          <w:szCs w:val="19"/>
        </w:rPr>
        <w:t>s</w:t>
      </w:r>
      <w:r>
        <w:rPr>
          <w:rFonts w:ascii="Verdana" w:eastAsia="Verdana" w:hAnsi="Verdana" w:cs="Verdana"/>
          <w:spacing w:val="-11"/>
          <w:w w:val="105"/>
          <w:sz w:val="19"/>
          <w:szCs w:val="19"/>
        </w:rPr>
        <w:t xml:space="preserve"> </w:t>
      </w:r>
      <w:r>
        <w:rPr>
          <w:rFonts w:ascii="Verdana" w:eastAsia="Verdana" w:hAnsi="Verdana" w:cs="Verdana"/>
          <w:spacing w:val="1"/>
          <w:w w:val="105"/>
          <w:sz w:val="19"/>
          <w:szCs w:val="19"/>
        </w:rPr>
        <w:t>a</w:t>
      </w:r>
      <w:r>
        <w:rPr>
          <w:rFonts w:ascii="Verdana" w:eastAsia="Verdana" w:hAnsi="Verdana" w:cs="Verdana"/>
          <w:spacing w:val="2"/>
          <w:w w:val="105"/>
          <w:sz w:val="19"/>
          <w:szCs w:val="19"/>
        </w:rPr>
        <w:t>pp</w:t>
      </w:r>
      <w:r>
        <w:rPr>
          <w:rFonts w:ascii="Verdana" w:eastAsia="Verdana" w:hAnsi="Verdana" w:cs="Verdana"/>
          <w:w w:val="105"/>
          <w:sz w:val="19"/>
          <w:szCs w:val="19"/>
        </w:rPr>
        <w:t>li</w:t>
      </w:r>
      <w:r>
        <w:rPr>
          <w:rFonts w:ascii="Verdana" w:eastAsia="Verdana" w:hAnsi="Verdana" w:cs="Verdana"/>
          <w:spacing w:val="1"/>
          <w:w w:val="105"/>
          <w:sz w:val="19"/>
          <w:szCs w:val="19"/>
        </w:rPr>
        <w:t>e</w:t>
      </w:r>
      <w:r>
        <w:rPr>
          <w:rFonts w:ascii="Verdana" w:eastAsia="Verdana" w:hAnsi="Verdana" w:cs="Verdana"/>
          <w:w w:val="105"/>
          <w:sz w:val="19"/>
          <w:szCs w:val="19"/>
        </w:rPr>
        <w:t>d</w:t>
      </w:r>
      <w:r>
        <w:rPr>
          <w:rFonts w:ascii="Verdana" w:eastAsia="Verdana" w:hAnsi="Verdana" w:cs="Verdana"/>
          <w:spacing w:val="-11"/>
          <w:w w:val="105"/>
          <w:sz w:val="19"/>
          <w:szCs w:val="19"/>
        </w:rPr>
        <w:t xml:space="preserve"> </w:t>
      </w:r>
      <w:r>
        <w:rPr>
          <w:rFonts w:ascii="Verdana" w:eastAsia="Verdana" w:hAnsi="Verdana" w:cs="Verdana"/>
          <w:spacing w:val="1"/>
          <w:w w:val="105"/>
          <w:sz w:val="19"/>
          <w:szCs w:val="19"/>
        </w:rPr>
        <w:t>f</w:t>
      </w:r>
      <w:r>
        <w:rPr>
          <w:rFonts w:ascii="Verdana" w:eastAsia="Verdana" w:hAnsi="Verdana" w:cs="Verdana"/>
          <w:spacing w:val="2"/>
          <w:w w:val="105"/>
          <w:sz w:val="19"/>
          <w:szCs w:val="19"/>
        </w:rPr>
        <w:t>o</w:t>
      </w:r>
      <w:r>
        <w:rPr>
          <w:rFonts w:ascii="Verdana" w:eastAsia="Verdana" w:hAnsi="Verdana" w:cs="Verdana"/>
          <w:w w:val="105"/>
          <w:sz w:val="19"/>
          <w:szCs w:val="19"/>
        </w:rPr>
        <w:t>r</w:t>
      </w:r>
      <w:r>
        <w:rPr>
          <w:rFonts w:ascii="Verdana" w:eastAsia="Verdana" w:hAnsi="Verdana" w:cs="Verdana"/>
          <w:spacing w:val="-11"/>
          <w:w w:val="105"/>
          <w:sz w:val="19"/>
          <w:szCs w:val="19"/>
        </w:rPr>
        <w:t xml:space="preserve"> </w:t>
      </w:r>
      <w:r>
        <w:rPr>
          <w:rFonts w:ascii="Verdana" w:eastAsia="Verdana" w:hAnsi="Verdana" w:cs="Verdana"/>
          <w:spacing w:val="1"/>
          <w:w w:val="105"/>
          <w:sz w:val="19"/>
          <w:szCs w:val="19"/>
        </w:rPr>
        <w:t>s</w:t>
      </w:r>
      <w:r>
        <w:rPr>
          <w:rFonts w:ascii="Verdana" w:eastAsia="Verdana" w:hAnsi="Verdana" w:cs="Verdana"/>
          <w:spacing w:val="2"/>
          <w:w w:val="105"/>
          <w:sz w:val="19"/>
          <w:szCs w:val="19"/>
        </w:rPr>
        <w:t>uppo</w:t>
      </w:r>
      <w:r>
        <w:rPr>
          <w:rFonts w:ascii="Verdana" w:eastAsia="Verdana" w:hAnsi="Verdana" w:cs="Verdana"/>
          <w:spacing w:val="1"/>
          <w:w w:val="105"/>
          <w:sz w:val="19"/>
          <w:szCs w:val="19"/>
        </w:rPr>
        <w:t>r</w:t>
      </w:r>
      <w:r>
        <w:rPr>
          <w:rFonts w:ascii="Verdana" w:eastAsia="Verdana" w:hAnsi="Verdana" w:cs="Verdana"/>
          <w:w w:val="105"/>
          <w:sz w:val="19"/>
          <w:szCs w:val="19"/>
        </w:rPr>
        <w:t>t</w:t>
      </w:r>
      <w:r>
        <w:rPr>
          <w:rFonts w:ascii="Verdana" w:eastAsia="Verdana" w:hAnsi="Verdana" w:cs="Verdana"/>
          <w:spacing w:val="-12"/>
          <w:w w:val="105"/>
          <w:sz w:val="19"/>
          <w:szCs w:val="19"/>
        </w:rPr>
        <w:t xml:space="preserve"> </w:t>
      </w:r>
      <w:r>
        <w:rPr>
          <w:rFonts w:ascii="Verdana" w:eastAsia="Verdana" w:hAnsi="Verdana" w:cs="Verdana"/>
          <w:spacing w:val="1"/>
          <w:w w:val="105"/>
          <w:sz w:val="19"/>
          <w:szCs w:val="19"/>
        </w:rPr>
        <w:t>t</w:t>
      </w:r>
      <w:r>
        <w:rPr>
          <w:rFonts w:ascii="Verdana" w:eastAsia="Verdana" w:hAnsi="Verdana" w:cs="Verdana"/>
          <w:w w:val="105"/>
          <w:sz w:val="19"/>
          <w:szCs w:val="19"/>
        </w:rPr>
        <w:t>o</w:t>
      </w:r>
      <w:r>
        <w:rPr>
          <w:rFonts w:ascii="Verdana" w:eastAsia="Verdana" w:hAnsi="Verdana" w:cs="Verdana"/>
          <w:spacing w:val="-11"/>
          <w:w w:val="105"/>
          <w:sz w:val="19"/>
          <w:szCs w:val="19"/>
        </w:rPr>
        <w:t xml:space="preserve"> </w:t>
      </w:r>
      <w:r>
        <w:rPr>
          <w:rFonts w:ascii="Verdana" w:eastAsia="Verdana" w:hAnsi="Verdana" w:cs="Verdana"/>
          <w:spacing w:val="1"/>
          <w:w w:val="105"/>
          <w:sz w:val="19"/>
          <w:szCs w:val="19"/>
        </w:rPr>
        <w:t>c</w:t>
      </w:r>
      <w:r>
        <w:rPr>
          <w:rFonts w:ascii="Verdana" w:eastAsia="Verdana" w:hAnsi="Verdana" w:cs="Verdana"/>
          <w:spacing w:val="2"/>
          <w:w w:val="105"/>
          <w:sz w:val="19"/>
          <w:szCs w:val="19"/>
        </w:rPr>
        <w:t>ondu</w:t>
      </w:r>
      <w:r>
        <w:rPr>
          <w:rFonts w:ascii="Verdana" w:eastAsia="Verdana" w:hAnsi="Verdana" w:cs="Verdana"/>
          <w:spacing w:val="1"/>
          <w:w w:val="105"/>
          <w:sz w:val="19"/>
          <w:szCs w:val="19"/>
        </w:rPr>
        <w:t>c</w:t>
      </w:r>
      <w:r>
        <w:rPr>
          <w:rFonts w:ascii="Verdana" w:eastAsia="Verdana" w:hAnsi="Verdana" w:cs="Verdana"/>
          <w:w w:val="105"/>
          <w:sz w:val="19"/>
          <w:szCs w:val="19"/>
        </w:rPr>
        <w:t>t</w:t>
      </w:r>
      <w:r>
        <w:rPr>
          <w:rFonts w:ascii="Verdana" w:eastAsia="Verdana" w:hAnsi="Verdana" w:cs="Verdana"/>
          <w:spacing w:val="-12"/>
          <w:w w:val="105"/>
          <w:sz w:val="19"/>
          <w:szCs w:val="19"/>
        </w:rPr>
        <w:t xml:space="preserve"> </w:t>
      </w:r>
      <w:r>
        <w:rPr>
          <w:rFonts w:ascii="Verdana" w:eastAsia="Verdana" w:hAnsi="Verdana" w:cs="Verdana"/>
          <w:w w:val="105"/>
          <w:sz w:val="19"/>
          <w:szCs w:val="19"/>
        </w:rPr>
        <w:t>a</w:t>
      </w:r>
      <w:r>
        <w:rPr>
          <w:rFonts w:ascii="Verdana" w:eastAsia="Verdana" w:hAnsi="Verdana" w:cs="Verdana"/>
          <w:spacing w:val="-11"/>
          <w:w w:val="105"/>
          <w:sz w:val="19"/>
          <w:szCs w:val="19"/>
        </w:rPr>
        <w:t xml:space="preserve"> </w:t>
      </w:r>
      <w:r>
        <w:rPr>
          <w:rFonts w:ascii="Verdana" w:eastAsia="Verdana" w:hAnsi="Verdana" w:cs="Verdana"/>
          <w:spacing w:val="1"/>
          <w:w w:val="105"/>
          <w:sz w:val="19"/>
          <w:szCs w:val="19"/>
        </w:rPr>
        <w:t>feas</w:t>
      </w:r>
      <w:r>
        <w:rPr>
          <w:rFonts w:ascii="Verdana" w:eastAsia="Verdana" w:hAnsi="Verdana" w:cs="Verdana"/>
          <w:w w:val="105"/>
          <w:sz w:val="19"/>
          <w:szCs w:val="19"/>
        </w:rPr>
        <w:t>i</w:t>
      </w:r>
      <w:r>
        <w:rPr>
          <w:rFonts w:ascii="Verdana" w:eastAsia="Verdana" w:hAnsi="Verdana" w:cs="Verdana"/>
          <w:spacing w:val="2"/>
          <w:w w:val="105"/>
          <w:sz w:val="19"/>
          <w:szCs w:val="19"/>
        </w:rPr>
        <w:t>b</w:t>
      </w:r>
      <w:r>
        <w:rPr>
          <w:rFonts w:ascii="Verdana" w:eastAsia="Verdana" w:hAnsi="Verdana" w:cs="Verdana"/>
          <w:w w:val="105"/>
          <w:sz w:val="19"/>
          <w:szCs w:val="19"/>
        </w:rPr>
        <w:t>ili</w:t>
      </w:r>
      <w:r>
        <w:rPr>
          <w:rFonts w:ascii="Verdana" w:eastAsia="Verdana" w:hAnsi="Verdana" w:cs="Verdana"/>
          <w:spacing w:val="1"/>
          <w:w w:val="105"/>
          <w:sz w:val="19"/>
          <w:szCs w:val="19"/>
        </w:rPr>
        <w:t>t</w:t>
      </w:r>
      <w:r>
        <w:rPr>
          <w:rFonts w:ascii="Verdana" w:eastAsia="Verdana" w:hAnsi="Verdana" w:cs="Verdana"/>
          <w:w w:val="105"/>
          <w:sz w:val="19"/>
          <w:szCs w:val="19"/>
        </w:rPr>
        <w:t>y</w:t>
      </w:r>
      <w:r>
        <w:rPr>
          <w:rFonts w:ascii="Verdana" w:eastAsia="Verdana" w:hAnsi="Verdana" w:cs="Verdana"/>
          <w:spacing w:val="-10"/>
          <w:w w:val="105"/>
          <w:sz w:val="19"/>
          <w:szCs w:val="19"/>
        </w:rPr>
        <w:t xml:space="preserve"> </w:t>
      </w:r>
      <w:r>
        <w:rPr>
          <w:rFonts w:ascii="Verdana" w:eastAsia="Verdana" w:hAnsi="Verdana" w:cs="Verdana"/>
          <w:spacing w:val="1"/>
          <w:w w:val="105"/>
          <w:sz w:val="19"/>
          <w:szCs w:val="19"/>
        </w:rPr>
        <w:t>st</w:t>
      </w:r>
      <w:r>
        <w:rPr>
          <w:rFonts w:ascii="Verdana" w:eastAsia="Verdana" w:hAnsi="Verdana" w:cs="Verdana"/>
          <w:spacing w:val="2"/>
          <w:w w:val="105"/>
          <w:sz w:val="19"/>
          <w:szCs w:val="19"/>
        </w:rPr>
        <w:t>ud</w:t>
      </w:r>
      <w:r>
        <w:rPr>
          <w:rFonts w:ascii="Verdana" w:eastAsia="Verdana" w:hAnsi="Verdana" w:cs="Verdana"/>
          <w:w w:val="105"/>
          <w:sz w:val="19"/>
          <w:szCs w:val="19"/>
        </w:rPr>
        <w:t>y</w:t>
      </w:r>
      <w:r>
        <w:rPr>
          <w:rFonts w:ascii="Verdana" w:eastAsia="Verdana" w:hAnsi="Verdana" w:cs="Verdana"/>
          <w:spacing w:val="-11"/>
          <w:w w:val="105"/>
          <w:sz w:val="19"/>
          <w:szCs w:val="19"/>
        </w:rPr>
        <w:t xml:space="preserve"> </w:t>
      </w:r>
      <w:r>
        <w:rPr>
          <w:rFonts w:ascii="Verdana" w:eastAsia="Verdana" w:hAnsi="Verdana" w:cs="Verdana"/>
          <w:w w:val="105"/>
          <w:sz w:val="19"/>
          <w:szCs w:val="19"/>
        </w:rPr>
        <w:t>i</w:t>
      </w:r>
      <w:r>
        <w:rPr>
          <w:rFonts w:ascii="Verdana" w:eastAsia="Verdana" w:hAnsi="Verdana" w:cs="Verdana"/>
          <w:spacing w:val="2"/>
          <w:w w:val="105"/>
          <w:sz w:val="19"/>
          <w:szCs w:val="19"/>
        </w:rPr>
        <w:t>n</w:t>
      </w:r>
      <w:r>
        <w:rPr>
          <w:rFonts w:ascii="Verdana" w:eastAsia="Verdana" w:hAnsi="Verdana" w:cs="Verdana"/>
          <w:spacing w:val="1"/>
          <w:w w:val="105"/>
          <w:sz w:val="19"/>
          <w:szCs w:val="19"/>
        </w:rPr>
        <w:t>v</w:t>
      </w:r>
      <w:r>
        <w:rPr>
          <w:rFonts w:ascii="Verdana" w:eastAsia="Verdana" w:hAnsi="Verdana" w:cs="Verdana"/>
          <w:spacing w:val="2"/>
          <w:w w:val="105"/>
          <w:sz w:val="19"/>
          <w:szCs w:val="19"/>
        </w:rPr>
        <w:t>o</w:t>
      </w:r>
      <w:r>
        <w:rPr>
          <w:rFonts w:ascii="Verdana" w:eastAsia="Verdana" w:hAnsi="Verdana" w:cs="Verdana"/>
          <w:w w:val="105"/>
          <w:sz w:val="19"/>
          <w:szCs w:val="19"/>
        </w:rPr>
        <w:t>l</w:t>
      </w:r>
      <w:r>
        <w:rPr>
          <w:rFonts w:ascii="Verdana" w:eastAsia="Verdana" w:hAnsi="Verdana" w:cs="Verdana"/>
          <w:spacing w:val="1"/>
          <w:w w:val="105"/>
          <w:sz w:val="19"/>
          <w:szCs w:val="19"/>
        </w:rPr>
        <w:t>v</w:t>
      </w:r>
      <w:r>
        <w:rPr>
          <w:rFonts w:ascii="Verdana" w:eastAsia="Verdana" w:hAnsi="Verdana" w:cs="Verdana"/>
          <w:w w:val="105"/>
          <w:sz w:val="19"/>
          <w:szCs w:val="19"/>
        </w:rPr>
        <w:t>i</w:t>
      </w:r>
      <w:r>
        <w:rPr>
          <w:rFonts w:ascii="Verdana" w:eastAsia="Verdana" w:hAnsi="Verdana" w:cs="Verdana"/>
          <w:spacing w:val="2"/>
          <w:w w:val="105"/>
          <w:sz w:val="19"/>
          <w:szCs w:val="19"/>
        </w:rPr>
        <w:t>ng</w:t>
      </w:r>
      <w:r>
        <w:rPr>
          <w:rFonts w:ascii="Verdana" w:eastAsia="Verdana" w:hAnsi="Verdana" w:cs="Verdana"/>
          <w:spacing w:val="2"/>
          <w:w w:val="103"/>
          <w:sz w:val="19"/>
          <w:szCs w:val="19"/>
        </w:rPr>
        <w:t xml:space="preserve"> </w:t>
      </w:r>
      <w:r>
        <w:rPr>
          <w:rFonts w:ascii="Verdana" w:eastAsia="Verdana" w:hAnsi="Verdana" w:cs="Verdana"/>
          <w:spacing w:val="1"/>
          <w:w w:val="105"/>
          <w:sz w:val="19"/>
          <w:szCs w:val="19"/>
        </w:rPr>
        <w:t>t</w:t>
      </w:r>
      <w:r>
        <w:rPr>
          <w:rFonts w:ascii="Verdana" w:eastAsia="Verdana" w:hAnsi="Verdana" w:cs="Verdana"/>
          <w:spacing w:val="2"/>
          <w:w w:val="105"/>
          <w:sz w:val="19"/>
          <w:szCs w:val="19"/>
        </w:rPr>
        <w:t>h</w:t>
      </w:r>
      <w:r>
        <w:rPr>
          <w:rFonts w:ascii="Verdana" w:eastAsia="Verdana" w:hAnsi="Verdana" w:cs="Verdana"/>
          <w:spacing w:val="1"/>
          <w:w w:val="105"/>
          <w:sz w:val="19"/>
          <w:szCs w:val="19"/>
        </w:rPr>
        <w:t>re</w:t>
      </w:r>
      <w:r>
        <w:rPr>
          <w:rFonts w:ascii="Verdana" w:eastAsia="Verdana" w:hAnsi="Verdana" w:cs="Verdana"/>
          <w:w w:val="105"/>
          <w:sz w:val="19"/>
          <w:szCs w:val="19"/>
        </w:rPr>
        <w:t>e</w:t>
      </w:r>
      <w:r>
        <w:rPr>
          <w:rFonts w:ascii="Verdana" w:eastAsia="Verdana" w:hAnsi="Verdana" w:cs="Verdana"/>
          <w:spacing w:val="-9"/>
          <w:w w:val="105"/>
          <w:sz w:val="19"/>
          <w:szCs w:val="19"/>
        </w:rPr>
        <w:t xml:space="preserve"> </w:t>
      </w:r>
      <w:r>
        <w:rPr>
          <w:rFonts w:ascii="Verdana" w:eastAsia="Verdana" w:hAnsi="Verdana" w:cs="Verdana"/>
          <w:spacing w:val="1"/>
          <w:w w:val="105"/>
          <w:sz w:val="19"/>
          <w:szCs w:val="19"/>
        </w:rPr>
        <w:t>co</w:t>
      </w:r>
      <w:r>
        <w:rPr>
          <w:rFonts w:ascii="Verdana" w:eastAsia="Verdana" w:hAnsi="Verdana" w:cs="Verdana"/>
          <w:spacing w:val="3"/>
          <w:w w:val="105"/>
          <w:sz w:val="19"/>
          <w:szCs w:val="19"/>
        </w:rPr>
        <w:t>m</w:t>
      </w:r>
      <w:r>
        <w:rPr>
          <w:rFonts w:ascii="Verdana" w:eastAsia="Verdana" w:hAnsi="Verdana" w:cs="Verdana"/>
          <w:spacing w:val="2"/>
          <w:w w:val="105"/>
          <w:sz w:val="19"/>
          <w:szCs w:val="19"/>
        </w:rPr>
        <w:t>p</w:t>
      </w:r>
      <w:r>
        <w:rPr>
          <w:rFonts w:ascii="Verdana" w:eastAsia="Verdana" w:hAnsi="Verdana" w:cs="Verdana"/>
          <w:spacing w:val="1"/>
          <w:w w:val="105"/>
          <w:sz w:val="19"/>
          <w:szCs w:val="19"/>
        </w:rPr>
        <w:t>a</w:t>
      </w:r>
      <w:r>
        <w:rPr>
          <w:rFonts w:ascii="Verdana" w:eastAsia="Verdana" w:hAnsi="Verdana" w:cs="Verdana"/>
          <w:spacing w:val="2"/>
          <w:w w:val="105"/>
          <w:sz w:val="19"/>
          <w:szCs w:val="19"/>
        </w:rPr>
        <w:t>n</w:t>
      </w:r>
      <w:r>
        <w:rPr>
          <w:rFonts w:ascii="Verdana" w:eastAsia="Verdana" w:hAnsi="Verdana" w:cs="Verdana"/>
          <w:w w:val="105"/>
          <w:sz w:val="19"/>
          <w:szCs w:val="19"/>
        </w:rPr>
        <w:t>y</w:t>
      </w:r>
      <w:r>
        <w:rPr>
          <w:rFonts w:ascii="Verdana" w:eastAsia="Verdana" w:hAnsi="Verdana" w:cs="Verdana"/>
          <w:spacing w:val="-9"/>
          <w:w w:val="105"/>
          <w:sz w:val="19"/>
          <w:szCs w:val="19"/>
        </w:rPr>
        <w:t xml:space="preserve"> </w:t>
      </w:r>
      <w:r>
        <w:rPr>
          <w:rFonts w:ascii="Verdana" w:eastAsia="Verdana" w:hAnsi="Verdana" w:cs="Verdana"/>
          <w:spacing w:val="1"/>
          <w:w w:val="105"/>
          <w:sz w:val="19"/>
          <w:szCs w:val="19"/>
        </w:rPr>
        <w:t>e</w:t>
      </w:r>
      <w:r>
        <w:rPr>
          <w:rFonts w:ascii="Verdana" w:eastAsia="Verdana" w:hAnsi="Verdana" w:cs="Verdana"/>
          <w:spacing w:val="3"/>
          <w:w w:val="105"/>
          <w:sz w:val="19"/>
          <w:szCs w:val="19"/>
        </w:rPr>
        <w:t>m</w:t>
      </w:r>
      <w:r>
        <w:rPr>
          <w:rFonts w:ascii="Verdana" w:eastAsia="Verdana" w:hAnsi="Verdana" w:cs="Verdana"/>
          <w:spacing w:val="2"/>
          <w:w w:val="105"/>
          <w:sz w:val="19"/>
          <w:szCs w:val="19"/>
        </w:rPr>
        <w:t>p</w:t>
      </w:r>
      <w:r>
        <w:rPr>
          <w:rFonts w:ascii="Verdana" w:eastAsia="Verdana" w:hAnsi="Verdana" w:cs="Verdana"/>
          <w:w w:val="105"/>
          <w:sz w:val="19"/>
          <w:szCs w:val="19"/>
        </w:rPr>
        <w:t>l</w:t>
      </w:r>
      <w:r>
        <w:rPr>
          <w:rFonts w:ascii="Verdana" w:eastAsia="Verdana" w:hAnsi="Verdana" w:cs="Verdana"/>
          <w:spacing w:val="1"/>
          <w:w w:val="105"/>
          <w:sz w:val="19"/>
          <w:szCs w:val="19"/>
        </w:rPr>
        <w:t>oyee</w:t>
      </w:r>
      <w:r>
        <w:rPr>
          <w:rFonts w:ascii="Verdana" w:eastAsia="Verdana" w:hAnsi="Verdana" w:cs="Verdana"/>
          <w:w w:val="105"/>
          <w:sz w:val="19"/>
          <w:szCs w:val="19"/>
        </w:rPr>
        <w:t>s</w:t>
      </w:r>
      <w:r>
        <w:rPr>
          <w:rFonts w:ascii="Verdana" w:eastAsia="Verdana" w:hAnsi="Verdana" w:cs="Verdana"/>
          <w:spacing w:val="-9"/>
          <w:w w:val="105"/>
          <w:sz w:val="19"/>
          <w:szCs w:val="19"/>
        </w:rPr>
        <w:t xml:space="preserve"> </w:t>
      </w:r>
      <w:r>
        <w:rPr>
          <w:rFonts w:ascii="Verdana" w:eastAsia="Verdana" w:hAnsi="Verdana" w:cs="Verdana"/>
          <w:spacing w:val="1"/>
          <w:w w:val="105"/>
          <w:sz w:val="19"/>
          <w:szCs w:val="19"/>
        </w:rPr>
        <w:t>a</w:t>
      </w:r>
      <w:r>
        <w:rPr>
          <w:rFonts w:ascii="Verdana" w:eastAsia="Verdana" w:hAnsi="Verdana" w:cs="Verdana"/>
          <w:spacing w:val="2"/>
          <w:w w:val="105"/>
          <w:sz w:val="19"/>
          <w:szCs w:val="19"/>
        </w:rPr>
        <w:t>n</w:t>
      </w:r>
      <w:r>
        <w:rPr>
          <w:rFonts w:ascii="Verdana" w:eastAsia="Verdana" w:hAnsi="Verdana" w:cs="Verdana"/>
          <w:w w:val="105"/>
          <w:sz w:val="19"/>
          <w:szCs w:val="19"/>
        </w:rPr>
        <w:t>d</w:t>
      </w:r>
      <w:r>
        <w:rPr>
          <w:rFonts w:ascii="Verdana" w:eastAsia="Verdana" w:hAnsi="Verdana" w:cs="Verdana"/>
          <w:spacing w:val="-9"/>
          <w:w w:val="105"/>
          <w:sz w:val="19"/>
          <w:szCs w:val="19"/>
        </w:rPr>
        <w:t xml:space="preserve"> </w:t>
      </w:r>
      <w:r>
        <w:rPr>
          <w:rFonts w:ascii="Verdana" w:eastAsia="Verdana" w:hAnsi="Verdana" w:cs="Verdana"/>
          <w:spacing w:val="1"/>
          <w:w w:val="105"/>
          <w:sz w:val="19"/>
          <w:szCs w:val="19"/>
        </w:rPr>
        <w:t>t</w:t>
      </w:r>
      <w:r>
        <w:rPr>
          <w:rFonts w:ascii="Verdana" w:eastAsia="Verdana" w:hAnsi="Verdana" w:cs="Verdana"/>
          <w:spacing w:val="2"/>
          <w:w w:val="105"/>
          <w:sz w:val="19"/>
          <w:szCs w:val="19"/>
        </w:rPr>
        <w:t>w</w:t>
      </w:r>
      <w:r>
        <w:rPr>
          <w:rFonts w:ascii="Verdana" w:eastAsia="Verdana" w:hAnsi="Verdana" w:cs="Verdana"/>
          <w:w w:val="105"/>
          <w:sz w:val="19"/>
          <w:szCs w:val="19"/>
        </w:rPr>
        <w:t>o</w:t>
      </w:r>
      <w:r>
        <w:rPr>
          <w:rFonts w:ascii="Verdana" w:eastAsia="Verdana" w:hAnsi="Verdana" w:cs="Verdana"/>
          <w:spacing w:val="-9"/>
          <w:w w:val="105"/>
          <w:sz w:val="19"/>
          <w:szCs w:val="19"/>
        </w:rPr>
        <w:t xml:space="preserve"> </w:t>
      </w:r>
      <w:r>
        <w:rPr>
          <w:rFonts w:ascii="Verdana" w:eastAsia="Verdana" w:hAnsi="Verdana" w:cs="Verdana"/>
          <w:spacing w:val="1"/>
          <w:w w:val="105"/>
          <w:sz w:val="19"/>
          <w:szCs w:val="19"/>
        </w:rPr>
        <w:t>co</w:t>
      </w:r>
      <w:r>
        <w:rPr>
          <w:rFonts w:ascii="Verdana" w:eastAsia="Verdana" w:hAnsi="Verdana" w:cs="Verdana"/>
          <w:spacing w:val="2"/>
          <w:w w:val="105"/>
          <w:sz w:val="19"/>
          <w:szCs w:val="19"/>
        </w:rPr>
        <w:t>n</w:t>
      </w:r>
      <w:r>
        <w:rPr>
          <w:rFonts w:ascii="Verdana" w:eastAsia="Verdana" w:hAnsi="Verdana" w:cs="Verdana"/>
          <w:spacing w:val="1"/>
          <w:w w:val="105"/>
          <w:sz w:val="19"/>
          <w:szCs w:val="19"/>
        </w:rPr>
        <w:t>s</w:t>
      </w:r>
      <w:r>
        <w:rPr>
          <w:rFonts w:ascii="Verdana" w:eastAsia="Verdana" w:hAnsi="Verdana" w:cs="Verdana"/>
          <w:spacing w:val="2"/>
          <w:w w:val="105"/>
          <w:sz w:val="19"/>
          <w:szCs w:val="19"/>
        </w:rPr>
        <w:t>u</w:t>
      </w:r>
      <w:r>
        <w:rPr>
          <w:rFonts w:ascii="Verdana" w:eastAsia="Verdana" w:hAnsi="Verdana" w:cs="Verdana"/>
          <w:spacing w:val="1"/>
          <w:w w:val="105"/>
          <w:sz w:val="19"/>
          <w:szCs w:val="19"/>
        </w:rPr>
        <w:t>lta</w:t>
      </w:r>
      <w:r>
        <w:rPr>
          <w:rFonts w:ascii="Verdana" w:eastAsia="Verdana" w:hAnsi="Verdana" w:cs="Verdana"/>
          <w:spacing w:val="2"/>
          <w:w w:val="105"/>
          <w:sz w:val="19"/>
          <w:szCs w:val="19"/>
        </w:rPr>
        <w:t>n</w:t>
      </w:r>
      <w:r>
        <w:rPr>
          <w:rFonts w:ascii="Verdana" w:eastAsia="Verdana" w:hAnsi="Verdana" w:cs="Verdana"/>
          <w:spacing w:val="1"/>
          <w:w w:val="105"/>
          <w:sz w:val="19"/>
          <w:szCs w:val="19"/>
        </w:rPr>
        <w:t>ts</w:t>
      </w:r>
      <w:r>
        <w:rPr>
          <w:rFonts w:ascii="Verdana" w:eastAsia="Verdana" w:hAnsi="Verdana" w:cs="Verdana"/>
          <w:w w:val="105"/>
          <w:sz w:val="19"/>
          <w:szCs w:val="19"/>
        </w:rPr>
        <w:t>.</w:t>
      </w:r>
      <w:r>
        <w:rPr>
          <w:rFonts w:ascii="Verdana" w:eastAsia="Verdana" w:hAnsi="Verdana" w:cs="Verdana"/>
          <w:spacing w:val="-10"/>
          <w:w w:val="105"/>
          <w:sz w:val="19"/>
          <w:szCs w:val="19"/>
        </w:rPr>
        <w:t xml:space="preserve"> </w:t>
      </w:r>
      <w:r>
        <w:rPr>
          <w:rFonts w:ascii="Verdana" w:eastAsia="Verdana" w:hAnsi="Verdana" w:cs="Verdana"/>
          <w:spacing w:val="2"/>
          <w:w w:val="105"/>
          <w:sz w:val="19"/>
          <w:szCs w:val="19"/>
        </w:rPr>
        <w:t>Th</w:t>
      </w:r>
      <w:r>
        <w:rPr>
          <w:rFonts w:ascii="Verdana" w:eastAsia="Verdana" w:hAnsi="Verdana" w:cs="Verdana"/>
          <w:w w:val="105"/>
          <w:sz w:val="19"/>
          <w:szCs w:val="19"/>
        </w:rPr>
        <w:t>e</w:t>
      </w:r>
      <w:r>
        <w:rPr>
          <w:rFonts w:ascii="Verdana" w:eastAsia="Verdana" w:hAnsi="Verdana" w:cs="Verdana"/>
          <w:spacing w:val="-9"/>
          <w:w w:val="105"/>
          <w:sz w:val="19"/>
          <w:szCs w:val="19"/>
        </w:rPr>
        <w:t xml:space="preserve"> </w:t>
      </w:r>
      <w:r>
        <w:rPr>
          <w:rFonts w:ascii="Verdana" w:eastAsia="Verdana" w:hAnsi="Verdana" w:cs="Verdana"/>
          <w:spacing w:val="1"/>
          <w:w w:val="105"/>
          <w:sz w:val="19"/>
          <w:szCs w:val="19"/>
        </w:rPr>
        <w:t>st</w:t>
      </w:r>
      <w:r>
        <w:rPr>
          <w:rFonts w:ascii="Verdana" w:eastAsia="Verdana" w:hAnsi="Verdana" w:cs="Verdana"/>
          <w:spacing w:val="2"/>
          <w:w w:val="105"/>
          <w:sz w:val="19"/>
          <w:szCs w:val="19"/>
        </w:rPr>
        <w:t>ud</w:t>
      </w:r>
      <w:r>
        <w:rPr>
          <w:rFonts w:ascii="Verdana" w:eastAsia="Verdana" w:hAnsi="Verdana" w:cs="Verdana"/>
          <w:w w:val="105"/>
          <w:sz w:val="19"/>
          <w:szCs w:val="19"/>
        </w:rPr>
        <w:t>y</w:t>
      </w:r>
      <w:r>
        <w:rPr>
          <w:rFonts w:ascii="Verdana" w:eastAsia="Verdana" w:hAnsi="Verdana" w:cs="Verdana"/>
          <w:spacing w:val="-9"/>
          <w:w w:val="105"/>
          <w:sz w:val="19"/>
          <w:szCs w:val="19"/>
        </w:rPr>
        <w:t xml:space="preserve"> </w:t>
      </w:r>
      <w:r>
        <w:rPr>
          <w:rFonts w:ascii="Verdana" w:eastAsia="Verdana" w:hAnsi="Verdana" w:cs="Verdana"/>
          <w:spacing w:val="2"/>
          <w:w w:val="105"/>
          <w:sz w:val="19"/>
          <w:szCs w:val="19"/>
        </w:rPr>
        <w:t>w</w:t>
      </w:r>
      <w:r>
        <w:rPr>
          <w:rFonts w:ascii="Verdana" w:eastAsia="Verdana" w:hAnsi="Verdana" w:cs="Verdana"/>
          <w:spacing w:val="1"/>
          <w:w w:val="105"/>
          <w:sz w:val="19"/>
          <w:szCs w:val="19"/>
        </w:rPr>
        <w:t>il</w:t>
      </w:r>
      <w:r>
        <w:rPr>
          <w:rFonts w:ascii="Verdana" w:eastAsia="Verdana" w:hAnsi="Verdana" w:cs="Verdana"/>
          <w:w w:val="105"/>
          <w:sz w:val="19"/>
          <w:szCs w:val="19"/>
        </w:rPr>
        <w:t>l</w:t>
      </w:r>
      <w:r>
        <w:rPr>
          <w:rFonts w:ascii="Verdana" w:eastAsia="Verdana" w:hAnsi="Verdana" w:cs="Verdana"/>
          <w:spacing w:val="-10"/>
          <w:w w:val="105"/>
          <w:sz w:val="19"/>
          <w:szCs w:val="19"/>
        </w:rPr>
        <w:t xml:space="preserve"> </w:t>
      </w:r>
      <w:r>
        <w:rPr>
          <w:rFonts w:ascii="Verdana" w:eastAsia="Verdana" w:hAnsi="Verdana" w:cs="Verdana"/>
          <w:spacing w:val="1"/>
          <w:w w:val="105"/>
          <w:sz w:val="19"/>
          <w:szCs w:val="19"/>
        </w:rPr>
        <w:t>tak</w:t>
      </w:r>
      <w:r>
        <w:rPr>
          <w:rFonts w:ascii="Verdana" w:eastAsia="Verdana" w:hAnsi="Verdana" w:cs="Verdana"/>
          <w:w w:val="105"/>
          <w:sz w:val="19"/>
          <w:szCs w:val="19"/>
        </w:rPr>
        <w:t>e</w:t>
      </w:r>
      <w:r>
        <w:rPr>
          <w:rFonts w:ascii="Verdana" w:eastAsia="Verdana" w:hAnsi="Verdana" w:cs="Verdana"/>
          <w:spacing w:val="-9"/>
          <w:w w:val="105"/>
          <w:sz w:val="19"/>
          <w:szCs w:val="19"/>
        </w:rPr>
        <w:t xml:space="preserve"> </w:t>
      </w:r>
      <w:r>
        <w:rPr>
          <w:rFonts w:ascii="Verdana" w:eastAsia="Verdana" w:hAnsi="Verdana" w:cs="Verdana"/>
          <w:spacing w:val="2"/>
          <w:w w:val="105"/>
          <w:sz w:val="19"/>
          <w:szCs w:val="19"/>
        </w:rPr>
        <w:t>p</w:t>
      </w:r>
      <w:r>
        <w:rPr>
          <w:rFonts w:ascii="Verdana" w:eastAsia="Verdana" w:hAnsi="Verdana" w:cs="Verdana"/>
          <w:spacing w:val="1"/>
          <w:w w:val="105"/>
          <w:sz w:val="19"/>
          <w:szCs w:val="19"/>
        </w:rPr>
        <w:t>lac</w:t>
      </w:r>
      <w:r>
        <w:rPr>
          <w:rFonts w:ascii="Verdana" w:eastAsia="Verdana" w:hAnsi="Verdana" w:cs="Verdana"/>
          <w:w w:val="105"/>
          <w:sz w:val="19"/>
          <w:szCs w:val="19"/>
        </w:rPr>
        <w:t>e</w:t>
      </w:r>
      <w:r>
        <w:rPr>
          <w:rFonts w:ascii="Verdana" w:eastAsia="Verdana" w:hAnsi="Verdana" w:cs="Verdana"/>
          <w:spacing w:val="-9"/>
          <w:w w:val="105"/>
          <w:sz w:val="19"/>
          <w:szCs w:val="19"/>
        </w:rPr>
        <w:t xml:space="preserve"> </w:t>
      </w:r>
      <w:r>
        <w:rPr>
          <w:rFonts w:ascii="Verdana" w:eastAsia="Verdana" w:hAnsi="Verdana" w:cs="Verdana"/>
          <w:spacing w:val="1"/>
          <w:w w:val="105"/>
          <w:sz w:val="19"/>
          <w:szCs w:val="19"/>
        </w:rPr>
        <w:t>ove</w:t>
      </w:r>
      <w:r>
        <w:rPr>
          <w:rFonts w:ascii="Verdana" w:eastAsia="Verdana" w:hAnsi="Verdana" w:cs="Verdana"/>
          <w:w w:val="105"/>
          <w:sz w:val="19"/>
          <w:szCs w:val="19"/>
        </w:rPr>
        <w:t>r</w:t>
      </w:r>
      <w:r>
        <w:rPr>
          <w:rFonts w:ascii="Verdana" w:eastAsia="Verdana" w:hAnsi="Verdana" w:cs="Verdana"/>
          <w:spacing w:val="-9"/>
          <w:w w:val="105"/>
          <w:sz w:val="19"/>
          <w:szCs w:val="19"/>
        </w:rPr>
        <w:t xml:space="preserve"> </w:t>
      </w:r>
      <w:r>
        <w:rPr>
          <w:rFonts w:ascii="Verdana" w:eastAsia="Verdana" w:hAnsi="Verdana" w:cs="Verdana"/>
          <w:w w:val="105"/>
          <w:sz w:val="19"/>
          <w:szCs w:val="19"/>
        </w:rPr>
        <w:t>a</w:t>
      </w:r>
      <w:r>
        <w:rPr>
          <w:rFonts w:ascii="Verdana" w:eastAsia="Verdana" w:hAnsi="Verdana" w:cs="Verdana"/>
          <w:spacing w:val="-9"/>
          <w:w w:val="105"/>
          <w:sz w:val="19"/>
          <w:szCs w:val="19"/>
        </w:rPr>
        <w:t xml:space="preserve"> </w:t>
      </w:r>
      <w:r>
        <w:rPr>
          <w:rFonts w:ascii="Verdana" w:eastAsia="Verdana" w:hAnsi="Verdana" w:cs="Verdana"/>
          <w:spacing w:val="2"/>
          <w:w w:val="105"/>
          <w:sz w:val="19"/>
          <w:szCs w:val="19"/>
        </w:rPr>
        <w:t>p</w:t>
      </w:r>
      <w:r>
        <w:rPr>
          <w:rFonts w:ascii="Verdana" w:eastAsia="Verdana" w:hAnsi="Verdana" w:cs="Verdana"/>
          <w:spacing w:val="1"/>
          <w:w w:val="105"/>
          <w:sz w:val="19"/>
          <w:szCs w:val="19"/>
        </w:rPr>
        <w:t>erio</w:t>
      </w:r>
      <w:r>
        <w:rPr>
          <w:rFonts w:ascii="Verdana" w:eastAsia="Verdana" w:hAnsi="Verdana" w:cs="Verdana"/>
          <w:w w:val="105"/>
          <w:sz w:val="19"/>
          <w:szCs w:val="19"/>
        </w:rPr>
        <w:t>d</w:t>
      </w:r>
      <w:r>
        <w:rPr>
          <w:rFonts w:ascii="Verdana" w:eastAsia="Verdana" w:hAnsi="Verdana" w:cs="Verdana"/>
          <w:spacing w:val="-9"/>
          <w:w w:val="105"/>
          <w:sz w:val="19"/>
          <w:szCs w:val="19"/>
        </w:rPr>
        <w:t xml:space="preserve"> </w:t>
      </w:r>
      <w:r>
        <w:rPr>
          <w:rFonts w:ascii="Verdana" w:eastAsia="Verdana" w:hAnsi="Verdana" w:cs="Verdana"/>
          <w:spacing w:val="1"/>
          <w:w w:val="105"/>
          <w:sz w:val="19"/>
          <w:szCs w:val="19"/>
        </w:rPr>
        <w:t>o</w:t>
      </w:r>
      <w:r>
        <w:rPr>
          <w:rFonts w:ascii="Verdana" w:eastAsia="Verdana" w:hAnsi="Verdana" w:cs="Verdana"/>
          <w:w w:val="105"/>
          <w:sz w:val="19"/>
          <w:szCs w:val="19"/>
        </w:rPr>
        <w:t>f</w:t>
      </w:r>
      <w:r>
        <w:rPr>
          <w:rFonts w:ascii="Verdana" w:eastAsia="Verdana" w:hAnsi="Verdana" w:cs="Verdana"/>
          <w:spacing w:val="-10"/>
          <w:w w:val="105"/>
          <w:sz w:val="19"/>
          <w:szCs w:val="19"/>
        </w:rPr>
        <w:t xml:space="preserve"> </w:t>
      </w:r>
      <w:r>
        <w:rPr>
          <w:rFonts w:ascii="Verdana" w:eastAsia="Verdana" w:hAnsi="Verdana" w:cs="Verdana"/>
          <w:spacing w:val="1"/>
          <w:w w:val="105"/>
          <w:sz w:val="19"/>
          <w:szCs w:val="19"/>
        </w:rPr>
        <w:t>si</w:t>
      </w:r>
      <w:r>
        <w:rPr>
          <w:rFonts w:ascii="Verdana" w:eastAsia="Verdana" w:hAnsi="Verdana" w:cs="Verdana"/>
          <w:w w:val="105"/>
          <w:sz w:val="19"/>
          <w:szCs w:val="19"/>
        </w:rPr>
        <w:t>x</w:t>
      </w:r>
      <w:r>
        <w:rPr>
          <w:rFonts w:ascii="Verdana" w:eastAsia="Verdana" w:hAnsi="Verdana" w:cs="Verdana"/>
          <w:w w:val="103"/>
          <w:sz w:val="19"/>
          <w:szCs w:val="19"/>
        </w:rPr>
        <w:t xml:space="preserve"> </w:t>
      </w:r>
      <w:r>
        <w:rPr>
          <w:rFonts w:ascii="Verdana" w:eastAsia="Verdana" w:hAnsi="Verdana" w:cs="Verdana"/>
          <w:spacing w:val="3"/>
          <w:w w:val="105"/>
          <w:sz w:val="19"/>
          <w:szCs w:val="19"/>
        </w:rPr>
        <w:t>m</w:t>
      </w:r>
      <w:r>
        <w:rPr>
          <w:rFonts w:ascii="Verdana" w:eastAsia="Verdana" w:hAnsi="Verdana" w:cs="Verdana"/>
          <w:spacing w:val="1"/>
          <w:w w:val="105"/>
          <w:sz w:val="19"/>
          <w:szCs w:val="19"/>
        </w:rPr>
        <w:t>o</w:t>
      </w:r>
      <w:r>
        <w:rPr>
          <w:rFonts w:ascii="Verdana" w:eastAsia="Verdana" w:hAnsi="Verdana" w:cs="Verdana"/>
          <w:spacing w:val="2"/>
          <w:w w:val="105"/>
          <w:sz w:val="19"/>
          <w:szCs w:val="19"/>
        </w:rPr>
        <w:t>n</w:t>
      </w:r>
      <w:r>
        <w:rPr>
          <w:rFonts w:ascii="Verdana" w:eastAsia="Verdana" w:hAnsi="Verdana" w:cs="Verdana"/>
          <w:spacing w:val="1"/>
          <w:w w:val="105"/>
          <w:sz w:val="19"/>
          <w:szCs w:val="19"/>
        </w:rPr>
        <w:t>t</w:t>
      </w:r>
      <w:r>
        <w:rPr>
          <w:rFonts w:ascii="Verdana" w:eastAsia="Verdana" w:hAnsi="Verdana" w:cs="Verdana"/>
          <w:spacing w:val="2"/>
          <w:w w:val="105"/>
          <w:sz w:val="19"/>
          <w:szCs w:val="19"/>
        </w:rPr>
        <w:t>h</w:t>
      </w:r>
      <w:r>
        <w:rPr>
          <w:rFonts w:ascii="Verdana" w:eastAsia="Verdana" w:hAnsi="Verdana" w:cs="Verdana"/>
          <w:spacing w:val="1"/>
          <w:w w:val="105"/>
          <w:sz w:val="19"/>
          <w:szCs w:val="19"/>
        </w:rPr>
        <w:t>s</w:t>
      </w:r>
      <w:r>
        <w:rPr>
          <w:rFonts w:ascii="Verdana" w:eastAsia="Verdana" w:hAnsi="Verdana" w:cs="Verdana"/>
          <w:w w:val="105"/>
          <w:sz w:val="19"/>
          <w:szCs w:val="19"/>
        </w:rPr>
        <w:t>,</w:t>
      </w:r>
      <w:r>
        <w:rPr>
          <w:rFonts w:ascii="Verdana" w:eastAsia="Verdana" w:hAnsi="Verdana" w:cs="Verdana"/>
          <w:spacing w:val="-11"/>
          <w:w w:val="105"/>
          <w:sz w:val="19"/>
          <w:szCs w:val="19"/>
        </w:rPr>
        <w:t xml:space="preserve"> </w:t>
      </w:r>
      <w:r>
        <w:rPr>
          <w:rFonts w:ascii="Verdana" w:eastAsia="Verdana" w:hAnsi="Verdana" w:cs="Verdana"/>
          <w:spacing w:val="1"/>
          <w:w w:val="105"/>
          <w:sz w:val="19"/>
          <w:szCs w:val="19"/>
        </w:rPr>
        <w:t>a</w:t>
      </w:r>
      <w:r>
        <w:rPr>
          <w:rFonts w:ascii="Verdana" w:eastAsia="Verdana" w:hAnsi="Verdana" w:cs="Verdana"/>
          <w:spacing w:val="2"/>
          <w:w w:val="105"/>
          <w:sz w:val="19"/>
          <w:szCs w:val="19"/>
        </w:rPr>
        <w:t>n</w:t>
      </w:r>
      <w:r>
        <w:rPr>
          <w:rFonts w:ascii="Verdana" w:eastAsia="Verdana" w:hAnsi="Verdana" w:cs="Verdana"/>
          <w:w w:val="105"/>
          <w:sz w:val="19"/>
          <w:szCs w:val="19"/>
        </w:rPr>
        <w:t>d</w:t>
      </w:r>
      <w:r>
        <w:rPr>
          <w:rFonts w:ascii="Verdana" w:eastAsia="Verdana" w:hAnsi="Verdana" w:cs="Verdana"/>
          <w:spacing w:val="-10"/>
          <w:w w:val="105"/>
          <w:sz w:val="19"/>
          <w:szCs w:val="19"/>
        </w:rPr>
        <w:t xml:space="preserve"> </w:t>
      </w:r>
      <w:r>
        <w:rPr>
          <w:rFonts w:ascii="Verdana" w:eastAsia="Verdana" w:hAnsi="Verdana" w:cs="Verdana"/>
          <w:spacing w:val="2"/>
          <w:w w:val="105"/>
          <w:sz w:val="19"/>
          <w:szCs w:val="19"/>
        </w:rPr>
        <w:t>w</w:t>
      </w:r>
      <w:r>
        <w:rPr>
          <w:rFonts w:ascii="Verdana" w:eastAsia="Verdana" w:hAnsi="Verdana" w:cs="Verdana"/>
          <w:w w:val="105"/>
          <w:sz w:val="19"/>
          <w:szCs w:val="19"/>
        </w:rPr>
        <w:t>ill</w:t>
      </w:r>
      <w:r>
        <w:rPr>
          <w:rFonts w:ascii="Verdana" w:eastAsia="Verdana" w:hAnsi="Verdana" w:cs="Verdana"/>
          <w:spacing w:val="-11"/>
          <w:w w:val="105"/>
          <w:sz w:val="19"/>
          <w:szCs w:val="19"/>
        </w:rPr>
        <w:t xml:space="preserve"> </w:t>
      </w:r>
      <w:r>
        <w:rPr>
          <w:rFonts w:ascii="Verdana" w:eastAsia="Verdana" w:hAnsi="Verdana" w:cs="Verdana"/>
          <w:w w:val="105"/>
          <w:sz w:val="19"/>
          <w:szCs w:val="19"/>
        </w:rPr>
        <w:t>i</w:t>
      </w:r>
      <w:r>
        <w:rPr>
          <w:rFonts w:ascii="Verdana" w:eastAsia="Verdana" w:hAnsi="Verdana" w:cs="Verdana"/>
          <w:spacing w:val="2"/>
          <w:w w:val="105"/>
          <w:sz w:val="19"/>
          <w:szCs w:val="19"/>
        </w:rPr>
        <w:t>n</w:t>
      </w:r>
      <w:r>
        <w:rPr>
          <w:rFonts w:ascii="Verdana" w:eastAsia="Verdana" w:hAnsi="Verdana" w:cs="Verdana"/>
          <w:spacing w:val="1"/>
          <w:w w:val="105"/>
          <w:sz w:val="19"/>
          <w:szCs w:val="19"/>
        </w:rPr>
        <w:t>vo</w:t>
      </w:r>
      <w:r>
        <w:rPr>
          <w:rFonts w:ascii="Verdana" w:eastAsia="Verdana" w:hAnsi="Verdana" w:cs="Verdana"/>
          <w:w w:val="105"/>
          <w:sz w:val="19"/>
          <w:szCs w:val="19"/>
        </w:rPr>
        <w:t>l</w:t>
      </w:r>
      <w:r>
        <w:rPr>
          <w:rFonts w:ascii="Verdana" w:eastAsia="Verdana" w:hAnsi="Verdana" w:cs="Verdana"/>
          <w:spacing w:val="1"/>
          <w:w w:val="105"/>
          <w:sz w:val="19"/>
          <w:szCs w:val="19"/>
        </w:rPr>
        <w:t>v</w:t>
      </w:r>
      <w:r>
        <w:rPr>
          <w:rFonts w:ascii="Verdana" w:eastAsia="Verdana" w:hAnsi="Verdana" w:cs="Verdana"/>
          <w:w w:val="105"/>
          <w:sz w:val="19"/>
          <w:szCs w:val="19"/>
        </w:rPr>
        <w:t>e</w:t>
      </w:r>
      <w:r>
        <w:rPr>
          <w:rFonts w:ascii="Verdana" w:eastAsia="Verdana" w:hAnsi="Verdana" w:cs="Verdana"/>
          <w:spacing w:val="-10"/>
          <w:w w:val="105"/>
          <w:sz w:val="19"/>
          <w:szCs w:val="19"/>
        </w:rPr>
        <w:t xml:space="preserve"> </w:t>
      </w:r>
      <w:r>
        <w:rPr>
          <w:rFonts w:ascii="Verdana" w:eastAsia="Verdana" w:hAnsi="Verdana" w:cs="Verdana"/>
          <w:spacing w:val="1"/>
          <w:w w:val="105"/>
          <w:sz w:val="19"/>
          <w:szCs w:val="19"/>
        </w:rPr>
        <w:t>severa</w:t>
      </w:r>
      <w:r>
        <w:rPr>
          <w:rFonts w:ascii="Verdana" w:eastAsia="Verdana" w:hAnsi="Verdana" w:cs="Verdana"/>
          <w:w w:val="105"/>
          <w:sz w:val="19"/>
          <w:szCs w:val="19"/>
        </w:rPr>
        <w:t>l</w:t>
      </w:r>
      <w:r>
        <w:rPr>
          <w:rFonts w:ascii="Verdana" w:eastAsia="Verdana" w:hAnsi="Verdana" w:cs="Verdana"/>
          <w:spacing w:val="-10"/>
          <w:w w:val="105"/>
          <w:sz w:val="19"/>
          <w:szCs w:val="19"/>
        </w:rPr>
        <w:t xml:space="preserve"> </w:t>
      </w:r>
      <w:r>
        <w:rPr>
          <w:rFonts w:ascii="Verdana" w:eastAsia="Verdana" w:hAnsi="Verdana" w:cs="Verdana"/>
          <w:w w:val="105"/>
          <w:sz w:val="19"/>
          <w:szCs w:val="19"/>
        </w:rPr>
        <w:t>i</w:t>
      </w:r>
      <w:r>
        <w:rPr>
          <w:rFonts w:ascii="Verdana" w:eastAsia="Verdana" w:hAnsi="Verdana" w:cs="Verdana"/>
          <w:spacing w:val="2"/>
          <w:w w:val="105"/>
          <w:sz w:val="19"/>
          <w:szCs w:val="19"/>
        </w:rPr>
        <w:t>n</w:t>
      </w:r>
      <w:r>
        <w:rPr>
          <w:rFonts w:ascii="Verdana" w:eastAsia="Verdana" w:hAnsi="Verdana" w:cs="Verdana"/>
          <w:spacing w:val="1"/>
          <w:w w:val="105"/>
          <w:sz w:val="19"/>
          <w:szCs w:val="19"/>
        </w:rPr>
        <w:t>ter</w:t>
      </w:r>
      <w:r>
        <w:rPr>
          <w:rFonts w:ascii="Verdana" w:eastAsia="Verdana" w:hAnsi="Verdana" w:cs="Verdana"/>
          <w:spacing w:val="2"/>
          <w:w w:val="105"/>
          <w:sz w:val="19"/>
          <w:szCs w:val="19"/>
        </w:rPr>
        <w:t>n</w:t>
      </w:r>
      <w:r>
        <w:rPr>
          <w:rFonts w:ascii="Verdana" w:eastAsia="Verdana" w:hAnsi="Verdana" w:cs="Verdana"/>
          <w:spacing w:val="1"/>
          <w:w w:val="105"/>
          <w:sz w:val="19"/>
          <w:szCs w:val="19"/>
        </w:rPr>
        <w:t>at</w:t>
      </w:r>
      <w:r>
        <w:rPr>
          <w:rFonts w:ascii="Verdana" w:eastAsia="Verdana" w:hAnsi="Verdana" w:cs="Verdana"/>
          <w:w w:val="105"/>
          <w:sz w:val="19"/>
          <w:szCs w:val="19"/>
        </w:rPr>
        <w:t>i</w:t>
      </w:r>
      <w:r>
        <w:rPr>
          <w:rFonts w:ascii="Verdana" w:eastAsia="Verdana" w:hAnsi="Verdana" w:cs="Verdana"/>
          <w:spacing w:val="1"/>
          <w:w w:val="105"/>
          <w:sz w:val="19"/>
          <w:szCs w:val="19"/>
        </w:rPr>
        <w:t>o</w:t>
      </w:r>
      <w:r>
        <w:rPr>
          <w:rFonts w:ascii="Verdana" w:eastAsia="Verdana" w:hAnsi="Verdana" w:cs="Verdana"/>
          <w:spacing w:val="2"/>
          <w:w w:val="105"/>
          <w:sz w:val="19"/>
          <w:szCs w:val="19"/>
        </w:rPr>
        <w:t>n</w:t>
      </w:r>
      <w:r>
        <w:rPr>
          <w:rFonts w:ascii="Verdana" w:eastAsia="Verdana" w:hAnsi="Verdana" w:cs="Verdana"/>
          <w:spacing w:val="1"/>
          <w:w w:val="105"/>
          <w:sz w:val="19"/>
          <w:szCs w:val="19"/>
        </w:rPr>
        <w:t>a</w:t>
      </w:r>
      <w:r>
        <w:rPr>
          <w:rFonts w:ascii="Verdana" w:eastAsia="Verdana" w:hAnsi="Verdana" w:cs="Verdana"/>
          <w:w w:val="105"/>
          <w:sz w:val="19"/>
          <w:szCs w:val="19"/>
        </w:rPr>
        <w:t>l</w:t>
      </w:r>
      <w:r>
        <w:rPr>
          <w:rFonts w:ascii="Verdana" w:eastAsia="Verdana" w:hAnsi="Verdana" w:cs="Verdana"/>
          <w:spacing w:val="-11"/>
          <w:w w:val="105"/>
          <w:sz w:val="19"/>
          <w:szCs w:val="19"/>
        </w:rPr>
        <w:t xml:space="preserve"> </w:t>
      </w:r>
      <w:r>
        <w:rPr>
          <w:rFonts w:ascii="Verdana" w:eastAsia="Verdana" w:hAnsi="Verdana" w:cs="Verdana"/>
          <w:spacing w:val="1"/>
          <w:w w:val="105"/>
          <w:sz w:val="19"/>
          <w:szCs w:val="19"/>
        </w:rPr>
        <w:t>trave</w:t>
      </w:r>
      <w:r>
        <w:rPr>
          <w:rFonts w:ascii="Verdana" w:eastAsia="Verdana" w:hAnsi="Verdana" w:cs="Verdana"/>
          <w:w w:val="105"/>
          <w:sz w:val="19"/>
          <w:szCs w:val="19"/>
        </w:rPr>
        <w:t>l</w:t>
      </w:r>
      <w:r>
        <w:rPr>
          <w:rFonts w:ascii="Verdana" w:eastAsia="Verdana" w:hAnsi="Verdana" w:cs="Verdana"/>
          <w:spacing w:val="1"/>
          <w:w w:val="105"/>
          <w:sz w:val="19"/>
          <w:szCs w:val="19"/>
        </w:rPr>
        <w:t>s</w:t>
      </w:r>
      <w:r>
        <w:rPr>
          <w:rFonts w:ascii="Verdana" w:eastAsia="Verdana" w:hAnsi="Verdana" w:cs="Verdana"/>
          <w:w w:val="105"/>
          <w:sz w:val="19"/>
          <w:szCs w:val="19"/>
        </w:rPr>
        <w:t>.</w:t>
      </w:r>
      <w:r>
        <w:rPr>
          <w:rFonts w:ascii="Verdana" w:eastAsia="Verdana" w:hAnsi="Verdana" w:cs="Verdana"/>
          <w:spacing w:val="-11"/>
          <w:w w:val="105"/>
          <w:sz w:val="19"/>
          <w:szCs w:val="19"/>
        </w:rPr>
        <w:t xml:space="preserve"> </w:t>
      </w:r>
      <w:r>
        <w:rPr>
          <w:rFonts w:ascii="Verdana" w:eastAsia="Verdana" w:hAnsi="Verdana" w:cs="Verdana"/>
          <w:spacing w:val="2"/>
          <w:w w:val="105"/>
          <w:sz w:val="19"/>
          <w:szCs w:val="19"/>
        </w:rPr>
        <w:t>On</w:t>
      </w:r>
      <w:r>
        <w:rPr>
          <w:rFonts w:ascii="Verdana" w:eastAsia="Verdana" w:hAnsi="Verdana" w:cs="Verdana"/>
          <w:w w:val="105"/>
          <w:sz w:val="19"/>
          <w:szCs w:val="19"/>
        </w:rPr>
        <w:t>e</w:t>
      </w:r>
      <w:r>
        <w:rPr>
          <w:rFonts w:ascii="Verdana" w:eastAsia="Verdana" w:hAnsi="Verdana" w:cs="Verdana"/>
          <w:spacing w:val="-10"/>
          <w:w w:val="105"/>
          <w:sz w:val="19"/>
          <w:szCs w:val="19"/>
        </w:rPr>
        <w:t xml:space="preserve"> </w:t>
      </w:r>
      <w:r>
        <w:rPr>
          <w:rFonts w:ascii="Verdana" w:eastAsia="Verdana" w:hAnsi="Verdana" w:cs="Verdana"/>
          <w:spacing w:val="1"/>
          <w:w w:val="105"/>
          <w:sz w:val="19"/>
          <w:szCs w:val="19"/>
        </w:rPr>
        <w:t>o</w:t>
      </w:r>
      <w:r>
        <w:rPr>
          <w:rFonts w:ascii="Verdana" w:eastAsia="Verdana" w:hAnsi="Verdana" w:cs="Verdana"/>
          <w:w w:val="105"/>
          <w:sz w:val="19"/>
          <w:szCs w:val="19"/>
        </w:rPr>
        <w:t>f</w:t>
      </w:r>
      <w:r>
        <w:rPr>
          <w:rFonts w:ascii="Verdana" w:eastAsia="Verdana" w:hAnsi="Verdana" w:cs="Verdana"/>
          <w:spacing w:val="-10"/>
          <w:w w:val="105"/>
          <w:sz w:val="19"/>
          <w:szCs w:val="19"/>
        </w:rPr>
        <w:t xml:space="preserve"> </w:t>
      </w:r>
      <w:r>
        <w:rPr>
          <w:rFonts w:ascii="Verdana" w:eastAsia="Verdana" w:hAnsi="Verdana" w:cs="Verdana"/>
          <w:spacing w:val="1"/>
          <w:w w:val="105"/>
          <w:sz w:val="19"/>
          <w:szCs w:val="19"/>
        </w:rPr>
        <w:t>t</w:t>
      </w:r>
      <w:r>
        <w:rPr>
          <w:rFonts w:ascii="Verdana" w:eastAsia="Verdana" w:hAnsi="Verdana" w:cs="Verdana"/>
          <w:spacing w:val="2"/>
          <w:w w:val="105"/>
          <w:sz w:val="19"/>
          <w:szCs w:val="19"/>
        </w:rPr>
        <w:t>h</w:t>
      </w:r>
      <w:r>
        <w:rPr>
          <w:rFonts w:ascii="Verdana" w:eastAsia="Verdana" w:hAnsi="Verdana" w:cs="Verdana"/>
          <w:w w:val="105"/>
          <w:sz w:val="19"/>
          <w:szCs w:val="19"/>
        </w:rPr>
        <w:t>e</w:t>
      </w:r>
      <w:r>
        <w:rPr>
          <w:rFonts w:ascii="Verdana" w:eastAsia="Verdana" w:hAnsi="Verdana" w:cs="Verdana"/>
          <w:spacing w:val="-10"/>
          <w:w w:val="105"/>
          <w:sz w:val="19"/>
          <w:szCs w:val="19"/>
        </w:rPr>
        <w:t xml:space="preserve"> </w:t>
      </w:r>
      <w:r>
        <w:rPr>
          <w:rFonts w:ascii="Verdana" w:eastAsia="Verdana" w:hAnsi="Verdana" w:cs="Verdana"/>
          <w:spacing w:val="1"/>
          <w:w w:val="105"/>
          <w:sz w:val="19"/>
          <w:szCs w:val="19"/>
        </w:rPr>
        <w:t>co</w:t>
      </w:r>
      <w:r>
        <w:rPr>
          <w:rFonts w:ascii="Verdana" w:eastAsia="Verdana" w:hAnsi="Verdana" w:cs="Verdana"/>
          <w:spacing w:val="2"/>
          <w:w w:val="105"/>
          <w:sz w:val="19"/>
          <w:szCs w:val="19"/>
        </w:rPr>
        <w:t>n</w:t>
      </w:r>
      <w:r>
        <w:rPr>
          <w:rFonts w:ascii="Verdana" w:eastAsia="Verdana" w:hAnsi="Verdana" w:cs="Verdana"/>
          <w:spacing w:val="1"/>
          <w:w w:val="105"/>
          <w:sz w:val="19"/>
          <w:szCs w:val="19"/>
        </w:rPr>
        <w:t>s</w:t>
      </w:r>
      <w:r>
        <w:rPr>
          <w:rFonts w:ascii="Verdana" w:eastAsia="Verdana" w:hAnsi="Verdana" w:cs="Verdana"/>
          <w:spacing w:val="2"/>
          <w:w w:val="105"/>
          <w:sz w:val="19"/>
          <w:szCs w:val="19"/>
        </w:rPr>
        <w:t>u</w:t>
      </w:r>
      <w:r>
        <w:rPr>
          <w:rFonts w:ascii="Verdana" w:eastAsia="Verdana" w:hAnsi="Verdana" w:cs="Verdana"/>
          <w:w w:val="105"/>
          <w:sz w:val="19"/>
          <w:szCs w:val="19"/>
        </w:rPr>
        <w:t>l</w:t>
      </w:r>
      <w:r>
        <w:rPr>
          <w:rFonts w:ascii="Verdana" w:eastAsia="Verdana" w:hAnsi="Verdana" w:cs="Verdana"/>
          <w:spacing w:val="1"/>
          <w:w w:val="105"/>
          <w:sz w:val="19"/>
          <w:szCs w:val="19"/>
        </w:rPr>
        <w:t>ta</w:t>
      </w:r>
      <w:r>
        <w:rPr>
          <w:rFonts w:ascii="Verdana" w:eastAsia="Verdana" w:hAnsi="Verdana" w:cs="Verdana"/>
          <w:spacing w:val="2"/>
          <w:w w:val="105"/>
          <w:sz w:val="19"/>
          <w:szCs w:val="19"/>
        </w:rPr>
        <w:t>n</w:t>
      </w:r>
      <w:r>
        <w:rPr>
          <w:rFonts w:ascii="Verdana" w:eastAsia="Verdana" w:hAnsi="Verdana" w:cs="Verdana"/>
          <w:spacing w:val="1"/>
          <w:w w:val="105"/>
          <w:sz w:val="19"/>
          <w:szCs w:val="19"/>
        </w:rPr>
        <w:t>t</w:t>
      </w:r>
      <w:r>
        <w:rPr>
          <w:rFonts w:ascii="Verdana" w:eastAsia="Verdana" w:hAnsi="Verdana" w:cs="Verdana"/>
          <w:w w:val="105"/>
          <w:sz w:val="19"/>
          <w:szCs w:val="19"/>
        </w:rPr>
        <w:t>s</w:t>
      </w:r>
      <w:r>
        <w:rPr>
          <w:rFonts w:ascii="Verdana" w:eastAsia="Verdana" w:hAnsi="Verdana" w:cs="Verdana"/>
          <w:spacing w:val="-10"/>
          <w:w w:val="105"/>
          <w:sz w:val="19"/>
          <w:szCs w:val="19"/>
        </w:rPr>
        <w:t xml:space="preserve"> </w:t>
      </w:r>
      <w:r>
        <w:rPr>
          <w:rFonts w:ascii="Verdana" w:eastAsia="Verdana" w:hAnsi="Verdana" w:cs="Verdana"/>
          <w:w w:val="105"/>
          <w:sz w:val="19"/>
          <w:szCs w:val="19"/>
        </w:rPr>
        <w:t>is</w:t>
      </w:r>
      <w:r>
        <w:rPr>
          <w:rFonts w:ascii="Verdana" w:eastAsia="Verdana" w:hAnsi="Verdana" w:cs="Verdana"/>
          <w:spacing w:val="-10"/>
          <w:w w:val="105"/>
          <w:sz w:val="19"/>
          <w:szCs w:val="19"/>
        </w:rPr>
        <w:t xml:space="preserve"> </w:t>
      </w:r>
      <w:r>
        <w:rPr>
          <w:rFonts w:ascii="Verdana" w:eastAsia="Verdana" w:hAnsi="Verdana" w:cs="Verdana"/>
          <w:w w:val="105"/>
          <w:sz w:val="19"/>
          <w:szCs w:val="19"/>
        </w:rPr>
        <w:t>l</w:t>
      </w:r>
      <w:r>
        <w:rPr>
          <w:rFonts w:ascii="Verdana" w:eastAsia="Verdana" w:hAnsi="Verdana" w:cs="Verdana"/>
          <w:spacing w:val="1"/>
          <w:w w:val="105"/>
          <w:sz w:val="19"/>
          <w:szCs w:val="19"/>
        </w:rPr>
        <w:t>ocate</w:t>
      </w:r>
      <w:r>
        <w:rPr>
          <w:rFonts w:ascii="Verdana" w:eastAsia="Verdana" w:hAnsi="Verdana" w:cs="Verdana"/>
          <w:w w:val="105"/>
          <w:sz w:val="19"/>
          <w:szCs w:val="19"/>
        </w:rPr>
        <w:t>d</w:t>
      </w:r>
      <w:r>
        <w:rPr>
          <w:rFonts w:ascii="Verdana" w:eastAsia="Verdana" w:hAnsi="Verdana" w:cs="Verdana"/>
          <w:spacing w:val="-10"/>
          <w:w w:val="105"/>
          <w:sz w:val="19"/>
          <w:szCs w:val="19"/>
        </w:rPr>
        <w:t xml:space="preserve"> </w:t>
      </w:r>
      <w:r>
        <w:rPr>
          <w:rFonts w:ascii="Verdana" w:eastAsia="Verdana" w:hAnsi="Verdana" w:cs="Verdana"/>
          <w:w w:val="105"/>
          <w:sz w:val="19"/>
          <w:szCs w:val="19"/>
        </w:rPr>
        <w:t>in</w:t>
      </w:r>
      <w:r>
        <w:rPr>
          <w:rFonts w:ascii="Verdana" w:eastAsia="Verdana" w:hAnsi="Verdana" w:cs="Verdana"/>
          <w:spacing w:val="-10"/>
          <w:w w:val="105"/>
          <w:sz w:val="19"/>
          <w:szCs w:val="19"/>
        </w:rPr>
        <w:t xml:space="preserve"> </w:t>
      </w:r>
      <w:r>
        <w:rPr>
          <w:rFonts w:ascii="Verdana" w:eastAsia="Verdana" w:hAnsi="Verdana" w:cs="Verdana"/>
          <w:spacing w:val="1"/>
          <w:w w:val="105"/>
          <w:sz w:val="19"/>
          <w:szCs w:val="19"/>
        </w:rPr>
        <w:t>t</w:t>
      </w:r>
      <w:r>
        <w:rPr>
          <w:rFonts w:ascii="Verdana" w:eastAsia="Verdana" w:hAnsi="Verdana" w:cs="Verdana"/>
          <w:spacing w:val="2"/>
          <w:w w:val="105"/>
          <w:sz w:val="19"/>
          <w:szCs w:val="19"/>
        </w:rPr>
        <w:t>h</w:t>
      </w:r>
      <w:r>
        <w:rPr>
          <w:rFonts w:ascii="Verdana" w:eastAsia="Verdana" w:hAnsi="Verdana" w:cs="Verdana"/>
          <w:w w:val="105"/>
          <w:sz w:val="19"/>
          <w:szCs w:val="19"/>
        </w:rPr>
        <w:t>e</w:t>
      </w:r>
      <w:r>
        <w:rPr>
          <w:rFonts w:ascii="Verdana" w:eastAsia="Verdana" w:hAnsi="Verdana" w:cs="Verdana"/>
          <w:w w:val="103"/>
          <w:sz w:val="19"/>
          <w:szCs w:val="19"/>
        </w:rPr>
        <w:t xml:space="preserve"> </w:t>
      </w:r>
      <w:r>
        <w:rPr>
          <w:rFonts w:ascii="Verdana" w:eastAsia="Verdana" w:hAnsi="Verdana" w:cs="Verdana"/>
          <w:spacing w:val="2"/>
          <w:w w:val="105"/>
          <w:sz w:val="19"/>
          <w:szCs w:val="19"/>
        </w:rPr>
        <w:t>d</w:t>
      </w:r>
      <w:r>
        <w:rPr>
          <w:rFonts w:ascii="Verdana" w:eastAsia="Verdana" w:hAnsi="Verdana" w:cs="Verdana"/>
          <w:spacing w:val="1"/>
          <w:w w:val="105"/>
          <w:sz w:val="19"/>
          <w:szCs w:val="19"/>
        </w:rPr>
        <w:t>eve</w:t>
      </w:r>
      <w:r>
        <w:rPr>
          <w:rFonts w:ascii="Verdana" w:eastAsia="Verdana" w:hAnsi="Verdana" w:cs="Verdana"/>
          <w:w w:val="105"/>
          <w:sz w:val="19"/>
          <w:szCs w:val="19"/>
        </w:rPr>
        <w:t>l</w:t>
      </w:r>
      <w:r>
        <w:rPr>
          <w:rFonts w:ascii="Verdana" w:eastAsia="Verdana" w:hAnsi="Verdana" w:cs="Verdana"/>
          <w:spacing w:val="2"/>
          <w:w w:val="105"/>
          <w:sz w:val="19"/>
          <w:szCs w:val="19"/>
        </w:rPr>
        <w:t>op</w:t>
      </w:r>
      <w:r>
        <w:rPr>
          <w:rFonts w:ascii="Verdana" w:eastAsia="Verdana" w:hAnsi="Verdana" w:cs="Verdana"/>
          <w:w w:val="105"/>
          <w:sz w:val="19"/>
          <w:szCs w:val="19"/>
        </w:rPr>
        <w:t>i</w:t>
      </w:r>
      <w:r>
        <w:rPr>
          <w:rFonts w:ascii="Verdana" w:eastAsia="Verdana" w:hAnsi="Verdana" w:cs="Verdana"/>
          <w:spacing w:val="2"/>
          <w:w w:val="105"/>
          <w:sz w:val="19"/>
          <w:szCs w:val="19"/>
        </w:rPr>
        <w:t>n</w:t>
      </w:r>
      <w:r>
        <w:rPr>
          <w:rFonts w:ascii="Verdana" w:eastAsia="Verdana" w:hAnsi="Verdana" w:cs="Verdana"/>
          <w:w w:val="105"/>
          <w:sz w:val="19"/>
          <w:szCs w:val="19"/>
        </w:rPr>
        <w:t>g</w:t>
      </w:r>
      <w:r>
        <w:rPr>
          <w:rFonts w:ascii="Verdana" w:eastAsia="Verdana" w:hAnsi="Verdana" w:cs="Verdana"/>
          <w:spacing w:val="-35"/>
          <w:w w:val="105"/>
          <w:sz w:val="19"/>
          <w:szCs w:val="19"/>
        </w:rPr>
        <w:t xml:space="preserve"> </w:t>
      </w:r>
      <w:r>
        <w:rPr>
          <w:rFonts w:ascii="Verdana" w:eastAsia="Verdana" w:hAnsi="Verdana" w:cs="Verdana"/>
          <w:spacing w:val="1"/>
          <w:w w:val="105"/>
          <w:sz w:val="19"/>
          <w:szCs w:val="19"/>
        </w:rPr>
        <w:t>c</w:t>
      </w:r>
      <w:r>
        <w:rPr>
          <w:rFonts w:ascii="Verdana" w:eastAsia="Verdana" w:hAnsi="Verdana" w:cs="Verdana"/>
          <w:spacing w:val="2"/>
          <w:w w:val="105"/>
          <w:sz w:val="19"/>
          <w:szCs w:val="19"/>
        </w:rPr>
        <w:t>oun</w:t>
      </w:r>
      <w:r>
        <w:rPr>
          <w:rFonts w:ascii="Verdana" w:eastAsia="Verdana" w:hAnsi="Verdana" w:cs="Verdana"/>
          <w:spacing w:val="1"/>
          <w:w w:val="105"/>
          <w:sz w:val="19"/>
          <w:szCs w:val="19"/>
        </w:rPr>
        <w:t>try</w:t>
      </w:r>
      <w:r>
        <w:rPr>
          <w:rFonts w:ascii="Verdana" w:eastAsia="Verdana" w:hAnsi="Verdana" w:cs="Verdana"/>
          <w:w w:val="105"/>
          <w:sz w:val="19"/>
          <w:szCs w:val="19"/>
        </w:rPr>
        <w:t>.</w:t>
      </w:r>
    </w:p>
    <w:p w14:paraId="70878203" w14:textId="77777777" w:rsidR="00F44449" w:rsidRDefault="00F44449">
      <w:pPr>
        <w:spacing w:line="200" w:lineRule="exact"/>
        <w:rPr>
          <w:sz w:val="20"/>
          <w:szCs w:val="20"/>
        </w:rPr>
      </w:pPr>
    </w:p>
    <w:p w14:paraId="19939099" w14:textId="77777777" w:rsidR="00F44449" w:rsidRDefault="00F44449">
      <w:pPr>
        <w:spacing w:line="200" w:lineRule="exact"/>
        <w:rPr>
          <w:sz w:val="20"/>
          <w:szCs w:val="20"/>
        </w:rPr>
      </w:pPr>
    </w:p>
    <w:p w14:paraId="4D1EF973" w14:textId="77777777" w:rsidR="00F44449" w:rsidRDefault="00F44449">
      <w:pPr>
        <w:spacing w:before="1" w:line="280" w:lineRule="exact"/>
        <w:rPr>
          <w:sz w:val="28"/>
          <w:szCs w:val="28"/>
        </w:rPr>
      </w:pPr>
    </w:p>
    <w:tbl>
      <w:tblPr>
        <w:tblStyle w:val="TableNormal1"/>
        <w:tblpPr w:leftFromText="141" w:rightFromText="141" w:vertAnchor="text" w:horzAnchor="margin" w:tblpXSpec="center" w:tblpY="1"/>
        <w:tblOverlap w:val="never"/>
        <w:tblW w:w="0" w:type="auto"/>
        <w:tblLayout w:type="fixed"/>
        <w:tblLook w:val="01E0" w:firstRow="1" w:lastRow="1" w:firstColumn="1" w:lastColumn="1" w:noHBand="0" w:noVBand="0"/>
      </w:tblPr>
      <w:tblGrid>
        <w:gridCol w:w="6"/>
        <w:gridCol w:w="2909"/>
        <w:gridCol w:w="2035"/>
        <w:gridCol w:w="6"/>
        <w:gridCol w:w="6"/>
        <w:gridCol w:w="996"/>
        <w:gridCol w:w="1051"/>
        <w:gridCol w:w="1065"/>
        <w:gridCol w:w="1418"/>
      </w:tblGrid>
      <w:tr w:rsidR="00F44449" w14:paraId="7F39477C" w14:textId="77777777" w:rsidTr="00800E33">
        <w:trPr>
          <w:gridBefore w:val="1"/>
          <w:wBefore w:w="6" w:type="dxa"/>
          <w:trHeight w:hRule="exact" w:val="278"/>
        </w:trPr>
        <w:tc>
          <w:tcPr>
            <w:tcW w:w="2909" w:type="dxa"/>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38548FA3" w14:textId="77777777" w:rsidR="00F44449" w:rsidRDefault="00DB6D6B" w:rsidP="007B69AE">
            <w:pPr>
              <w:pStyle w:val="TableParagraph"/>
              <w:spacing w:before="5"/>
              <w:ind w:left="66"/>
              <w:rPr>
                <w:rFonts w:ascii="Calibri" w:eastAsia="Calibri" w:hAnsi="Calibri" w:cs="Calibri"/>
                <w:sz w:val="21"/>
                <w:szCs w:val="21"/>
              </w:rPr>
            </w:pPr>
            <w:r>
              <w:rPr>
                <w:rFonts w:ascii="Calibri" w:eastAsia="Calibri" w:hAnsi="Calibri" w:cs="Calibri"/>
                <w:b/>
                <w:bCs/>
                <w:spacing w:val="1"/>
                <w:sz w:val="21"/>
                <w:szCs w:val="21"/>
              </w:rPr>
              <w:t>Na</w:t>
            </w:r>
            <w:r>
              <w:rPr>
                <w:rFonts w:ascii="Calibri" w:eastAsia="Calibri" w:hAnsi="Calibri" w:cs="Calibri"/>
                <w:b/>
                <w:bCs/>
                <w:spacing w:val="2"/>
                <w:sz w:val="21"/>
                <w:szCs w:val="21"/>
              </w:rPr>
              <w:t>m</w:t>
            </w:r>
            <w:r>
              <w:rPr>
                <w:rFonts w:ascii="Calibri" w:eastAsia="Calibri" w:hAnsi="Calibri" w:cs="Calibri"/>
                <w:b/>
                <w:bCs/>
                <w:sz w:val="21"/>
                <w:szCs w:val="21"/>
              </w:rPr>
              <w:t>e</w:t>
            </w:r>
          </w:p>
        </w:tc>
        <w:tc>
          <w:tcPr>
            <w:tcW w:w="2035" w:type="dxa"/>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1F173868" w14:textId="77777777" w:rsidR="00F44449" w:rsidRDefault="00DB6D6B" w:rsidP="007B69AE">
            <w:pPr>
              <w:pStyle w:val="TableParagraph"/>
              <w:spacing w:before="5"/>
              <w:ind w:left="66"/>
              <w:rPr>
                <w:rFonts w:ascii="Calibri" w:eastAsia="Calibri" w:hAnsi="Calibri" w:cs="Calibri"/>
                <w:sz w:val="21"/>
                <w:szCs w:val="21"/>
              </w:rPr>
            </w:pPr>
            <w:r>
              <w:rPr>
                <w:rFonts w:ascii="Calibri" w:eastAsia="Calibri" w:hAnsi="Calibri" w:cs="Calibri"/>
                <w:b/>
                <w:bCs/>
                <w:spacing w:val="1"/>
                <w:sz w:val="21"/>
                <w:szCs w:val="21"/>
              </w:rPr>
              <w:t>Po</w:t>
            </w:r>
            <w:r>
              <w:rPr>
                <w:rFonts w:ascii="Calibri" w:eastAsia="Calibri" w:hAnsi="Calibri" w:cs="Calibri"/>
                <w:b/>
                <w:bCs/>
                <w:sz w:val="21"/>
                <w:szCs w:val="21"/>
              </w:rPr>
              <w:t>siti</w:t>
            </w:r>
            <w:r>
              <w:rPr>
                <w:rFonts w:ascii="Calibri" w:eastAsia="Calibri" w:hAnsi="Calibri" w:cs="Calibri"/>
                <w:b/>
                <w:bCs/>
                <w:spacing w:val="1"/>
                <w:sz w:val="21"/>
                <w:szCs w:val="21"/>
              </w:rPr>
              <w:t>o</w:t>
            </w:r>
            <w:r>
              <w:rPr>
                <w:rFonts w:ascii="Calibri" w:eastAsia="Calibri" w:hAnsi="Calibri" w:cs="Calibri"/>
                <w:b/>
                <w:bCs/>
                <w:sz w:val="21"/>
                <w:szCs w:val="21"/>
              </w:rPr>
              <w:t>n</w:t>
            </w:r>
          </w:p>
        </w:tc>
        <w:tc>
          <w:tcPr>
            <w:tcW w:w="1008" w:type="dxa"/>
            <w:gridSpan w:val="3"/>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58DBBF9A" w14:textId="77777777" w:rsidR="00F44449" w:rsidRDefault="00DB6D6B" w:rsidP="007B69AE">
            <w:pPr>
              <w:pStyle w:val="TableParagraph"/>
              <w:spacing w:before="5"/>
              <w:ind w:left="216"/>
              <w:rPr>
                <w:rFonts w:ascii="Calibri" w:eastAsia="Calibri" w:hAnsi="Calibri" w:cs="Calibri"/>
                <w:sz w:val="21"/>
                <w:szCs w:val="21"/>
              </w:rPr>
            </w:pPr>
            <w:r>
              <w:rPr>
                <w:rFonts w:ascii="Calibri" w:eastAsia="Calibri" w:hAnsi="Calibri" w:cs="Calibri"/>
                <w:b/>
                <w:bCs/>
                <w:spacing w:val="1"/>
                <w:sz w:val="21"/>
                <w:szCs w:val="21"/>
              </w:rPr>
              <w:t>T</w:t>
            </w:r>
            <w:r>
              <w:rPr>
                <w:rFonts w:ascii="Calibri" w:eastAsia="Calibri" w:hAnsi="Calibri" w:cs="Calibri"/>
                <w:b/>
                <w:bCs/>
                <w:sz w:val="21"/>
                <w:szCs w:val="21"/>
              </w:rPr>
              <w:t>ra</w:t>
            </w:r>
            <w:r>
              <w:rPr>
                <w:rFonts w:ascii="Calibri" w:eastAsia="Calibri" w:hAnsi="Calibri" w:cs="Calibri"/>
                <w:b/>
                <w:bCs/>
                <w:spacing w:val="1"/>
                <w:sz w:val="21"/>
                <w:szCs w:val="21"/>
              </w:rPr>
              <w:t>vel</w:t>
            </w:r>
          </w:p>
        </w:tc>
        <w:tc>
          <w:tcPr>
            <w:tcW w:w="1051" w:type="dxa"/>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01525E47" w14:textId="77777777" w:rsidR="00F44449" w:rsidRDefault="00DB6D6B" w:rsidP="007B69AE">
            <w:pPr>
              <w:pStyle w:val="TableParagraph"/>
              <w:spacing w:before="5"/>
              <w:ind w:left="100"/>
              <w:rPr>
                <w:rFonts w:ascii="Calibri" w:eastAsia="Calibri" w:hAnsi="Calibri" w:cs="Calibri"/>
                <w:sz w:val="21"/>
                <w:szCs w:val="21"/>
              </w:rPr>
            </w:pPr>
            <w:r>
              <w:rPr>
                <w:rFonts w:ascii="Calibri" w:eastAsia="Calibri" w:hAnsi="Calibri" w:cs="Calibri"/>
                <w:b/>
                <w:bCs/>
                <w:spacing w:val="1"/>
                <w:sz w:val="21"/>
                <w:szCs w:val="21"/>
              </w:rPr>
              <w:t>A</w:t>
            </w:r>
            <w:r w:rsidR="00A463D2">
              <w:rPr>
                <w:rFonts w:ascii="Calibri" w:eastAsia="Calibri" w:hAnsi="Calibri" w:cs="Calibri"/>
                <w:b/>
                <w:bCs/>
                <w:sz w:val="21"/>
                <w:szCs w:val="21"/>
              </w:rPr>
              <w:t>ctivities</w:t>
            </w:r>
          </w:p>
        </w:tc>
        <w:tc>
          <w:tcPr>
            <w:tcW w:w="1065" w:type="dxa"/>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4FF76969" w14:textId="77777777" w:rsidR="00F44449" w:rsidRDefault="00DB6D6B" w:rsidP="007B69AE">
            <w:pPr>
              <w:pStyle w:val="TableParagraph"/>
              <w:spacing w:before="5"/>
              <w:ind w:left="300"/>
              <w:rPr>
                <w:rFonts w:ascii="Calibri" w:eastAsia="Calibri" w:hAnsi="Calibri" w:cs="Calibri"/>
                <w:sz w:val="21"/>
                <w:szCs w:val="21"/>
              </w:rPr>
            </w:pPr>
            <w:r>
              <w:rPr>
                <w:rFonts w:ascii="Calibri" w:eastAsia="Calibri" w:hAnsi="Calibri" w:cs="Calibri"/>
                <w:b/>
                <w:bCs/>
                <w:spacing w:val="1"/>
                <w:sz w:val="21"/>
                <w:szCs w:val="21"/>
              </w:rPr>
              <w:t>R</w:t>
            </w:r>
            <w:r>
              <w:rPr>
                <w:rFonts w:ascii="Calibri" w:eastAsia="Calibri" w:hAnsi="Calibri" w:cs="Calibri"/>
                <w:b/>
                <w:bCs/>
                <w:sz w:val="21"/>
                <w:szCs w:val="21"/>
              </w:rPr>
              <w:t>ate</w:t>
            </w:r>
          </w:p>
        </w:tc>
        <w:tc>
          <w:tcPr>
            <w:tcW w:w="1418" w:type="dxa"/>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6193D402" w14:textId="77777777" w:rsidR="00F44449" w:rsidRDefault="00DB6D6B" w:rsidP="007B69AE">
            <w:pPr>
              <w:pStyle w:val="TableParagraph"/>
              <w:spacing w:before="5"/>
              <w:ind w:left="334"/>
              <w:rPr>
                <w:rFonts w:ascii="Calibri" w:eastAsia="Calibri" w:hAnsi="Calibri" w:cs="Calibri"/>
                <w:sz w:val="21"/>
                <w:szCs w:val="21"/>
              </w:rPr>
            </w:pPr>
            <w:r>
              <w:rPr>
                <w:rFonts w:ascii="Calibri" w:eastAsia="Calibri" w:hAnsi="Calibri" w:cs="Calibri"/>
                <w:b/>
                <w:bCs/>
                <w:spacing w:val="1"/>
                <w:sz w:val="21"/>
                <w:szCs w:val="21"/>
              </w:rPr>
              <w:t>Budget</w:t>
            </w:r>
          </w:p>
        </w:tc>
      </w:tr>
      <w:tr w:rsidR="00F44449" w14:paraId="1CE6269F" w14:textId="77777777" w:rsidTr="00800E33">
        <w:trPr>
          <w:gridBefore w:val="1"/>
          <w:wBefore w:w="6" w:type="dxa"/>
          <w:trHeight w:hRule="exact" w:val="278"/>
        </w:trPr>
        <w:tc>
          <w:tcPr>
            <w:tcW w:w="2909" w:type="dxa"/>
            <w:tcBorders>
              <w:top w:val="single" w:sz="5" w:space="0" w:color="000000"/>
              <w:left w:val="single" w:sz="5" w:space="0" w:color="000000"/>
              <w:bottom w:val="single" w:sz="5" w:space="0" w:color="000000"/>
              <w:right w:val="single" w:sz="5" w:space="0" w:color="000000"/>
            </w:tcBorders>
          </w:tcPr>
          <w:p w14:paraId="53785C6D"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H</w:t>
            </w:r>
            <w:r w:rsidRPr="00800E33">
              <w:rPr>
                <w:rFonts w:asciiTheme="minorHAnsi" w:hAnsiTheme="minorHAnsi" w:cstheme="minorHAnsi"/>
                <w:sz w:val="21"/>
                <w:szCs w:val="21"/>
              </w:rPr>
              <w:t>.</w:t>
            </w:r>
            <w:r w:rsidRPr="00800E33">
              <w:rPr>
                <w:rFonts w:asciiTheme="minorHAnsi" w:hAnsiTheme="minorHAnsi" w:cstheme="minorHAnsi"/>
                <w:spacing w:val="25"/>
                <w:sz w:val="21"/>
                <w:szCs w:val="21"/>
              </w:rPr>
              <w:t xml:space="preserve"> </w:t>
            </w:r>
            <w:r w:rsidRPr="00800E33">
              <w:rPr>
                <w:rFonts w:asciiTheme="minorHAnsi" w:hAnsiTheme="minorHAnsi" w:cstheme="minorHAnsi"/>
                <w:spacing w:val="1"/>
                <w:sz w:val="21"/>
                <w:szCs w:val="21"/>
              </w:rPr>
              <w:t>H</w:t>
            </w:r>
            <w:r w:rsidRPr="00800E33">
              <w:rPr>
                <w:rFonts w:asciiTheme="minorHAnsi" w:hAnsiTheme="minorHAnsi" w:cstheme="minorHAnsi"/>
                <w:sz w:val="21"/>
                <w:szCs w:val="21"/>
              </w:rPr>
              <w:t>a</w:t>
            </w:r>
            <w:r w:rsidRPr="00800E33">
              <w:rPr>
                <w:rFonts w:asciiTheme="minorHAnsi" w:hAnsiTheme="minorHAnsi" w:cstheme="minorHAnsi"/>
                <w:spacing w:val="1"/>
                <w:sz w:val="21"/>
                <w:szCs w:val="21"/>
              </w:rPr>
              <w:t>n</w:t>
            </w:r>
            <w:r w:rsidRPr="00800E33">
              <w:rPr>
                <w:rFonts w:asciiTheme="minorHAnsi" w:hAnsiTheme="minorHAnsi" w:cstheme="minorHAnsi"/>
                <w:sz w:val="21"/>
                <w:szCs w:val="21"/>
              </w:rPr>
              <w:t>sen</w:t>
            </w:r>
          </w:p>
        </w:tc>
        <w:tc>
          <w:tcPr>
            <w:tcW w:w="2035" w:type="dxa"/>
            <w:tcBorders>
              <w:top w:val="single" w:sz="5" w:space="0" w:color="000000"/>
              <w:left w:val="single" w:sz="5" w:space="0" w:color="000000"/>
              <w:bottom w:val="single" w:sz="5" w:space="0" w:color="000000"/>
              <w:right w:val="single" w:sz="5" w:space="0" w:color="000000"/>
            </w:tcBorders>
          </w:tcPr>
          <w:p w14:paraId="4B7EAF84"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P</w:t>
            </w:r>
            <w:r w:rsidRPr="00800E33">
              <w:rPr>
                <w:rFonts w:asciiTheme="minorHAnsi" w:hAnsiTheme="minorHAnsi" w:cstheme="minorHAnsi"/>
                <w:sz w:val="21"/>
                <w:szCs w:val="21"/>
              </w:rPr>
              <w:t>r</w:t>
            </w:r>
            <w:r w:rsidRPr="00800E33">
              <w:rPr>
                <w:rFonts w:asciiTheme="minorHAnsi" w:hAnsiTheme="minorHAnsi" w:cstheme="minorHAnsi"/>
                <w:spacing w:val="1"/>
                <w:sz w:val="21"/>
                <w:szCs w:val="21"/>
              </w:rPr>
              <w:t>odu</w:t>
            </w:r>
            <w:r w:rsidRPr="00800E33">
              <w:rPr>
                <w:rFonts w:asciiTheme="minorHAnsi" w:hAnsiTheme="minorHAnsi" w:cstheme="minorHAnsi"/>
                <w:sz w:val="21"/>
                <w:szCs w:val="21"/>
              </w:rPr>
              <w:t>cti</w:t>
            </w:r>
            <w:r w:rsidRPr="00800E33">
              <w:rPr>
                <w:rFonts w:asciiTheme="minorHAnsi" w:hAnsiTheme="minorHAnsi" w:cstheme="minorHAnsi"/>
                <w:spacing w:val="1"/>
                <w:sz w:val="21"/>
                <w:szCs w:val="21"/>
              </w:rPr>
              <w:t>o</w:t>
            </w:r>
            <w:r w:rsidRPr="00800E33">
              <w:rPr>
                <w:rFonts w:asciiTheme="minorHAnsi" w:hAnsiTheme="minorHAnsi" w:cstheme="minorHAnsi"/>
                <w:sz w:val="21"/>
                <w:szCs w:val="21"/>
              </w:rPr>
              <w:t xml:space="preserve">n </w:t>
            </w:r>
            <w:r w:rsidRPr="00800E33">
              <w:rPr>
                <w:rFonts w:asciiTheme="minorHAnsi" w:hAnsiTheme="minorHAnsi" w:cstheme="minorHAnsi"/>
                <w:spacing w:val="5"/>
                <w:sz w:val="21"/>
                <w:szCs w:val="21"/>
              </w:rPr>
              <w:t xml:space="preserve"> </w:t>
            </w:r>
            <w:r w:rsidRPr="00800E33">
              <w:rPr>
                <w:rFonts w:asciiTheme="minorHAnsi" w:hAnsiTheme="minorHAnsi" w:cstheme="minorHAnsi"/>
                <w:spacing w:val="2"/>
                <w:sz w:val="21"/>
                <w:szCs w:val="21"/>
              </w:rPr>
              <w:t>M</w:t>
            </w:r>
            <w:r w:rsidRPr="00800E33">
              <w:rPr>
                <w:rFonts w:asciiTheme="minorHAnsi" w:hAnsiTheme="minorHAnsi" w:cstheme="minorHAnsi"/>
                <w:sz w:val="21"/>
                <w:szCs w:val="21"/>
              </w:rPr>
              <w:t>a</w:t>
            </w:r>
            <w:r w:rsidRPr="00800E33">
              <w:rPr>
                <w:rFonts w:asciiTheme="minorHAnsi" w:hAnsiTheme="minorHAnsi" w:cstheme="minorHAnsi"/>
                <w:spacing w:val="1"/>
                <w:sz w:val="21"/>
                <w:szCs w:val="21"/>
              </w:rPr>
              <w:t>n</w:t>
            </w:r>
            <w:r w:rsidRPr="00800E33">
              <w:rPr>
                <w:rFonts w:asciiTheme="minorHAnsi" w:hAnsiTheme="minorHAnsi" w:cstheme="minorHAnsi"/>
                <w:sz w:val="21"/>
                <w:szCs w:val="21"/>
              </w:rPr>
              <w:t>ag</w:t>
            </w:r>
            <w:r w:rsidRPr="00800E33">
              <w:rPr>
                <w:rFonts w:asciiTheme="minorHAnsi" w:hAnsiTheme="minorHAnsi" w:cstheme="minorHAnsi"/>
                <w:spacing w:val="1"/>
                <w:sz w:val="21"/>
                <w:szCs w:val="21"/>
              </w:rPr>
              <w:t>e</w:t>
            </w:r>
            <w:r w:rsidRPr="00800E33">
              <w:rPr>
                <w:rFonts w:asciiTheme="minorHAnsi" w:hAnsiTheme="minorHAnsi" w:cstheme="minorHAnsi"/>
                <w:sz w:val="21"/>
                <w:szCs w:val="21"/>
              </w:rPr>
              <w:t>r</w:t>
            </w:r>
          </w:p>
        </w:tc>
        <w:tc>
          <w:tcPr>
            <w:tcW w:w="1008" w:type="dxa"/>
            <w:gridSpan w:val="3"/>
            <w:tcBorders>
              <w:top w:val="single" w:sz="5" w:space="0" w:color="000000"/>
              <w:left w:val="single" w:sz="5" w:space="0" w:color="000000"/>
              <w:bottom w:val="single" w:sz="5" w:space="0" w:color="000000"/>
              <w:right w:val="single" w:sz="5" w:space="0" w:color="000000"/>
            </w:tcBorders>
          </w:tcPr>
          <w:p w14:paraId="562046B3" w14:textId="77777777" w:rsidR="00F44449" w:rsidRPr="00800E33" w:rsidRDefault="00DB6D6B"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64</w:t>
            </w:r>
          </w:p>
        </w:tc>
        <w:tc>
          <w:tcPr>
            <w:tcW w:w="1051" w:type="dxa"/>
            <w:tcBorders>
              <w:top w:val="single" w:sz="5" w:space="0" w:color="000000"/>
              <w:left w:val="single" w:sz="5" w:space="0" w:color="000000"/>
              <w:bottom w:val="single" w:sz="5" w:space="0" w:color="000000"/>
              <w:right w:val="single" w:sz="5" w:space="0" w:color="000000"/>
            </w:tcBorders>
          </w:tcPr>
          <w:p w14:paraId="2F452283" w14:textId="77777777" w:rsidR="00F44449" w:rsidRPr="00800E33" w:rsidRDefault="00DB6D6B"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320</w:t>
            </w:r>
          </w:p>
        </w:tc>
        <w:tc>
          <w:tcPr>
            <w:tcW w:w="1065" w:type="dxa"/>
            <w:tcBorders>
              <w:top w:val="single" w:sz="5" w:space="0" w:color="000000"/>
              <w:left w:val="single" w:sz="5" w:space="0" w:color="000000"/>
              <w:bottom w:val="single" w:sz="5" w:space="0" w:color="000000"/>
              <w:right w:val="single" w:sz="5" w:space="0" w:color="000000"/>
            </w:tcBorders>
          </w:tcPr>
          <w:p w14:paraId="0A49BB22" w14:textId="2EED366D"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9</w:t>
            </w:r>
            <w:r w:rsidR="009708C0" w:rsidRPr="00800E33">
              <w:rPr>
                <w:rFonts w:asciiTheme="minorHAnsi" w:hAnsiTheme="minorHAnsi" w:cstheme="minorHAnsi"/>
                <w:spacing w:val="1"/>
                <w:sz w:val="21"/>
                <w:szCs w:val="21"/>
              </w:rPr>
              <w:t>26</w:t>
            </w:r>
          </w:p>
        </w:tc>
        <w:tc>
          <w:tcPr>
            <w:tcW w:w="1418" w:type="dxa"/>
            <w:tcBorders>
              <w:top w:val="single" w:sz="5" w:space="0" w:color="000000"/>
              <w:left w:val="single" w:sz="5" w:space="0" w:color="000000"/>
              <w:bottom w:val="single" w:sz="5" w:space="0" w:color="000000"/>
              <w:right w:val="single" w:sz="5" w:space="0" w:color="000000"/>
            </w:tcBorders>
          </w:tcPr>
          <w:p w14:paraId="499CBC07" w14:textId="372768CE"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z w:val="21"/>
                <w:szCs w:val="21"/>
              </w:rPr>
              <w:t>3</w:t>
            </w:r>
            <w:r w:rsidR="00105FE9" w:rsidRPr="00800E33">
              <w:rPr>
                <w:rFonts w:asciiTheme="minorHAnsi" w:hAnsiTheme="minorHAnsi" w:cstheme="minorHAnsi"/>
                <w:sz w:val="21"/>
                <w:szCs w:val="21"/>
              </w:rPr>
              <w:t>55</w:t>
            </w:r>
            <w:r w:rsidRPr="00800E33">
              <w:rPr>
                <w:rFonts w:asciiTheme="minorHAnsi" w:hAnsiTheme="minorHAnsi" w:cstheme="minorHAnsi"/>
                <w:sz w:val="21"/>
                <w:szCs w:val="21"/>
              </w:rPr>
              <w:t>.</w:t>
            </w:r>
            <w:r w:rsidR="00105FE9" w:rsidRPr="00800E33">
              <w:rPr>
                <w:rFonts w:asciiTheme="minorHAnsi" w:hAnsiTheme="minorHAnsi" w:cstheme="minorHAnsi"/>
                <w:sz w:val="21"/>
                <w:szCs w:val="21"/>
              </w:rPr>
              <w:t>584</w:t>
            </w:r>
          </w:p>
        </w:tc>
      </w:tr>
      <w:tr w:rsidR="00F44449" w14:paraId="1CC46064" w14:textId="77777777" w:rsidTr="00800E33">
        <w:trPr>
          <w:gridBefore w:val="1"/>
          <w:wBefore w:w="6" w:type="dxa"/>
          <w:trHeight w:hRule="exact" w:val="278"/>
        </w:trPr>
        <w:tc>
          <w:tcPr>
            <w:tcW w:w="2909" w:type="dxa"/>
            <w:tcBorders>
              <w:top w:val="single" w:sz="5" w:space="0" w:color="000000"/>
              <w:left w:val="single" w:sz="5" w:space="0" w:color="000000"/>
              <w:bottom w:val="single" w:sz="5" w:space="0" w:color="000000"/>
              <w:right w:val="single" w:sz="5" w:space="0" w:color="000000"/>
            </w:tcBorders>
          </w:tcPr>
          <w:p w14:paraId="44645F94"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P</w:t>
            </w:r>
            <w:r w:rsidRPr="00800E33">
              <w:rPr>
                <w:rFonts w:asciiTheme="minorHAnsi" w:hAnsiTheme="minorHAnsi" w:cstheme="minorHAnsi"/>
                <w:sz w:val="21"/>
                <w:szCs w:val="21"/>
              </w:rPr>
              <w:t>.</w:t>
            </w:r>
            <w:r w:rsidRPr="00800E33">
              <w:rPr>
                <w:rFonts w:asciiTheme="minorHAnsi" w:hAnsiTheme="minorHAnsi" w:cstheme="minorHAnsi"/>
                <w:spacing w:val="30"/>
                <w:sz w:val="21"/>
                <w:szCs w:val="21"/>
              </w:rPr>
              <w:t xml:space="preserve"> </w:t>
            </w:r>
            <w:r w:rsidRPr="00800E33">
              <w:rPr>
                <w:rFonts w:asciiTheme="minorHAnsi" w:hAnsiTheme="minorHAnsi" w:cstheme="minorHAnsi"/>
                <w:spacing w:val="1"/>
                <w:sz w:val="21"/>
                <w:szCs w:val="21"/>
              </w:rPr>
              <w:t>Pe</w:t>
            </w:r>
            <w:r w:rsidRPr="00800E33">
              <w:rPr>
                <w:rFonts w:asciiTheme="minorHAnsi" w:hAnsiTheme="minorHAnsi" w:cstheme="minorHAnsi"/>
                <w:sz w:val="21"/>
                <w:szCs w:val="21"/>
              </w:rPr>
              <w:t>t</w:t>
            </w:r>
            <w:r w:rsidRPr="00800E33">
              <w:rPr>
                <w:rFonts w:asciiTheme="minorHAnsi" w:hAnsiTheme="minorHAnsi" w:cstheme="minorHAnsi"/>
                <w:spacing w:val="1"/>
                <w:sz w:val="21"/>
                <w:szCs w:val="21"/>
              </w:rPr>
              <w:t>e</w:t>
            </w:r>
            <w:r w:rsidRPr="00800E33">
              <w:rPr>
                <w:rFonts w:asciiTheme="minorHAnsi" w:hAnsiTheme="minorHAnsi" w:cstheme="minorHAnsi"/>
                <w:sz w:val="21"/>
                <w:szCs w:val="21"/>
              </w:rPr>
              <w:t>rs</w:t>
            </w:r>
            <w:r w:rsidRPr="00800E33">
              <w:rPr>
                <w:rFonts w:asciiTheme="minorHAnsi" w:hAnsiTheme="minorHAnsi" w:cstheme="minorHAnsi"/>
                <w:spacing w:val="1"/>
                <w:sz w:val="21"/>
                <w:szCs w:val="21"/>
              </w:rPr>
              <w:t>en</w:t>
            </w:r>
          </w:p>
        </w:tc>
        <w:tc>
          <w:tcPr>
            <w:tcW w:w="2035" w:type="dxa"/>
            <w:tcBorders>
              <w:top w:val="single" w:sz="5" w:space="0" w:color="000000"/>
              <w:left w:val="single" w:sz="5" w:space="0" w:color="000000"/>
              <w:bottom w:val="single" w:sz="5" w:space="0" w:color="000000"/>
              <w:right w:val="single" w:sz="5" w:space="0" w:color="000000"/>
            </w:tcBorders>
          </w:tcPr>
          <w:p w14:paraId="59B384FC"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2"/>
                <w:sz w:val="21"/>
                <w:szCs w:val="21"/>
              </w:rPr>
              <w:t>M</w:t>
            </w:r>
            <w:r w:rsidRPr="00800E33">
              <w:rPr>
                <w:rFonts w:asciiTheme="minorHAnsi" w:hAnsiTheme="minorHAnsi" w:cstheme="minorHAnsi"/>
                <w:sz w:val="21"/>
                <w:szCs w:val="21"/>
              </w:rPr>
              <w:t>ark</w:t>
            </w:r>
            <w:r w:rsidRPr="00800E33">
              <w:rPr>
                <w:rFonts w:asciiTheme="minorHAnsi" w:hAnsiTheme="minorHAnsi" w:cstheme="minorHAnsi"/>
                <w:spacing w:val="1"/>
                <w:sz w:val="21"/>
                <w:szCs w:val="21"/>
              </w:rPr>
              <w:t>e</w:t>
            </w:r>
            <w:r w:rsidRPr="00800E33">
              <w:rPr>
                <w:rFonts w:asciiTheme="minorHAnsi" w:hAnsiTheme="minorHAnsi" w:cstheme="minorHAnsi"/>
                <w:sz w:val="21"/>
                <w:szCs w:val="21"/>
              </w:rPr>
              <w:t>ti</w:t>
            </w:r>
            <w:r w:rsidRPr="00800E33">
              <w:rPr>
                <w:rFonts w:asciiTheme="minorHAnsi" w:hAnsiTheme="minorHAnsi" w:cstheme="minorHAnsi"/>
                <w:spacing w:val="1"/>
                <w:sz w:val="21"/>
                <w:szCs w:val="21"/>
              </w:rPr>
              <w:t>n</w:t>
            </w:r>
            <w:r w:rsidRPr="00800E33">
              <w:rPr>
                <w:rFonts w:asciiTheme="minorHAnsi" w:hAnsiTheme="minorHAnsi" w:cstheme="minorHAnsi"/>
                <w:sz w:val="21"/>
                <w:szCs w:val="21"/>
              </w:rPr>
              <w:t xml:space="preserve">g </w:t>
            </w:r>
            <w:r w:rsidRPr="00800E33">
              <w:rPr>
                <w:rFonts w:asciiTheme="minorHAnsi" w:hAnsiTheme="minorHAnsi" w:cstheme="minorHAnsi"/>
                <w:spacing w:val="3"/>
                <w:sz w:val="21"/>
                <w:szCs w:val="21"/>
              </w:rPr>
              <w:t xml:space="preserve"> </w:t>
            </w:r>
            <w:r w:rsidRPr="00800E33">
              <w:rPr>
                <w:rFonts w:asciiTheme="minorHAnsi" w:hAnsiTheme="minorHAnsi" w:cstheme="minorHAnsi"/>
                <w:spacing w:val="2"/>
                <w:sz w:val="21"/>
                <w:szCs w:val="21"/>
              </w:rPr>
              <w:t>M</w:t>
            </w:r>
            <w:r w:rsidRPr="00800E33">
              <w:rPr>
                <w:rFonts w:asciiTheme="minorHAnsi" w:hAnsiTheme="minorHAnsi" w:cstheme="minorHAnsi"/>
                <w:sz w:val="21"/>
                <w:szCs w:val="21"/>
              </w:rPr>
              <w:t>a</w:t>
            </w:r>
            <w:r w:rsidRPr="00800E33">
              <w:rPr>
                <w:rFonts w:asciiTheme="minorHAnsi" w:hAnsiTheme="minorHAnsi" w:cstheme="minorHAnsi"/>
                <w:spacing w:val="1"/>
                <w:sz w:val="21"/>
                <w:szCs w:val="21"/>
              </w:rPr>
              <w:t>n</w:t>
            </w:r>
            <w:r w:rsidRPr="00800E33">
              <w:rPr>
                <w:rFonts w:asciiTheme="minorHAnsi" w:hAnsiTheme="minorHAnsi" w:cstheme="minorHAnsi"/>
                <w:sz w:val="21"/>
                <w:szCs w:val="21"/>
              </w:rPr>
              <w:t>ag</w:t>
            </w:r>
            <w:r w:rsidRPr="00800E33">
              <w:rPr>
                <w:rFonts w:asciiTheme="minorHAnsi" w:hAnsiTheme="minorHAnsi" w:cstheme="minorHAnsi"/>
                <w:spacing w:val="1"/>
                <w:sz w:val="21"/>
                <w:szCs w:val="21"/>
              </w:rPr>
              <w:t>e</w:t>
            </w:r>
            <w:r w:rsidRPr="00800E33">
              <w:rPr>
                <w:rFonts w:asciiTheme="minorHAnsi" w:hAnsiTheme="minorHAnsi" w:cstheme="minorHAnsi"/>
                <w:sz w:val="21"/>
                <w:szCs w:val="21"/>
              </w:rPr>
              <w:t>r</w:t>
            </w:r>
          </w:p>
        </w:tc>
        <w:tc>
          <w:tcPr>
            <w:tcW w:w="1008" w:type="dxa"/>
            <w:gridSpan w:val="3"/>
            <w:tcBorders>
              <w:top w:val="single" w:sz="5" w:space="0" w:color="000000"/>
              <w:left w:val="single" w:sz="5" w:space="0" w:color="000000"/>
              <w:bottom w:val="single" w:sz="5" w:space="0" w:color="000000"/>
              <w:right w:val="single" w:sz="5" w:space="0" w:color="000000"/>
            </w:tcBorders>
          </w:tcPr>
          <w:p w14:paraId="570197AE" w14:textId="77777777" w:rsidR="00F44449" w:rsidRPr="00800E33" w:rsidRDefault="00DB6D6B"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32</w:t>
            </w:r>
          </w:p>
        </w:tc>
        <w:tc>
          <w:tcPr>
            <w:tcW w:w="1051" w:type="dxa"/>
            <w:tcBorders>
              <w:top w:val="single" w:sz="5" w:space="0" w:color="000000"/>
              <w:left w:val="single" w:sz="5" w:space="0" w:color="000000"/>
              <w:bottom w:val="single" w:sz="5" w:space="0" w:color="000000"/>
              <w:right w:val="single" w:sz="5" w:space="0" w:color="000000"/>
            </w:tcBorders>
          </w:tcPr>
          <w:p w14:paraId="7324C9C5" w14:textId="77777777" w:rsidR="00F44449" w:rsidRPr="00800E33" w:rsidRDefault="00DB6D6B"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320</w:t>
            </w:r>
          </w:p>
        </w:tc>
        <w:tc>
          <w:tcPr>
            <w:tcW w:w="1065" w:type="dxa"/>
            <w:tcBorders>
              <w:top w:val="single" w:sz="5" w:space="0" w:color="000000"/>
              <w:left w:val="single" w:sz="5" w:space="0" w:color="000000"/>
              <w:bottom w:val="single" w:sz="5" w:space="0" w:color="000000"/>
              <w:right w:val="single" w:sz="5" w:space="0" w:color="000000"/>
            </w:tcBorders>
          </w:tcPr>
          <w:p w14:paraId="655D896B" w14:textId="5E9F7EA3"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9</w:t>
            </w:r>
            <w:r w:rsidR="009708C0" w:rsidRPr="00800E33">
              <w:rPr>
                <w:rFonts w:asciiTheme="minorHAnsi" w:hAnsiTheme="minorHAnsi" w:cstheme="minorHAnsi"/>
                <w:spacing w:val="1"/>
                <w:sz w:val="21"/>
                <w:szCs w:val="21"/>
              </w:rPr>
              <w:t>26</w:t>
            </w:r>
          </w:p>
        </w:tc>
        <w:tc>
          <w:tcPr>
            <w:tcW w:w="1418" w:type="dxa"/>
            <w:tcBorders>
              <w:top w:val="single" w:sz="5" w:space="0" w:color="000000"/>
              <w:left w:val="single" w:sz="5" w:space="0" w:color="000000"/>
              <w:bottom w:val="single" w:sz="5" w:space="0" w:color="000000"/>
              <w:right w:val="single" w:sz="5" w:space="0" w:color="000000"/>
            </w:tcBorders>
          </w:tcPr>
          <w:p w14:paraId="506DBBA4" w14:textId="76457838" w:rsidR="00F44449" w:rsidRPr="00800E33" w:rsidRDefault="001539C5" w:rsidP="00800E33">
            <w:pPr>
              <w:pStyle w:val="Brdtekst"/>
              <w:jc w:val="right"/>
              <w:rPr>
                <w:rFonts w:asciiTheme="minorHAnsi" w:hAnsiTheme="minorHAnsi" w:cstheme="minorHAnsi"/>
                <w:sz w:val="21"/>
                <w:szCs w:val="21"/>
              </w:rPr>
            </w:pPr>
            <w:r w:rsidRPr="00800E33">
              <w:rPr>
                <w:rFonts w:asciiTheme="minorHAnsi" w:hAnsiTheme="minorHAnsi" w:cstheme="minorHAnsi"/>
                <w:sz w:val="21"/>
                <w:szCs w:val="21"/>
              </w:rPr>
              <w:t>32</w:t>
            </w:r>
            <w:r w:rsidR="00105FE9" w:rsidRPr="00800E33">
              <w:rPr>
                <w:rFonts w:asciiTheme="minorHAnsi" w:hAnsiTheme="minorHAnsi" w:cstheme="minorHAnsi"/>
                <w:sz w:val="21"/>
                <w:szCs w:val="21"/>
              </w:rPr>
              <w:t>5</w:t>
            </w:r>
            <w:r w:rsidRPr="00800E33">
              <w:rPr>
                <w:rFonts w:asciiTheme="minorHAnsi" w:hAnsiTheme="minorHAnsi" w:cstheme="minorHAnsi"/>
                <w:sz w:val="21"/>
                <w:szCs w:val="21"/>
              </w:rPr>
              <w:t>.</w:t>
            </w:r>
            <w:r w:rsidR="00105FE9" w:rsidRPr="00800E33">
              <w:rPr>
                <w:rFonts w:asciiTheme="minorHAnsi" w:hAnsiTheme="minorHAnsi" w:cstheme="minorHAnsi"/>
                <w:sz w:val="21"/>
                <w:szCs w:val="21"/>
              </w:rPr>
              <w:t>952</w:t>
            </w:r>
          </w:p>
        </w:tc>
      </w:tr>
      <w:tr w:rsidR="00F44449" w14:paraId="314F941C" w14:textId="77777777" w:rsidTr="00800E33">
        <w:trPr>
          <w:gridBefore w:val="1"/>
          <w:wBefore w:w="6" w:type="dxa"/>
          <w:trHeight w:hRule="exact" w:val="278"/>
        </w:trPr>
        <w:tc>
          <w:tcPr>
            <w:tcW w:w="2909" w:type="dxa"/>
            <w:tcBorders>
              <w:top w:val="single" w:sz="5" w:space="0" w:color="000000"/>
              <w:left w:val="single" w:sz="5" w:space="0" w:color="000000"/>
              <w:bottom w:val="single" w:sz="5" w:space="0" w:color="000000"/>
              <w:right w:val="single" w:sz="5" w:space="0" w:color="000000"/>
            </w:tcBorders>
          </w:tcPr>
          <w:p w14:paraId="34B29FB1"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N</w:t>
            </w:r>
            <w:r w:rsidRPr="00800E33">
              <w:rPr>
                <w:rFonts w:asciiTheme="minorHAnsi" w:hAnsiTheme="minorHAnsi" w:cstheme="minorHAnsi"/>
                <w:sz w:val="21"/>
                <w:szCs w:val="21"/>
              </w:rPr>
              <w:t>.</w:t>
            </w:r>
            <w:r w:rsidRPr="00800E33">
              <w:rPr>
                <w:rFonts w:asciiTheme="minorHAnsi" w:hAnsiTheme="minorHAnsi" w:cstheme="minorHAnsi"/>
                <w:spacing w:val="24"/>
                <w:sz w:val="21"/>
                <w:szCs w:val="21"/>
              </w:rPr>
              <w:t xml:space="preserve"> </w:t>
            </w:r>
            <w:r w:rsidRPr="00800E33">
              <w:rPr>
                <w:rFonts w:asciiTheme="minorHAnsi" w:hAnsiTheme="minorHAnsi" w:cstheme="minorHAnsi"/>
                <w:spacing w:val="1"/>
                <w:sz w:val="21"/>
                <w:szCs w:val="21"/>
              </w:rPr>
              <w:t>N</w:t>
            </w:r>
            <w:r w:rsidRPr="00800E33">
              <w:rPr>
                <w:rFonts w:asciiTheme="minorHAnsi" w:hAnsiTheme="minorHAnsi" w:cstheme="minorHAnsi"/>
                <w:sz w:val="21"/>
                <w:szCs w:val="21"/>
              </w:rPr>
              <w:t>ielsen</w:t>
            </w:r>
          </w:p>
        </w:tc>
        <w:tc>
          <w:tcPr>
            <w:tcW w:w="2035" w:type="dxa"/>
            <w:tcBorders>
              <w:top w:val="single" w:sz="5" w:space="0" w:color="000000"/>
              <w:left w:val="single" w:sz="5" w:space="0" w:color="000000"/>
              <w:bottom w:val="single" w:sz="5" w:space="0" w:color="000000"/>
              <w:right w:val="single" w:sz="5" w:space="0" w:color="000000"/>
            </w:tcBorders>
          </w:tcPr>
          <w:p w14:paraId="43A50817"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C</w:t>
            </w:r>
            <w:r w:rsidRPr="00800E33">
              <w:rPr>
                <w:rFonts w:asciiTheme="minorHAnsi" w:hAnsiTheme="minorHAnsi" w:cstheme="minorHAnsi"/>
                <w:sz w:val="21"/>
                <w:szCs w:val="21"/>
              </w:rPr>
              <w:t>FO</w:t>
            </w:r>
          </w:p>
        </w:tc>
        <w:tc>
          <w:tcPr>
            <w:tcW w:w="1008" w:type="dxa"/>
            <w:gridSpan w:val="3"/>
            <w:tcBorders>
              <w:top w:val="single" w:sz="5" w:space="0" w:color="000000"/>
              <w:left w:val="single" w:sz="5" w:space="0" w:color="000000"/>
              <w:bottom w:val="single" w:sz="5" w:space="0" w:color="000000"/>
              <w:right w:val="single" w:sz="5" w:space="0" w:color="000000"/>
            </w:tcBorders>
          </w:tcPr>
          <w:p w14:paraId="2D343C70" w14:textId="77777777" w:rsidR="00F44449" w:rsidRPr="00800E33" w:rsidRDefault="00DB6D6B"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16</w:t>
            </w:r>
          </w:p>
        </w:tc>
        <w:tc>
          <w:tcPr>
            <w:tcW w:w="1051" w:type="dxa"/>
            <w:tcBorders>
              <w:top w:val="single" w:sz="5" w:space="0" w:color="000000"/>
              <w:left w:val="single" w:sz="5" w:space="0" w:color="000000"/>
              <w:bottom w:val="single" w:sz="5" w:space="0" w:color="000000"/>
              <w:right w:val="single" w:sz="5" w:space="0" w:color="000000"/>
            </w:tcBorders>
          </w:tcPr>
          <w:p w14:paraId="47FF659C" w14:textId="77777777" w:rsidR="00F44449" w:rsidRPr="00800E33" w:rsidRDefault="00DB6D6B"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40</w:t>
            </w:r>
          </w:p>
        </w:tc>
        <w:tc>
          <w:tcPr>
            <w:tcW w:w="1065" w:type="dxa"/>
            <w:tcBorders>
              <w:top w:val="single" w:sz="5" w:space="0" w:color="000000"/>
              <w:left w:val="single" w:sz="5" w:space="0" w:color="000000"/>
              <w:bottom w:val="single" w:sz="5" w:space="0" w:color="000000"/>
              <w:right w:val="single" w:sz="5" w:space="0" w:color="000000"/>
            </w:tcBorders>
          </w:tcPr>
          <w:p w14:paraId="2BE9F21B" w14:textId="392E6E16"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9</w:t>
            </w:r>
            <w:r w:rsidR="009708C0" w:rsidRPr="00800E33">
              <w:rPr>
                <w:rFonts w:asciiTheme="minorHAnsi" w:hAnsiTheme="minorHAnsi" w:cstheme="minorHAnsi"/>
                <w:spacing w:val="1"/>
                <w:sz w:val="21"/>
                <w:szCs w:val="21"/>
              </w:rPr>
              <w:t>26</w:t>
            </w:r>
          </w:p>
        </w:tc>
        <w:tc>
          <w:tcPr>
            <w:tcW w:w="1418" w:type="dxa"/>
            <w:tcBorders>
              <w:top w:val="single" w:sz="5" w:space="0" w:color="000000"/>
              <w:left w:val="single" w:sz="5" w:space="0" w:color="000000"/>
              <w:bottom w:val="single" w:sz="5" w:space="0" w:color="000000"/>
              <w:right w:val="single" w:sz="5" w:space="0" w:color="000000"/>
            </w:tcBorders>
          </w:tcPr>
          <w:p w14:paraId="48F9C6E1" w14:textId="19975EF3"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z w:val="21"/>
                <w:szCs w:val="21"/>
              </w:rPr>
              <w:t>5</w:t>
            </w:r>
            <w:r w:rsidR="00105FE9" w:rsidRPr="00800E33">
              <w:rPr>
                <w:rFonts w:asciiTheme="minorHAnsi" w:hAnsiTheme="minorHAnsi" w:cstheme="minorHAnsi"/>
                <w:sz w:val="21"/>
                <w:szCs w:val="21"/>
              </w:rPr>
              <w:t>1</w:t>
            </w:r>
            <w:r w:rsidRPr="00800E33">
              <w:rPr>
                <w:rFonts w:asciiTheme="minorHAnsi" w:hAnsiTheme="minorHAnsi" w:cstheme="minorHAnsi"/>
                <w:sz w:val="21"/>
                <w:szCs w:val="21"/>
              </w:rPr>
              <w:t>.</w:t>
            </w:r>
            <w:r w:rsidR="00105FE9" w:rsidRPr="00800E33">
              <w:rPr>
                <w:rFonts w:asciiTheme="minorHAnsi" w:hAnsiTheme="minorHAnsi" w:cstheme="minorHAnsi"/>
                <w:sz w:val="21"/>
                <w:szCs w:val="21"/>
              </w:rPr>
              <w:t>856</w:t>
            </w:r>
          </w:p>
        </w:tc>
      </w:tr>
      <w:tr w:rsidR="00F44449" w14:paraId="429B657A" w14:textId="77777777" w:rsidTr="00800E33">
        <w:trPr>
          <w:gridBefore w:val="1"/>
          <w:wBefore w:w="6" w:type="dxa"/>
          <w:trHeight w:hRule="exact" w:val="278"/>
        </w:trPr>
        <w:tc>
          <w:tcPr>
            <w:tcW w:w="2909" w:type="dxa"/>
            <w:tcBorders>
              <w:top w:val="single" w:sz="5" w:space="0" w:color="000000"/>
              <w:left w:val="single" w:sz="5" w:space="0" w:color="000000"/>
              <w:bottom w:val="single" w:sz="5" w:space="0" w:color="000000"/>
              <w:right w:val="single" w:sz="5" w:space="0" w:color="000000"/>
            </w:tcBorders>
          </w:tcPr>
          <w:p w14:paraId="54F1BF00"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O</w:t>
            </w:r>
            <w:r w:rsidRPr="00800E33">
              <w:rPr>
                <w:rFonts w:asciiTheme="minorHAnsi" w:hAnsiTheme="minorHAnsi" w:cstheme="minorHAnsi"/>
                <w:sz w:val="21"/>
                <w:szCs w:val="21"/>
              </w:rPr>
              <w:t>.</w:t>
            </w:r>
            <w:r w:rsidRPr="00800E33">
              <w:rPr>
                <w:rFonts w:asciiTheme="minorHAnsi" w:hAnsiTheme="minorHAnsi" w:cstheme="minorHAnsi"/>
                <w:spacing w:val="20"/>
                <w:sz w:val="21"/>
                <w:szCs w:val="21"/>
              </w:rPr>
              <w:t xml:space="preserve"> </w:t>
            </w:r>
            <w:r w:rsidRPr="00800E33">
              <w:rPr>
                <w:rFonts w:asciiTheme="minorHAnsi" w:hAnsiTheme="minorHAnsi" w:cstheme="minorHAnsi"/>
                <w:spacing w:val="1"/>
                <w:sz w:val="21"/>
                <w:szCs w:val="21"/>
              </w:rPr>
              <w:t>O</w:t>
            </w:r>
            <w:r w:rsidRPr="00800E33">
              <w:rPr>
                <w:rFonts w:asciiTheme="minorHAnsi" w:hAnsiTheme="minorHAnsi" w:cstheme="minorHAnsi"/>
                <w:sz w:val="21"/>
                <w:szCs w:val="21"/>
              </w:rPr>
              <w:t>lsen</w:t>
            </w:r>
          </w:p>
        </w:tc>
        <w:tc>
          <w:tcPr>
            <w:tcW w:w="2035" w:type="dxa"/>
            <w:tcBorders>
              <w:top w:val="single" w:sz="5" w:space="0" w:color="000000"/>
              <w:left w:val="single" w:sz="5" w:space="0" w:color="000000"/>
              <w:bottom w:val="single" w:sz="5" w:space="0" w:color="000000"/>
              <w:right w:val="single" w:sz="5" w:space="0" w:color="000000"/>
            </w:tcBorders>
          </w:tcPr>
          <w:p w14:paraId="5939521E"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Con</w:t>
            </w:r>
            <w:r w:rsidRPr="00800E33">
              <w:rPr>
                <w:rFonts w:asciiTheme="minorHAnsi" w:hAnsiTheme="minorHAnsi" w:cstheme="minorHAnsi"/>
                <w:sz w:val="21"/>
                <w:szCs w:val="21"/>
              </w:rPr>
              <w:t>s</w:t>
            </w:r>
            <w:r w:rsidRPr="00800E33">
              <w:rPr>
                <w:rFonts w:asciiTheme="minorHAnsi" w:hAnsiTheme="minorHAnsi" w:cstheme="minorHAnsi"/>
                <w:spacing w:val="1"/>
                <w:sz w:val="21"/>
                <w:szCs w:val="21"/>
              </w:rPr>
              <w:t>u</w:t>
            </w:r>
            <w:r w:rsidRPr="00800E33">
              <w:rPr>
                <w:rFonts w:asciiTheme="minorHAnsi" w:hAnsiTheme="minorHAnsi" w:cstheme="minorHAnsi"/>
                <w:sz w:val="21"/>
                <w:szCs w:val="21"/>
              </w:rPr>
              <w:t>lta</w:t>
            </w:r>
            <w:r w:rsidRPr="00800E33">
              <w:rPr>
                <w:rFonts w:asciiTheme="minorHAnsi" w:hAnsiTheme="minorHAnsi" w:cstheme="minorHAnsi"/>
                <w:spacing w:val="1"/>
                <w:sz w:val="21"/>
                <w:szCs w:val="21"/>
              </w:rPr>
              <w:t>nt</w:t>
            </w:r>
          </w:p>
        </w:tc>
        <w:tc>
          <w:tcPr>
            <w:tcW w:w="1008" w:type="dxa"/>
            <w:gridSpan w:val="3"/>
            <w:tcBorders>
              <w:top w:val="single" w:sz="5" w:space="0" w:color="000000"/>
              <w:left w:val="single" w:sz="5" w:space="0" w:color="000000"/>
              <w:bottom w:val="single" w:sz="5" w:space="0" w:color="000000"/>
              <w:right w:val="single" w:sz="5" w:space="0" w:color="000000"/>
            </w:tcBorders>
          </w:tcPr>
          <w:p w14:paraId="0710310D" w14:textId="77777777" w:rsidR="00F44449" w:rsidRPr="00800E33" w:rsidRDefault="00DB6D6B"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16</w:t>
            </w:r>
          </w:p>
        </w:tc>
        <w:tc>
          <w:tcPr>
            <w:tcW w:w="1051" w:type="dxa"/>
            <w:tcBorders>
              <w:top w:val="single" w:sz="5" w:space="0" w:color="000000"/>
              <w:left w:val="single" w:sz="5" w:space="0" w:color="000000"/>
              <w:bottom w:val="single" w:sz="5" w:space="0" w:color="000000"/>
              <w:right w:val="single" w:sz="5" w:space="0" w:color="000000"/>
            </w:tcBorders>
          </w:tcPr>
          <w:p w14:paraId="133685A2" w14:textId="77777777"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60</w:t>
            </w:r>
          </w:p>
        </w:tc>
        <w:tc>
          <w:tcPr>
            <w:tcW w:w="1065" w:type="dxa"/>
            <w:tcBorders>
              <w:top w:val="single" w:sz="5" w:space="0" w:color="000000"/>
              <w:left w:val="single" w:sz="5" w:space="0" w:color="000000"/>
              <w:bottom w:val="single" w:sz="5" w:space="0" w:color="000000"/>
              <w:right w:val="single" w:sz="5" w:space="0" w:color="000000"/>
            </w:tcBorders>
          </w:tcPr>
          <w:p w14:paraId="2DB15D63" w14:textId="3D35D952"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13</w:t>
            </w:r>
            <w:r w:rsidR="009708C0" w:rsidRPr="00800E33">
              <w:rPr>
                <w:rFonts w:asciiTheme="minorHAnsi" w:hAnsiTheme="minorHAnsi" w:cstheme="minorHAnsi"/>
                <w:spacing w:val="1"/>
                <w:sz w:val="21"/>
                <w:szCs w:val="21"/>
              </w:rPr>
              <w:t>89</w:t>
            </w:r>
          </w:p>
        </w:tc>
        <w:tc>
          <w:tcPr>
            <w:tcW w:w="1418" w:type="dxa"/>
            <w:tcBorders>
              <w:top w:val="single" w:sz="5" w:space="0" w:color="000000"/>
              <w:left w:val="single" w:sz="5" w:space="0" w:color="000000"/>
              <w:bottom w:val="single" w:sz="5" w:space="0" w:color="000000"/>
              <w:right w:val="single" w:sz="5" w:space="0" w:color="000000"/>
            </w:tcBorders>
          </w:tcPr>
          <w:p w14:paraId="08586806" w14:textId="4D217B91"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z w:val="21"/>
                <w:szCs w:val="21"/>
              </w:rPr>
              <w:t>10</w:t>
            </w:r>
            <w:r w:rsidR="005362AF" w:rsidRPr="00800E33">
              <w:rPr>
                <w:rFonts w:asciiTheme="minorHAnsi" w:hAnsiTheme="minorHAnsi" w:cstheme="minorHAnsi"/>
                <w:sz w:val="21"/>
                <w:szCs w:val="21"/>
              </w:rPr>
              <w:t>5</w:t>
            </w:r>
            <w:r w:rsidRPr="00800E33">
              <w:rPr>
                <w:rFonts w:asciiTheme="minorHAnsi" w:hAnsiTheme="minorHAnsi" w:cstheme="minorHAnsi"/>
                <w:sz w:val="21"/>
                <w:szCs w:val="21"/>
              </w:rPr>
              <w:t>.</w:t>
            </w:r>
            <w:r w:rsidR="005362AF" w:rsidRPr="00800E33">
              <w:rPr>
                <w:rFonts w:asciiTheme="minorHAnsi" w:hAnsiTheme="minorHAnsi" w:cstheme="minorHAnsi"/>
                <w:sz w:val="21"/>
                <w:szCs w:val="21"/>
              </w:rPr>
              <w:t>564</w:t>
            </w:r>
          </w:p>
        </w:tc>
      </w:tr>
      <w:tr w:rsidR="00F44449" w14:paraId="773DCB77" w14:textId="77777777" w:rsidTr="00800E33">
        <w:trPr>
          <w:gridBefore w:val="1"/>
          <w:wBefore w:w="6" w:type="dxa"/>
          <w:trHeight w:hRule="exact" w:val="278"/>
        </w:trPr>
        <w:tc>
          <w:tcPr>
            <w:tcW w:w="2909" w:type="dxa"/>
            <w:tcBorders>
              <w:top w:val="single" w:sz="5" w:space="0" w:color="000000"/>
              <w:left w:val="single" w:sz="5" w:space="0" w:color="000000"/>
              <w:bottom w:val="single" w:sz="5" w:space="0" w:color="000000"/>
              <w:right w:val="single" w:sz="5" w:space="0" w:color="000000"/>
            </w:tcBorders>
          </w:tcPr>
          <w:p w14:paraId="5E90D51B"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z w:val="21"/>
                <w:szCs w:val="21"/>
              </w:rPr>
              <w:t>J.</w:t>
            </w:r>
            <w:r w:rsidRPr="00800E33">
              <w:rPr>
                <w:rFonts w:asciiTheme="minorHAnsi" w:hAnsiTheme="minorHAnsi" w:cstheme="minorHAnsi"/>
                <w:spacing w:val="19"/>
                <w:sz w:val="21"/>
                <w:szCs w:val="21"/>
              </w:rPr>
              <w:t xml:space="preserve"> </w:t>
            </w:r>
            <w:r w:rsidRPr="00800E33">
              <w:rPr>
                <w:rFonts w:asciiTheme="minorHAnsi" w:hAnsiTheme="minorHAnsi" w:cstheme="minorHAnsi"/>
                <w:sz w:val="21"/>
                <w:szCs w:val="21"/>
              </w:rPr>
              <w:t>J</w:t>
            </w:r>
            <w:r w:rsidRPr="00800E33">
              <w:rPr>
                <w:rFonts w:asciiTheme="minorHAnsi" w:hAnsiTheme="minorHAnsi" w:cstheme="minorHAnsi"/>
                <w:spacing w:val="1"/>
                <w:sz w:val="21"/>
                <w:szCs w:val="21"/>
              </w:rPr>
              <w:t>one</w:t>
            </w:r>
            <w:r w:rsidRPr="00800E33">
              <w:rPr>
                <w:rFonts w:asciiTheme="minorHAnsi" w:hAnsiTheme="minorHAnsi" w:cstheme="minorHAnsi"/>
                <w:sz w:val="21"/>
                <w:szCs w:val="21"/>
              </w:rPr>
              <w:t>s</w:t>
            </w:r>
          </w:p>
        </w:tc>
        <w:tc>
          <w:tcPr>
            <w:tcW w:w="2035" w:type="dxa"/>
            <w:tcBorders>
              <w:top w:val="single" w:sz="5" w:space="0" w:color="000000"/>
              <w:left w:val="single" w:sz="5" w:space="0" w:color="000000"/>
              <w:bottom w:val="single" w:sz="5" w:space="0" w:color="000000"/>
              <w:right w:val="single" w:sz="5" w:space="0" w:color="000000"/>
            </w:tcBorders>
          </w:tcPr>
          <w:p w14:paraId="754C5A33"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Con</w:t>
            </w:r>
            <w:r w:rsidRPr="00800E33">
              <w:rPr>
                <w:rFonts w:asciiTheme="minorHAnsi" w:hAnsiTheme="minorHAnsi" w:cstheme="minorHAnsi"/>
                <w:sz w:val="21"/>
                <w:szCs w:val="21"/>
              </w:rPr>
              <w:t>s</w:t>
            </w:r>
            <w:r w:rsidRPr="00800E33">
              <w:rPr>
                <w:rFonts w:asciiTheme="minorHAnsi" w:hAnsiTheme="minorHAnsi" w:cstheme="minorHAnsi"/>
                <w:spacing w:val="1"/>
                <w:sz w:val="21"/>
                <w:szCs w:val="21"/>
              </w:rPr>
              <w:t>u</w:t>
            </w:r>
            <w:r w:rsidRPr="00800E33">
              <w:rPr>
                <w:rFonts w:asciiTheme="minorHAnsi" w:hAnsiTheme="minorHAnsi" w:cstheme="minorHAnsi"/>
                <w:sz w:val="21"/>
                <w:szCs w:val="21"/>
              </w:rPr>
              <w:t>lta</w:t>
            </w:r>
            <w:r w:rsidRPr="00800E33">
              <w:rPr>
                <w:rFonts w:asciiTheme="minorHAnsi" w:hAnsiTheme="minorHAnsi" w:cstheme="minorHAnsi"/>
                <w:spacing w:val="1"/>
                <w:sz w:val="21"/>
                <w:szCs w:val="21"/>
              </w:rPr>
              <w:t>nt</w:t>
            </w:r>
          </w:p>
        </w:tc>
        <w:tc>
          <w:tcPr>
            <w:tcW w:w="1008" w:type="dxa"/>
            <w:gridSpan w:val="3"/>
            <w:tcBorders>
              <w:top w:val="single" w:sz="5" w:space="0" w:color="000000"/>
              <w:left w:val="single" w:sz="5" w:space="0" w:color="000000"/>
              <w:bottom w:val="single" w:sz="5" w:space="0" w:color="000000"/>
              <w:right w:val="single" w:sz="5" w:space="0" w:color="000000"/>
            </w:tcBorders>
          </w:tcPr>
          <w:p w14:paraId="0D2D5E3A" w14:textId="743E2CDA" w:rsidR="00F44449" w:rsidRPr="00800E33" w:rsidRDefault="00DB6D6B" w:rsidP="00800E33">
            <w:pPr>
              <w:pStyle w:val="Brdtekst"/>
              <w:jc w:val="right"/>
              <w:rPr>
                <w:rFonts w:asciiTheme="minorHAnsi" w:hAnsiTheme="minorHAnsi" w:cstheme="minorHAnsi"/>
                <w:sz w:val="21"/>
                <w:szCs w:val="21"/>
              </w:rPr>
            </w:pPr>
            <w:r w:rsidRPr="00800E33">
              <w:rPr>
                <w:rFonts w:asciiTheme="minorHAnsi" w:hAnsiTheme="minorHAnsi" w:cstheme="minorHAnsi"/>
                <w:sz w:val="21"/>
                <w:szCs w:val="21"/>
              </w:rPr>
              <w:t>0</w:t>
            </w:r>
            <w:r w:rsidR="00800E33">
              <w:rPr>
                <w:rFonts w:asciiTheme="minorHAnsi" w:hAnsiTheme="minorHAnsi" w:cstheme="minorHAnsi"/>
                <w:sz w:val="21"/>
                <w:szCs w:val="21"/>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208488C0" w14:textId="77777777"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40</w:t>
            </w:r>
          </w:p>
        </w:tc>
        <w:tc>
          <w:tcPr>
            <w:tcW w:w="1065" w:type="dxa"/>
            <w:tcBorders>
              <w:top w:val="single" w:sz="5" w:space="0" w:color="000000"/>
              <w:left w:val="single" w:sz="5" w:space="0" w:color="000000"/>
              <w:bottom w:val="single" w:sz="5" w:space="0" w:color="000000"/>
              <w:right w:val="single" w:sz="5" w:space="0" w:color="000000"/>
            </w:tcBorders>
          </w:tcPr>
          <w:p w14:paraId="177EF1A3" w14:textId="485D751F"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9</w:t>
            </w:r>
            <w:r w:rsidR="009708C0" w:rsidRPr="00800E33">
              <w:rPr>
                <w:rFonts w:asciiTheme="minorHAnsi" w:hAnsiTheme="minorHAnsi" w:cstheme="minorHAnsi"/>
                <w:spacing w:val="1"/>
                <w:sz w:val="21"/>
                <w:szCs w:val="21"/>
              </w:rPr>
              <w:t>26</w:t>
            </w:r>
          </w:p>
        </w:tc>
        <w:tc>
          <w:tcPr>
            <w:tcW w:w="1418" w:type="dxa"/>
            <w:tcBorders>
              <w:top w:val="single" w:sz="5" w:space="0" w:color="000000"/>
              <w:left w:val="single" w:sz="5" w:space="0" w:color="000000"/>
              <w:bottom w:val="single" w:sz="5" w:space="0" w:color="000000"/>
              <w:right w:val="single" w:sz="5" w:space="0" w:color="000000"/>
            </w:tcBorders>
          </w:tcPr>
          <w:p w14:paraId="7C08C36B" w14:textId="4AC8FDD3" w:rsidR="00F44449" w:rsidRPr="00800E33" w:rsidRDefault="001539C5" w:rsidP="00800E33">
            <w:pPr>
              <w:pStyle w:val="Brdtekst"/>
              <w:jc w:val="right"/>
              <w:rPr>
                <w:rFonts w:asciiTheme="minorHAnsi" w:hAnsiTheme="minorHAnsi" w:cstheme="minorHAnsi"/>
                <w:sz w:val="21"/>
                <w:szCs w:val="21"/>
              </w:rPr>
            </w:pPr>
            <w:r w:rsidRPr="00800E33">
              <w:rPr>
                <w:rFonts w:asciiTheme="minorHAnsi" w:hAnsiTheme="minorHAnsi" w:cstheme="minorHAnsi"/>
                <w:sz w:val="21"/>
                <w:szCs w:val="21"/>
              </w:rPr>
              <w:t>3</w:t>
            </w:r>
            <w:r w:rsidR="005362AF" w:rsidRPr="00800E33">
              <w:rPr>
                <w:rFonts w:asciiTheme="minorHAnsi" w:hAnsiTheme="minorHAnsi" w:cstheme="minorHAnsi"/>
                <w:sz w:val="21"/>
                <w:szCs w:val="21"/>
              </w:rPr>
              <w:t>7</w:t>
            </w:r>
            <w:r w:rsidRPr="00800E33">
              <w:rPr>
                <w:rFonts w:asciiTheme="minorHAnsi" w:hAnsiTheme="minorHAnsi" w:cstheme="minorHAnsi"/>
                <w:sz w:val="21"/>
                <w:szCs w:val="21"/>
              </w:rPr>
              <w:t>.0</w:t>
            </w:r>
            <w:r w:rsidR="005362AF" w:rsidRPr="00800E33">
              <w:rPr>
                <w:rFonts w:asciiTheme="minorHAnsi" w:hAnsiTheme="minorHAnsi" w:cstheme="minorHAnsi"/>
                <w:sz w:val="21"/>
                <w:szCs w:val="21"/>
              </w:rPr>
              <w:t>4</w:t>
            </w:r>
            <w:r w:rsidRPr="00800E33">
              <w:rPr>
                <w:rFonts w:asciiTheme="minorHAnsi" w:hAnsiTheme="minorHAnsi" w:cstheme="minorHAnsi"/>
                <w:sz w:val="21"/>
                <w:szCs w:val="21"/>
              </w:rPr>
              <w:t>0</w:t>
            </w:r>
          </w:p>
        </w:tc>
      </w:tr>
      <w:tr w:rsidR="00F44449" w14:paraId="0F8ECB88" w14:textId="77777777" w:rsidTr="00800E33">
        <w:trPr>
          <w:gridBefore w:val="1"/>
          <w:wBefore w:w="6" w:type="dxa"/>
          <w:trHeight w:hRule="exact" w:val="278"/>
        </w:trPr>
        <w:tc>
          <w:tcPr>
            <w:tcW w:w="5952" w:type="dxa"/>
            <w:gridSpan w:val="5"/>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18B38E24"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P</w:t>
            </w:r>
            <w:r w:rsidRPr="00800E33">
              <w:rPr>
                <w:rFonts w:asciiTheme="minorHAnsi" w:hAnsiTheme="minorHAnsi" w:cstheme="minorHAnsi"/>
                <w:sz w:val="21"/>
                <w:szCs w:val="21"/>
              </w:rPr>
              <w:t>r</w:t>
            </w:r>
            <w:r w:rsidRPr="00800E33">
              <w:rPr>
                <w:rFonts w:asciiTheme="minorHAnsi" w:hAnsiTheme="minorHAnsi" w:cstheme="minorHAnsi"/>
                <w:spacing w:val="1"/>
                <w:sz w:val="21"/>
                <w:szCs w:val="21"/>
              </w:rPr>
              <w:t>epa</w:t>
            </w:r>
            <w:r w:rsidRPr="00800E33">
              <w:rPr>
                <w:rFonts w:asciiTheme="minorHAnsi" w:hAnsiTheme="minorHAnsi" w:cstheme="minorHAnsi"/>
                <w:sz w:val="21"/>
                <w:szCs w:val="21"/>
              </w:rPr>
              <w:t>r</w:t>
            </w:r>
            <w:r w:rsidRPr="00800E33">
              <w:rPr>
                <w:rFonts w:asciiTheme="minorHAnsi" w:hAnsiTheme="minorHAnsi" w:cstheme="minorHAnsi"/>
                <w:spacing w:val="1"/>
                <w:sz w:val="21"/>
                <w:szCs w:val="21"/>
              </w:rPr>
              <w:t>a</w:t>
            </w:r>
            <w:r w:rsidRPr="00800E33">
              <w:rPr>
                <w:rFonts w:asciiTheme="minorHAnsi" w:hAnsiTheme="minorHAnsi" w:cstheme="minorHAnsi"/>
                <w:sz w:val="21"/>
                <w:szCs w:val="21"/>
              </w:rPr>
              <w:t>ti</w:t>
            </w:r>
            <w:r w:rsidRPr="00800E33">
              <w:rPr>
                <w:rFonts w:asciiTheme="minorHAnsi" w:hAnsiTheme="minorHAnsi" w:cstheme="minorHAnsi"/>
                <w:spacing w:val="1"/>
                <w:sz w:val="21"/>
                <w:szCs w:val="21"/>
              </w:rPr>
              <w:t>o</w:t>
            </w:r>
            <w:r w:rsidRPr="00800E33">
              <w:rPr>
                <w:rFonts w:asciiTheme="minorHAnsi" w:hAnsiTheme="minorHAnsi" w:cstheme="minorHAnsi"/>
                <w:sz w:val="21"/>
                <w:szCs w:val="21"/>
              </w:rPr>
              <w:t>n</w:t>
            </w:r>
            <w:r w:rsidRPr="00800E33">
              <w:rPr>
                <w:rFonts w:asciiTheme="minorHAnsi" w:hAnsiTheme="minorHAnsi" w:cstheme="minorHAnsi"/>
                <w:spacing w:val="36"/>
                <w:sz w:val="21"/>
                <w:szCs w:val="21"/>
              </w:rPr>
              <w:t xml:space="preserve"> </w:t>
            </w:r>
            <w:r w:rsidRPr="00800E33">
              <w:rPr>
                <w:rFonts w:asciiTheme="minorHAnsi" w:hAnsiTheme="minorHAnsi" w:cstheme="minorHAnsi"/>
                <w:sz w:val="21"/>
                <w:szCs w:val="21"/>
              </w:rPr>
              <w:t>a</w:t>
            </w:r>
            <w:r w:rsidRPr="00800E33">
              <w:rPr>
                <w:rFonts w:asciiTheme="minorHAnsi" w:hAnsiTheme="minorHAnsi" w:cstheme="minorHAnsi"/>
                <w:spacing w:val="1"/>
                <w:sz w:val="21"/>
                <w:szCs w:val="21"/>
              </w:rPr>
              <w:t>n</w:t>
            </w:r>
            <w:r w:rsidRPr="00800E33">
              <w:rPr>
                <w:rFonts w:asciiTheme="minorHAnsi" w:hAnsiTheme="minorHAnsi" w:cstheme="minorHAnsi"/>
                <w:sz w:val="21"/>
                <w:szCs w:val="21"/>
              </w:rPr>
              <w:t>d</w:t>
            </w:r>
            <w:r w:rsidRPr="00800E33">
              <w:rPr>
                <w:rFonts w:asciiTheme="minorHAnsi" w:hAnsiTheme="minorHAnsi" w:cstheme="minorHAnsi"/>
                <w:spacing w:val="37"/>
                <w:sz w:val="21"/>
                <w:szCs w:val="21"/>
              </w:rPr>
              <w:t xml:space="preserve"> </w:t>
            </w:r>
            <w:r w:rsidRPr="00800E33">
              <w:rPr>
                <w:rFonts w:asciiTheme="minorHAnsi" w:hAnsiTheme="minorHAnsi" w:cstheme="minorHAnsi"/>
                <w:sz w:val="21"/>
                <w:szCs w:val="21"/>
              </w:rPr>
              <w:t>c</w:t>
            </w:r>
            <w:r w:rsidRPr="00800E33">
              <w:rPr>
                <w:rFonts w:asciiTheme="minorHAnsi" w:hAnsiTheme="minorHAnsi" w:cstheme="minorHAnsi"/>
                <w:spacing w:val="1"/>
                <w:sz w:val="21"/>
                <w:szCs w:val="21"/>
              </w:rPr>
              <w:t>o</w:t>
            </w:r>
            <w:r w:rsidRPr="00800E33">
              <w:rPr>
                <w:rFonts w:asciiTheme="minorHAnsi" w:hAnsiTheme="minorHAnsi" w:cstheme="minorHAnsi"/>
                <w:spacing w:val="2"/>
                <w:sz w:val="21"/>
                <w:szCs w:val="21"/>
              </w:rPr>
              <w:t>m</w:t>
            </w:r>
            <w:r w:rsidRPr="00800E33">
              <w:rPr>
                <w:rFonts w:asciiTheme="minorHAnsi" w:hAnsiTheme="minorHAnsi" w:cstheme="minorHAnsi"/>
                <w:spacing w:val="1"/>
                <w:sz w:val="21"/>
                <w:szCs w:val="21"/>
              </w:rPr>
              <w:t>p</w:t>
            </w:r>
            <w:r w:rsidRPr="00800E33">
              <w:rPr>
                <w:rFonts w:asciiTheme="minorHAnsi" w:hAnsiTheme="minorHAnsi" w:cstheme="minorHAnsi"/>
                <w:sz w:val="21"/>
                <w:szCs w:val="21"/>
              </w:rPr>
              <w:t>leti</w:t>
            </w:r>
            <w:r w:rsidRPr="00800E33">
              <w:rPr>
                <w:rFonts w:asciiTheme="minorHAnsi" w:hAnsiTheme="minorHAnsi" w:cstheme="minorHAnsi"/>
                <w:spacing w:val="1"/>
                <w:sz w:val="21"/>
                <w:szCs w:val="21"/>
              </w:rPr>
              <w:t>o</w:t>
            </w:r>
            <w:r w:rsidRPr="00800E33">
              <w:rPr>
                <w:rFonts w:asciiTheme="minorHAnsi" w:hAnsiTheme="minorHAnsi" w:cstheme="minorHAnsi"/>
                <w:sz w:val="21"/>
                <w:szCs w:val="21"/>
              </w:rPr>
              <w:t>n</w:t>
            </w:r>
          </w:p>
        </w:tc>
        <w:tc>
          <w:tcPr>
            <w:tcW w:w="1051" w:type="dxa"/>
            <w:tcBorders>
              <w:top w:val="single" w:sz="5" w:space="0" w:color="000000"/>
              <w:left w:val="single" w:sz="5" w:space="0" w:color="000000"/>
              <w:bottom w:val="single" w:sz="5" w:space="0" w:color="000000"/>
              <w:right w:val="single" w:sz="5" w:space="0" w:color="000000"/>
            </w:tcBorders>
          </w:tcPr>
          <w:p w14:paraId="3B60C2EF" w14:textId="77777777"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48</w:t>
            </w:r>
          </w:p>
        </w:tc>
        <w:tc>
          <w:tcPr>
            <w:tcW w:w="1065" w:type="dxa"/>
            <w:tcBorders>
              <w:top w:val="single" w:sz="5" w:space="0" w:color="000000"/>
              <w:left w:val="single" w:sz="5" w:space="0" w:color="000000"/>
              <w:bottom w:val="single" w:sz="5" w:space="0" w:color="000000"/>
              <w:right w:val="single" w:sz="5" w:space="0" w:color="000000"/>
            </w:tcBorders>
          </w:tcPr>
          <w:p w14:paraId="0A232C16" w14:textId="2EFFE270" w:rsidR="00F44449" w:rsidRPr="00800E33" w:rsidRDefault="00A463D2" w:rsidP="00800E33">
            <w:pPr>
              <w:pStyle w:val="Brdtekst"/>
              <w:jc w:val="right"/>
              <w:rPr>
                <w:rFonts w:asciiTheme="minorHAnsi" w:hAnsiTheme="minorHAnsi" w:cstheme="minorHAnsi"/>
                <w:sz w:val="21"/>
                <w:szCs w:val="21"/>
              </w:rPr>
            </w:pPr>
            <w:r w:rsidRPr="00800E33">
              <w:rPr>
                <w:rFonts w:asciiTheme="minorHAnsi" w:hAnsiTheme="minorHAnsi" w:cstheme="minorHAnsi"/>
                <w:spacing w:val="1"/>
                <w:sz w:val="21"/>
                <w:szCs w:val="21"/>
              </w:rPr>
              <w:t>4</w:t>
            </w:r>
            <w:r w:rsidR="009708C0" w:rsidRPr="00800E33">
              <w:rPr>
                <w:rFonts w:asciiTheme="minorHAnsi" w:hAnsiTheme="minorHAnsi" w:cstheme="minorHAnsi"/>
                <w:spacing w:val="1"/>
                <w:sz w:val="21"/>
                <w:szCs w:val="21"/>
              </w:rPr>
              <w:t>63</w:t>
            </w:r>
          </w:p>
        </w:tc>
        <w:tc>
          <w:tcPr>
            <w:tcW w:w="1418" w:type="dxa"/>
            <w:tcBorders>
              <w:top w:val="single" w:sz="5" w:space="0" w:color="000000"/>
              <w:left w:val="single" w:sz="5" w:space="0" w:color="000000"/>
              <w:bottom w:val="single" w:sz="5" w:space="0" w:color="000000"/>
              <w:right w:val="single" w:sz="5" w:space="0" w:color="000000"/>
            </w:tcBorders>
          </w:tcPr>
          <w:p w14:paraId="025EF2A1" w14:textId="70BC360E" w:rsidR="00F44449" w:rsidRPr="00800E33" w:rsidRDefault="001539C5" w:rsidP="00800E33">
            <w:pPr>
              <w:pStyle w:val="Brdtekst"/>
              <w:jc w:val="right"/>
              <w:rPr>
                <w:rFonts w:asciiTheme="minorHAnsi" w:hAnsiTheme="minorHAnsi" w:cstheme="minorHAnsi"/>
                <w:sz w:val="21"/>
                <w:szCs w:val="21"/>
              </w:rPr>
            </w:pPr>
            <w:r w:rsidRPr="00800E33">
              <w:rPr>
                <w:rFonts w:asciiTheme="minorHAnsi" w:hAnsiTheme="minorHAnsi" w:cstheme="minorHAnsi"/>
                <w:sz w:val="21"/>
                <w:szCs w:val="21"/>
              </w:rPr>
              <w:t>2</w:t>
            </w:r>
            <w:r w:rsidR="00282B03" w:rsidRPr="00800E33">
              <w:rPr>
                <w:rFonts w:asciiTheme="minorHAnsi" w:hAnsiTheme="minorHAnsi" w:cstheme="minorHAnsi"/>
                <w:sz w:val="21"/>
                <w:szCs w:val="21"/>
              </w:rPr>
              <w:t>2</w:t>
            </w:r>
            <w:r w:rsidRPr="00800E33">
              <w:rPr>
                <w:rFonts w:asciiTheme="minorHAnsi" w:hAnsiTheme="minorHAnsi" w:cstheme="minorHAnsi"/>
                <w:sz w:val="21"/>
                <w:szCs w:val="21"/>
              </w:rPr>
              <w:t>.</w:t>
            </w:r>
            <w:r w:rsidR="00282B03" w:rsidRPr="00800E33">
              <w:rPr>
                <w:rFonts w:asciiTheme="minorHAnsi" w:hAnsiTheme="minorHAnsi" w:cstheme="minorHAnsi"/>
                <w:sz w:val="21"/>
                <w:szCs w:val="21"/>
              </w:rPr>
              <w:t>224</w:t>
            </w:r>
          </w:p>
        </w:tc>
      </w:tr>
      <w:tr w:rsidR="007B69AE" w14:paraId="32CAD182" w14:textId="77777777" w:rsidTr="00800E33">
        <w:trPr>
          <w:gridBefore w:val="1"/>
          <w:wBefore w:w="6" w:type="dxa"/>
          <w:trHeight w:hRule="exact" w:val="278"/>
        </w:trPr>
        <w:tc>
          <w:tcPr>
            <w:tcW w:w="4956" w:type="dxa"/>
            <w:gridSpan w:val="4"/>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3EA9F052" w14:textId="228D5C0F" w:rsidR="007B69AE" w:rsidRPr="00800E33" w:rsidRDefault="007B69AE" w:rsidP="00800E33">
            <w:pPr>
              <w:pStyle w:val="Brdtekst"/>
              <w:rPr>
                <w:rFonts w:asciiTheme="minorHAnsi" w:hAnsiTheme="minorHAnsi" w:cstheme="minorHAnsi"/>
                <w:spacing w:val="1"/>
                <w:sz w:val="21"/>
                <w:szCs w:val="21"/>
              </w:rPr>
            </w:pPr>
            <w:r w:rsidRPr="00800E33">
              <w:rPr>
                <w:rFonts w:asciiTheme="minorHAnsi" w:hAnsiTheme="minorHAnsi" w:cstheme="minorHAnsi"/>
                <w:spacing w:val="1"/>
                <w:sz w:val="21"/>
                <w:szCs w:val="21"/>
              </w:rPr>
              <w:t>Specific activities (non-salary)</w:t>
            </w:r>
          </w:p>
        </w:tc>
        <w:tc>
          <w:tcPr>
            <w:tcW w:w="3112" w:type="dxa"/>
            <w:gridSpan w:val="3"/>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68BCD1A8" w14:textId="4CCE5E8B" w:rsidR="007B69AE" w:rsidRPr="00800E33" w:rsidRDefault="007B69AE" w:rsidP="00800E33">
            <w:pPr>
              <w:pStyle w:val="Brdtekst"/>
              <w:rPr>
                <w:rFonts w:asciiTheme="minorHAnsi" w:hAnsiTheme="minorHAnsi" w:cstheme="minorHAnsi"/>
                <w:sz w:val="21"/>
                <w:szCs w:val="21"/>
              </w:rPr>
            </w:pPr>
            <w:r w:rsidRPr="00800E33">
              <w:rPr>
                <w:rFonts w:asciiTheme="minorHAnsi" w:hAnsiTheme="minorHAnsi" w:cstheme="minorHAnsi"/>
                <w:sz w:val="21"/>
                <w:szCs w:val="21"/>
              </w:rPr>
              <w:t>Expenses related to activity</w:t>
            </w:r>
          </w:p>
        </w:tc>
        <w:tc>
          <w:tcPr>
            <w:tcW w:w="1418" w:type="dxa"/>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2EC410F2" w14:textId="77777777" w:rsidR="007B69AE" w:rsidRPr="00800E33" w:rsidRDefault="007B69AE" w:rsidP="00800E33">
            <w:pPr>
              <w:pStyle w:val="Brdtekst"/>
              <w:jc w:val="right"/>
              <w:rPr>
                <w:rFonts w:asciiTheme="minorHAnsi" w:hAnsiTheme="minorHAnsi" w:cstheme="minorHAnsi"/>
                <w:sz w:val="21"/>
                <w:szCs w:val="21"/>
              </w:rPr>
            </w:pPr>
          </w:p>
        </w:tc>
      </w:tr>
      <w:tr w:rsidR="007B69AE" w14:paraId="681905B6" w14:textId="77777777" w:rsidTr="00800E33">
        <w:trPr>
          <w:trHeight w:hRule="exact" w:val="278"/>
        </w:trPr>
        <w:tc>
          <w:tcPr>
            <w:tcW w:w="4956" w:type="dxa"/>
            <w:gridSpan w:val="4"/>
            <w:tcBorders>
              <w:top w:val="single" w:sz="5" w:space="0" w:color="000000"/>
              <w:left w:val="single" w:sz="5" w:space="0" w:color="000000"/>
              <w:bottom w:val="single" w:sz="5" w:space="0" w:color="000000"/>
              <w:right w:val="single" w:sz="5" w:space="0" w:color="000000"/>
            </w:tcBorders>
          </w:tcPr>
          <w:p w14:paraId="071DB071" w14:textId="7EEB48B7" w:rsidR="007B69AE" w:rsidRPr="00800E33" w:rsidRDefault="00AE48D4" w:rsidP="00800E33">
            <w:pPr>
              <w:pStyle w:val="Brdtekst"/>
              <w:rPr>
                <w:rFonts w:asciiTheme="minorHAnsi" w:hAnsiTheme="minorHAnsi" w:cstheme="minorHAnsi"/>
                <w:spacing w:val="1"/>
                <w:sz w:val="21"/>
                <w:szCs w:val="21"/>
              </w:rPr>
            </w:pPr>
            <w:r>
              <w:rPr>
                <w:rFonts w:asciiTheme="minorHAnsi" w:hAnsiTheme="minorHAnsi" w:cstheme="minorHAnsi"/>
                <w:spacing w:val="1"/>
                <w:sz w:val="21"/>
                <w:szCs w:val="21"/>
              </w:rPr>
              <w:t>Workshop</w:t>
            </w:r>
          </w:p>
        </w:tc>
        <w:tc>
          <w:tcPr>
            <w:tcW w:w="3118" w:type="dxa"/>
            <w:gridSpan w:val="4"/>
            <w:tcBorders>
              <w:top w:val="single" w:sz="5" w:space="0" w:color="000000"/>
              <w:left w:val="single" w:sz="5" w:space="0" w:color="000000"/>
              <w:bottom w:val="single" w:sz="5" w:space="0" w:color="000000"/>
              <w:right w:val="single" w:sz="5" w:space="0" w:color="000000"/>
            </w:tcBorders>
          </w:tcPr>
          <w:p w14:paraId="6FBFCB79" w14:textId="64988222" w:rsidR="007B69AE" w:rsidRDefault="00AE48D4" w:rsidP="00800E33">
            <w:pPr>
              <w:pStyle w:val="Brdtekst"/>
              <w:rPr>
                <w:rFonts w:asciiTheme="minorHAnsi" w:hAnsiTheme="minorHAnsi" w:cstheme="minorHAnsi"/>
                <w:spacing w:val="1"/>
                <w:sz w:val="21"/>
                <w:szCs w:val="21"/>
              </w:rPr>
            </w:pPr>
            <w:r>
              <w:rPr>
                <w:rFonts w:asciiTheme="minorHAnsi" w:hAnsiTheme="minorHAnsi" w:cstheme="minorHAnsi"/>
                <w:spacing w:val="1"/>
                <w:sz w:val="21"/>
                <w:szCs w:val="21"/>
              </w:rPr>
              <w:t>Location rental and catering</w:t>
            </w:r>
          </w:p>
          <w:p w14:paraId="2C7DB339" w14:textId="21AC72E0" w:rsidR="00AE48D4" w:rsidRPr="00800E33" w:rsidRDefault="00AE48D4" w:rsidP="00800E33">
            <w:pPr>
              <w:pStyle w:val="Brdtekst"/>
              <w:rPr>
                <w:rFonts w:asciiTheme="minorHAnsi" w:hAnsiTheme="minorHAnsi" w:cstheme="minorHAnsi"/>
                <w:spacing w:val="1"/>
                <w:sz w:val="21"/>
                <w:szCs w:val="21"/>
              </w:rPr>
            </w:pPr>
          </w:p>
        </w:tc>
        <w:tc>
          <w:tcPr>
            <w:tcW w:w="1418" w:type="dxa"/>
            <w:tcBorders>
              <w:top w:val="single" w:sz="5" w:space="0" w:color="000000"/>
              <w:left w:val="single" w:sz="5" w:space="0" w:color="000000"/>
              <w:bottom w:val="single" w:sz="5" w:space="0" w:color="000000"/>
              <w:right w:val="single" w:sz="5" w:space="0" w:color="000000"/>
            </w:tcBorders>
          </w:tcPr>
          <w:p w14:paraId="6D516EEA" w14:textId="258A5372" w:rsidR="007B69AE" w:rsidRPr="00800E33" w:rsidRDefault="00BB4C72" w:rsidP="00800E33">
            <w:pPr>
              <w:pStyle w:val="Brdtekst"/>
              <w:jc w:val="right"/>
              <w:rPr>
                <w:rFonts w:asciiTheme="minorHAnsi" w:hAnsiTheme="minorHAnsi" w:cstheme="minorHAnsi"/>
                <w:sz w:val="21"/>
                <w:szCs w:val="21"/>
              </w:rPr>
            </w:pPr>
            <w:r>
              <w:rPr>
                <w:rFonts w:asciiTheme="minorHAnsi" w:hAnsiTheme="minorHAnsi" w:cstheme="minorHAnsi"/>
                <w:sz w:val="21"/>
                <w:szCs w:val="21"/>
              </w:rPr>
              <w:t>12</w:t>
            </w:r>
            <w:r w:rsidR="00AE48D4">
              <w:rPr>
                <w:rFonts w:asciiTheme="minorHAnsi" w:hAnsiTheme="minorHAnsi" w:cstheme="minorHAnsi"/>
                <w:sz w:val="21"/>
                <w:szCs w:val="21"/>
              </w:rPr>
              <w:t>.500</w:t>
            </w:r>
          </w:p>
        </w:tc>
      </w:tr>
      <w:tr w:rsidR="007B69AE" w14:paraId="3C28DE72" w14:textId="77777777" w:rsidTr="00800E33">
        <w:trPr>
          <w:trHeight w:hRule="exact" w:val="278"/>
        </w:trPr>
        <w:tc>
          <w:tcPr>
            <w:tcW w:w="4956" w:type="dxa"/>
            <w:gridSpan w:val="4"/>
            <w:tcBorders>
              <w:top w:val="single" w:sz="5" w:space="0" w:color="000000"/>
              <w:left w:val="single" w:sz="5" w:space="0" w:color="000000"/>
              <w:bottom w:val="single" w:sz="5" w:space="0" w:color="000000"/>
              <w:right w:val="single" w:sz="5" w:space="0" w:color="000000"/>
            </w:tcBorders>
          </w:tcPr>
          <w:p w14:paraId="6B031C77" w14:textId="77777777" w:rsidR="007B69AE" w:rsidRPr="00800E33" w:rsidRDefault="007B69AE" w:rsidP="00800E33">
            <w:pPr>
              <w:pStyle w:val="Brdtekst"/>
              <w:rPr>
                <w:rFonts w:asciiTheme="minorHAnsi" w:hAnsiTheme="minorHAnsi" w:cstheme="minorHAnsi"/>
                <w:spacing w:val="1"/>
                <w:sz w:val="21"/>
                <w:szCs w:val="21"/>
              </w:rPr>
            </w:pPr>
          </w:p>
        </w:tc>
        <w:tc>
          <w:tcPr>
            <w:tcW w:w="3118" w:type="dxa"/>
            <w:gridSpan w:val="4"/>
            <w:tcBorders>
              <w:top w:val="single" w:sz="5" w:space="0" w:color="000000"/>
              <w:left w:val="single" w:sz="5" w:space="0" w:color="000000"/>
              <w:bottom w:val="single" w:sz="5" w:space="0" w:color="000000"/>
              <w:right w:val="single" w:sz="5" w:space="0" w:color="000000"/>
            </w:tcBorders>
          </w:tcPr>
          <w:p w14:paraId="3DB594F4" w14:textId="77777777" w:rsidR="007B69AE" w:rsidRPr="00800E33" w:rsidRDefault="007B69AE" w:rsidP="00800E33">
            <w:pPr>
              <w:pStyle w:val="Brdtekst"/>
              <w:rPr>
                <w:rFonts w:asciiTheme="minorHAnsi" w:hAnsiTheme="minorHAnsi" w:cstheme="minorHAnsi"/>
                <w:spacing w:val="1"/>
                <w:sz w:val="21"/>
                <w:szCs w:val="21"/>
              </w:rPr>
            </w:pPr>
          </w:p>
        </w:tc>
        <w:tc>
          <w:tcPr>
            <w:tcW w:w="1418" w:type="dxa"/>
            <w:tcBorders>
              <w:top w:val="single" w:sz="5" w:space="0" w:color="000000"/>
              <w:left w:val="single" w:sz="5" w:space="0" w:color="000000"/>
              <w:bottom w:val="single" w:sz="5" w:space="0" w:color="000000"/>
              <w:right w:val="single" w:sz="5" w:space="0" w:color="000000"/>
            </w:tcBorders>
          </w:tcPr>
          <w:p w14:paraId="7A201740" w14:textId="77777777" w:rsidR="007B69AE" w:rsidRPr="00800E33" w:rsidRDefault="007B69AE" w:rsidP="00800E33">
            <w:pPr>
              <w:pStyle w:val="Brdtekst"/>
              <w:jc w:val="right"/>
              <w:rPr>
                <w:rFonts w:asciiTheme="minorHAnsi" w:hAnsiTheme="minorHAnsi" w:cstheme="minorHAnsi"/>
                <w:sz w:val="21"/>
                <w:szCs w:val="21"/>
              </w:rPr>
            </w:pPr>
          </w:p>
        </w:tc>
      </w:tr>
      <w:tr w:rsidR="007B69AE" w14:paraId="2655D1EB" w14:textId="77777777" w:rsidTr="00800E33">
        <w:trPr>
          <w:trHeight w:hRule="exact" w:val="278"/>
        </w:trPr>
        <w:tc>
          <w:tcPr>
            <w:tcW w:w="4956" w:type="dxa"/>
            <w:gridSpan w:val="4"/>
            <w:tcBorders>
              <w:top w:val="single" w:sz="5" w:space="0" w:color="000000"/>
              <w:left w:val="single" w:sz="5" w:space="0" w:color="000000"/>
              <w:bottom w:val="single" w:sz="5" w:space="0" w:color="000000"/>
              <w:right w:val="single" w:sz="5" w:space="0" w:color="000000"/>
            </w:tcBorders>
          </w:tcPr>
          <w:p w14:paraId="635F896C" w14:textId="77777777" w:rsidR="007B69AE" w:rsidRPr="00800E33" w:rsidRDefault="007B69AE" w:rsidP="00800E33">
            <w:pPr>
              <w:pStyle w:val="Brdtekst"/>
              <w:rPr>
                <w:rFonts w:asciiTheme="minorHAnsi" w:hAnsiTheme="minorHAnsi" w:cstheme="minorHAnsi"/>
                <w:spacing w:val="1"/>
                <w:sz w:val="21"/>
                <w:szCs w:val="21"/>
              </w:rPr>
            </w:pPr>
          </w:p>
        </w:tc>
        <w:tc>
          <w:tcPr>
            <w:tcW w:w="3118" w:type="dxa"/>
            <w:gridSpan w:val="4"/>
            <w:tcBorders>
              <w:top w:val="single" w:sz="5" w:space="0" w:color="000000"/>
              <w:left w:val="single" w:sz="5" w:space="0" w:color="000000"/>
              <w:bottom w:val="single" w:sz="5" w:space="0" w:color="000000"/>
              <w:right w:val="single" w:sz="5" w:space="0" w:color="000000"/>
            </w:tcBorders>
          </w:tcPr>
          <w:p w14:paraId="0B4FC71A" w14:textId="77777777" w:rsidR="007B69AE" w:rsidRPr="00800E33" w:rsidRDefault="007B69AE" w:rsidP="00800E33">
            <w:pPr>
              <w:pStyle w:val="Brdtekst"/>
              <w:rPr>
                <w:rFonts w:asciiTheme="minorHAnsi" w:hAnsiTheme="minorHAnsi" w:cstheme="minorHAnsi"/>
                <w:spacing w:val="1"/>
                <w:sz w:val="21"/>
                <w:szCs w:val="21"/>
              </w:rPr>
            </w:pPr>
          </w:p>
        </w:tc>
        <w:tc>
          <w:tcPr>
            <w:tcW w:w="1418" w:type="dxa"/>
            <w:tcBorders>
              <w:top w:val="single" w:sz="5" w:space="0" w:color="000000"/>
              <w:left w:val="single" w:sz="5" w:space="0" w:color="000000"/>
              <w:bottom w:val="single" w:sz="5" w:space="0" w:color="000000"/>
              <w:right w:val="single" w:sz="5" w:space="0" w:color="000000"/>
            </w:tcBorders>
          </w:tcPr>
          <w:p w14:paraId="0E95DD41" w14:textId="77777777" w:rsidR="007B69AE" w:rsidRPr="00800E33" w:rsidRDefault="007B69AE" w:rsidP="00800E33">
            <w:pPr>
              <w:pStyle w:val="Brdtekst"/>
              <w:jc w:val="right"/>
              <w:rPr>
                <w:rFonts w:asciiTheme="minorHAnsi" w:hAnsiTheme="minorHAnsi" w:cstheme="minorHAnsi"/>
                <w:sz w:val="21"/>
                <w:szCs w:val="21"/>
              </w:rPr>
            </w:pPr>
          </w:p>
        </w:tc>
      </w:tr>
      <w:tr w:rsidR="007B69AE" w14:paraId="5E07E3A0" w14:textId="77777777" w:rsidTr="00800E33">
        <w:trPr>
          <w:trHeight w:hRule="exact" w:val="278"/>
        </w:trPr>
        <w:tc>
          <w:tcPr>
            <w:tcW w:w="4956" w:type="dxa"/>
            <w:gridSpan w:val="4"/>
            <w:tcBorders>
              <w:top w:val="single" w:sz="5" w:space="0" w:color="000000"/>
              <w:left w:val="single" w:sz="5" w:space="0" w:color="000000"/>
              <w:bottom w:val="single" w:sz="5" w:space="0" w:color="000000"/>
              <w:right w:val="single" w:sz="5" w:space="0" w:color="000000"/>
            </w:tcBorders>
          </w:tcPr>
          <w:p w14:paraId="420EEEDB" w14:textId="77777777" w:rsidR="007B69AE" w:rsidRPr="00800E33" w:rsidRDefault="007B69AE" w:rsidP="00800E33">
            <w:pPr>
              <w:pStyle w:val="Brdtekst"/>
              <w:rPr>
                <w:rFonts w:asciiTheme="minorHAnsi" w:hAnsiTheme="minorHAnsi" w:cstheme="minorHAnsi"/>
                <w:spacing w:val="1"/>
                <w:sz w:val="21"/>
                <w:szCs w:val="21"/>
              </w:rPr>
            </w:pPr>
          </w:p>
        </w:tc>
        <w:tc>
          <w:tcPr>
            <w:tcW w:w="3118" w:type="dxa"/>
            <w:gridSpan w:val="4"/>
            <w:tcBorders>
              <w:top w:val="single" w:sz="5" w:space="0" w:color="000000"/>
              <w:left w:val="single" w:sz="5" w:space="0" w:color="000000"/>
              <w:bottom w:val="single" w:sz="5" w:space="0" w:color="000000"/>
              <w:right w:val="single" w:sz="5" w:space="0" w:color="000000"/>
            </w:tcBorders>
          </w:tcPr>
          <w:p w14:paraId="38758CDD" w14:textId="77777777" w:rsidR="007B69AE" w:rsidRPr="00800E33" w:rsidRDefault="007B69AE" w:rsidP="00800E33">
            <w:pPr>
              <w:pStyle w:val="Brdtekst"/>
              <w:rPr>
                <w:rFonts w:asciiTheme="minorHAnsi" w:hAnsiTheme="minorHAnsi" w:cstheme="minorHAnsi"/>
                <w:spacing w:val="1"/>
                <w:sz w:val="21"/>
                <w:szCs w:val="21"/>
              </w:rPr>
            </w:pPr>
          </w:p>
        </w:tc>
        <w:tc>
          <w:tcPr>
            <w:tcW w:w="1418" w:type="dxa"/>
            <w:tcBorders>
              <w:top w:val="single" w:sz="5" w:space="0" w:color="000000"/>
              <w:left w:val="single" w:sz="5" w:space="0" w:color="000000"/>
              <w:bottom w:val="single" w:sz="5" w:space="0" w:color="000000"/>
              <w:right w:val="single" w:sz="5" w:space="0" w:color="000000"/>
            </w:tcBorders>
          </w:tcPr>
          <w:p w14:paraId="10A9D2C7" w14:textId="77777777" w:rsidR="007B69AE" w:rsidRPr="00800E33" w:rsidRDefault="007B69AE" w:rsidP="00800E33">
            <w:pPr>
              <w:pStyle w:val="Brdtekst"/>
              <w:jc w:val="right"/>
              <w:rPr>
                <w:rFonts w:asciiTheme="minorHAnsi" w:hAnsiTheme="minorHAnsi" w:cstheme="minorHAnsi"/>
                <w:sz w:val="21"/>
                <w:szCs w:val="21"/>
              </w:rPr>
            </w:pPr>
          </w:p>
        </w:tc>
      </w:tr>
      <w:tr w:rsidR="00F44449" w14:paraId="275C1680" w14:textId="77777777" w:rsidTr="00800E33">
        <w:trPr>
          <w:gridBefore w:val="1"/>
          <w:wBefore w:w="6" w:type="dxa"/>
          <w:trHeight w:hRule="exact" w:val="278"/>
        </w:trPr>
        <w:tc>
          <w:tcPr>
            <w:tcW w:w="8068" w:type="dxa"/>
            <w:gridSpan w:val="7"/>
            <w:tcBorders>
              <w:top w:val="single" w:sz="12" w:space="0" w:color="auto"/>
              <w:left w:val="single" w:sz="6" w:space="0" w:color="000000"/>
              <w:bottom w:val="single" w:sz="6" w:space="0" w:color="000000"/>
              <w:right w:val="single" w:sz="6" w:space="0" w:color="000000"/>
            </w:tcBorders>
            <w:shd w:val="clear" w:color="auto" w:fill="8DB3E2" w:themeFill="text2" w:themeFillTint="66"/>
          </w:tcPr>
          <w:p w14:paraId="7422C6FE"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To</w:t>
            </w:r>
            <w:r w:rsidRPr="00800E33">
              <w:rPr>
                <w:rFonts w:asciiTheme="minorHAnsi" w:hAnsiTheme="minorHAnsi" w:cstheme="minorHAnsi"/>
                <w:sz w:val="21"/>
                <w:szCs w:val="21"/>
              </w:rPr>
              <w:t>t</w:t>
            </w:r>
            <w:r w:rsidRPr="00800E33">
              <w:rPr>
                <w:rFonts w:asciiTheme="minorHAnsi" w:hAnsiTheme="minorHAnsi" w:cstheme="minorHAnsi"/>
                <w:spacing w:val="1"/>
                <w:sz w:val="21"/>
                <w:szCs w:val="21"/>
              </w:rPr>
              <w:t>a</w:t>
            </w:r>
            <w:r w:rsidRPr="00800E33">
              <w:rPr>
                <w:rFonts w:asciiTheme="minorHAnsi" w:hAnsiTheme="minorHAnsi" w:cstheme="minorHAnsi"/>
                <w:sz w:val="21"/>
                <w:szCs w:val="21"/>
              </w:rPr>
              <w:t>l</w:t>
            </w:r>
            <w:r w:rsidRPr="00800E33">
              <w:rPr>
                <w:rFonts w:asciiTheme="minorHAnsi" w:hAnsiTheme="minorHAnsi" w:cstheme="minorHAnsi"/>
                <w:spacing w:val="32"/>
                <w:sz w:val="21"/>
                <w:szCs w:val="21"/>
              </w:rPr>
              <w:t xml:space="preserve"> </w:t>
            </w:r>
            <w:r w:rsidRPr="00800E33">
              <w:rPr>
                <w:rFonts w:asciiTheme="minorHAnsi" w:hAnsiTheme="minorHAnsi" w:cstheme="minorHAnsi"/>
                <w:spacing w:val="1"/>
                <w:sz w:val="21"/>
                <w:szCs w:val="21"/>
              </w:rPr>
              <w:t>bud</w:t>
            </w:r>
            <w:r w:rsidRPr="00800E33">
              <w:rPr>
                <w:rFonts w:asciiTheme="minorHAnsi" w:hAnsiTheme="minorHAnsi" w:cstheme="minorHAnsi"/>
                <w:sz w:val="21"/>
                <w:szCs w:val="21"/>
              </w:rPr>
              <w:t>get</w:t>
            </w:r>
          </w:p>
        </w:tc>
        <w:tc>
          <w:tcPr>
            <w:tcW w:w="1418" w:type="dxa"/>
            <w:tcBorders>
              <w:top w:val="single" w:sz="12" w:space="0" w:color="auto"/>
              <w:left w:val="single" w:sz="6" w:space="0" w:color="000000"/>
              <w:bottom w:val="single" w:sz="6" w:space="0" w:color="000000"/>
              <w:right w:val="single" w:sz="6" w:space="0" w:color="000000"/>
            </w:tcBorders>
          </w:tcPr>
          <w:p w14:paraId="75390404" w14:textId="6DCC7BDF" w:rsidR="00F44449" w:rsidRPr="00BB4C72" w:rsidRDefault="00BB4C72" w:rsidP="00800E33">
            <w:pPr>
              <w:pStyle w:val="Brdtekst"/>
              <w:jc w:val="right"/>
              <w:rPr>
                <w:rFonts w:asciiTheme="minorHAnsi" w:hAnsiTheme="minorHAnsi" w:cstheme="minorHAnsi"/>
                <w:sz w:val="21"/>
                <w:szCs w:val="21"/>
              </w:rPr>
            </w:pPr>
            <w:r w:rsidRPr="00BB4C72">
              <w:rPr>
                <w:rFonts w:asciiTheme="minorHAnsi" w:hAnsiTheme="minorHAnsi" w:cstheme="minorHAnsi"/>
                <w:sz w:val="21"/>
                <w:szCs w:val="21"/>
              </w:rPr>
              <w:t>910.720</w:t>
            </w:r>
          </w:p>
        </w:tc>
      </w:tr>
      <w:tr w:rsidR="00F44449" w14:paraId="1A9021B3" w14:textId="77777777" w:rsidTr="00800E33">
        <w:trPr>
          <w:gridBefore w:val="1"/>
          <w:wBefore w:w="6" w:type="dxa"/>
          <w:trHeight w:hRule="exact" w:val="278"/>
        </w:trPr>
        <w:tc>
          <w:tcPr>
            <w:tcW w:w="8068" w:type="dxa"/>
            <w:gridSpan w:val="7"/>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12D7E885" w14:textId="77777777" w:rsidR="00F44449" w:rsidRPr="00800E33" w:rsidRDefault="00DB6D6B" w:rsidP="00800E33">
            <w:pPr>
              <w:pStyle w:val="Brdtekst"/>
              <w:rPr>
                <w:rFonts w:asciiTheme="minorHAnsi" w:hAnsiTheme="minorHAnsi" w:cstheme="minorHAnsi"/>
                <w:sz w:val="21"/>
                <w:szCs w:val="21"/>
              </w:rPr>
            </w:pPr>
            <w:r w:rsidRPr="00800E33">
              <w:rPr>
                <w:rFonts w:asciiTheme="minorHAnsi" w:hAnsiTheme="minorHAnsi" w:cstheme="minorHAnsi"/>
                <w:spacing w:val="1"/>
                <w:sz w:val="21"/>
                <w:szCs w:val="21"/>
              </w:rPr>
              <w:t>To</w:t>
            </w:r>
            <w:r w:rsidRPr="00800E33">
              <w:rPr>
                <w:rFonts w:asciiTheme="minorHAnsi" w:hAnsiTheme="minorHAnsi" w:cstheme="minorHAnsi"/>
                <w:sz w:val="21"/>
                <w:szCs w:val="21"/>
              </w:rPr>
              <w:t>t</w:t>
            </w:r>
            <w:r w:rsidRPr="00800E33">
              <w:rPr>
                <w:rFonts w:asciiTheme="minorHAnsi" w:hAnsiTheme="minorHAnsi" w:cstheme="minorHAnsi"/>
                <w:spacing w:val="1"/>
                <w:sz w:val="21"/>
                <w:szCs w:val="21"/>
              </w:rPr>
              <w:t>a</w:t>
            </w:r>
            <w:r w:rsidRPr="00800E33">
              <w:rPr>
                <w:rFonts w:asciiTheme="minorHAnsi" w:hAnsiTheme="minorHAnsi" w:cstheme="minorHAnsi"/>
                <w:sz w:val="21"/>
                <w:szCs w:val="21"/>
              </w:rPr>
              <w:t>l</w:t>
            </w:r>
            <w:r w:rsidRPr="00800E33">
              <w:rPr>
                <w:rFonts w:asciiTheme="minorHAnsi" w:hAnsiTheme="minorHAnsi" w:cstheme="minorHAnsi"/>
                <w:spacing w:val="26"/>
                <w:sz w:val="21"/>
                <w:szCs w:val="21"/>
              </w:rPr>
              <w:t xml:space="preserve"> </w:t>
            </w:r>
            <w:r w:rsidRPr="00800E33">
              <w:rPr>
                <w:rFonts w:asciiTheme="minorHAnsi" w:hAnsiTheme="minorHAnsi" w:cstheme="minorHAnsi"/>
                <w:sz w:val="21"/>
                <w:szCs w:val="21"/>
              </w:rPr>
              <w:t>fi</w:t>
            </w:r>
            <w:r w:rsidRPr="00800E33">
              <w:rPr>
                <w:rFonts w:asciiTheme="minorHAnsi" w:hAnsiTheme="minorHAnsi" w:cstheme="minorHAnsi"/>
                <w:spacing w:val="1"/>
                <w:sz w:val="21"/>
                <w:szCs w:val="21"/>
              </w:rPr>
              <w:t>nan</w:t>
            </w:r>
            <w:r w:rsidRPr="00800E33">
              <w:rPr>
                <w:rFonts w:asciiTheme="minorHAnsi" w:hAnsiTheme="minorHAnsi" w:cstheme="minorHAnsi"/>
                <w:sz w:val="21"/>
                <w:szCs w:val="21"/>
              </w:rPr>
              <w:t>ci</w:t>
            </w:r>
            <w:r w:rsidRPr="00800E33">
              <w:rPr>
                <w:rFonts w:asciiTheme="minorHAnsi" w:hAnsiTheme="minorHAnsi" w:cstheme="minorHAnsi"/>
                <w:spacing w:val="1"/>
                <w:sz w:val="21"/>
                <w:szCs w:val="21"/>
              </w:rPr>
              <w:t>a</w:t>
            </w:r>
            <w:r w:rsidRPr="00800E33">
              <w:rPr>
                <w:rFonts w:asciiTheme="minorHAnsi" w:hAnsiTheme="minorHAnsi" w:cstheme="minorHAnsi"/>
                <w:sz w:val="21"/>
                <w:szCs w:val="21"/>
              </w:rPr>
              <w:t>l</w:t>
            </w:r>
            <w:r w:rsidRPr="00800E33">
              <w:rPr>
                <w:rFonts w:asciiTheme="minorHAnsi" w:hAnsiTheme="minorHAnsi" w:cstheme="minorHAnsi"/>
                <w:spacing w:val="26"/>
                <w:sz w:val="21"/>
                <w:szCs w:val="21"/>
              </w:rPr>
              <w:t xml:space="preserve"> </w:t>
            </w:r>
            <w:r w:rsidRPr="00800E33">
              <w:rPr>
                <w:rFonts w:asciiTheme="minorHAnsi" w:hAnsiTheme="minorHAnsi" w:cstheme="minorHAnsi"/>
                <w:sz w:val="21"/>
                <w:szCs w:val="21"/>
              </w:rPr>
              <w:t>s</w:t>
            </w:r>
            <w:r w:rsidRPr="00800E33">
              <w:rPr>
                <w:rFonts w:asciiTheme="minorHAnsi" w:hAnsiTheme="minorHAnsi" w:cstheme="minorHAnsi"/>
                <w:spacing w:val="1"/>
                <w:sz w:val="21"/>
                <w:szCs w:val="21"/>
              </w:rPr>
              <w:t>uppo</w:t>
            </w:r>
            <w:r w:rsidRPr="00800E33">
              <w:rPr>
                <w:rFonts w:asciiTheme="minorHAnsi" w:hAnsiTheme="minorHAnsi" w:cstheme="minorHAnsi"/>
                <w:sz w:val="21"/>
                <w:szCs w:val="21"/>
              </w:rPr>
              <w:t>rt</w:t>
            </w:r>
            <w:r w:rsidRPr="00800E33">
              <w:rPr>
                <w:rFonts w:asciiTheme="minorHAnsi" w:hAnsiTheme="minorHAnsi" w:cstheme="minorHAnsi"/>
                <w:spacing w:val="27"/>
                <w:sz w:val="21"/>
                <w:szCs w:val="21"/>
              </w:rPr>
              <w:t xml:space="preserve"> </w:t>
            </w:r>
            <w:r w:rsidRPr="00800E33">
              <w:rPr>
                <w:rFonts w:asciiTheme="minorHAnsi" w:hAnsiTheme="minorHAnsi" w:cstheme="minorHAnsi"/>
                <w:spacing w:val="1"/>
                <w:sz w:val="21"/>
                <w:szCs w:val="21"/>
              </w:rPr>
              <w:t>bud</w:t>
            </w:r>
            <w:r w:rsidRPr="00800E33">
              <w:rPr>
                <w:rFonts w:asciiTheme="minorHAnsi" w:hAnsiTheme="minorHAnsi" w:cstheme="minorHAnsi"/>
                <w:sz w:val="21"/>
                <w:szCs w:val="21"/>
              </w:rPr>
              <w:t>get</w:t>
            </w:r>
          </w:p>
        </w:tc>
        <w:tc>
          <w:tcPr>
            <w:tcW w:w="1418" w:type="dxa"/>
            <w:tcBorders>
              <w:top w:val="single" w:sz="5" w:space="0" w:color="000000"/>
              <w:left w:val="single" w:sz="5" w:space="0" w:color="000000"/>
              <w:bottom w:val="single" w:sz="5" w:space="0" w:color="000000"/>
              <w:right w:val="single" w:sz="5" w:space="0" w:color="000000"/>
            </w:tcBorders>
          </w:tcPr>
          <w:p w14:paraId="7FFFFCBF" w14:textId="6E5A80CF" w:rsidR="00F44449" w:rsidRPr="00BB4C72" w:rsidRDefault="00BB4C72" w:rsidP="00800E33">
            <w:pPr>
              <w:pStyle w:val="Brdtekst"/>
              <w:jc w:val="right"/>
              <w:rPr>
                <w:rFonts w:asciiTheme="minorHAnsi" w:hAnsiTheme="minorHAnsi" w:cstheme="minorHAnsi"/>
                <w:sz w:val="21"/>
                <w:szCs w:val="21"/>
              </w:rPr>
            </w:pPr>
            <w:r w:rsidRPr="00BB4C72">
              <w:rPr>
                <w:rFonts w:asciiTheme="minorHAnsi" w:hAnsiTheme="minorHAnsi" w:cstheme="minorHAnsi"/>
                <w:sz w:val="21"/>
                <w:szCs w:val="21"/>
              </w:rPr>
              <w:t>455.360</w:t>
            </w:r>
          </w:p>
        </w:tc>
      </w:tr>
    </w:tbl>
    <w:p w14:paraId="2669A2AD" w14:textId="47251A03" w:rsidR="00F44449" w:rsidRDefault="007B69AE">
      <w:pPr>
        <w:jc w:val="right"/>
        <w:rPr>
          <w:rFonts w:ascii="Calibri" w:eastAsia="Calibri" w:hAnsi="Calibri" w:cs="Calibri"/>
          <w:sz w:val="21"/>
          <w:szCs w:val="21"/>
        </w:rPr>
        <w:sectPr w:rsidR="00F44449">
          <w:pgSz w:w="11906" w:h="16840"/>
          <w:pgMar w:top="1560" w:right="1060" w:bottom="1440" w:left="1020" w:header="0" w:footer="1251" w:gutter="0"/>
          <w:cols w:space="708"/>
        </w:sectPr>
      </w:pPr>
      <w:r>
        <w:rPr>
          <w:rFonts w:ascii="Calibri" w:eastAsia="Calibri" w:hAnsi="Calibri" w:cs="Calibri"/>
          <w:sz w:val="21"/>
          <w:szCs w:val="21"/>
        </w:rPr>
        <w:br w:type="textWrapping" w:clear="all"/>
      </w:r>
    </w:p>
    <w:p w14:paraId="3D9287BC" w14:textId="77777777" w:rsidR="00F44449" w:rsidRDefault="00F44449">
      <w:pPr>
        <w:spacing w:before="2" w:line="140" w:lineRule="exact"/>
        <w:rPr>
          <w:sz w:val="14"/>
          <w:szCs w:val="14"/>
        </w:rPr>
      </w:pPr>
    </w:p>
    <w:p w14:paraId="396E1CAD" w14:textId="77777777" w:rsidR="00F44449" w:rsidRDefault="00DB6D6B" w:rsidP="006C38A0">
      <w:pPr>
        <w:pStyle w:val="Overskrift1"/>
        <w:ind w:left="0"/>
        <w:rPr>
          <w:b w:val="0"/>
          <w:bCs w:val="0"/>
        </w:rPr>
      </w:pPr>
      <w:r>
        <w:rPr>
          <w:spacing w:val="1"/>
        </w:rPr>
        <w:t>Ho</w:t>
      </w:r>
      <w:r>
        <w:t>w</w:t>
      </w:r>
      <w:r>
        <w:rPr>
          <w:spacing w:val="16"/>
        </w:rPr>
        <w:t xml:space="preserve"> </w:t>
      </w:r>
      <w:r>
        <w:rPr>
          <w:spacing w:val="1"/>
        </w:rPr>
        <w:t>t</w:t>
      </w:r>
      <w:r>
        <w:t>o</w:t>
      </w:r>
      <w:r>
        <w:rPr>
          <w:spacing w:val="15"/>
        </w:rPr>
        <w:t xml:space="preserve"> </w:t>
      </w:r>
      <w:r>
        <w:rPr>
          <w:spacing w:val="1"/>
        </w:rPr>
        <w:t>app</w:t>
      </w:r>
      <w:r>
        <w:t>ly</w:t>
      </w:r>
      <w:r>
        <w:rPr>
          <w:spacing w:val="15"/>
        </w:rPr>
        <w:t xml:space="preserve"> </w:t>
      </w:r>
      <w:r>
        <w:t>f</w:t>
      </w:r>
      <w:r>
        <w:rPr>
          <w:spacing w:val="1"/>
        </w:rPr>
        <w:t>o</w:t>
      </w:r>
      <w:r>
        <w:t>r</w:t>
      </w:r>
      <w:r>
        <w:rPr>
          <w:spacing w:val="14"/>
        </w:rPr>
        <w:t xml:space="preserve"> </w:t>
      </w:r>
      <w:r>
        <w:rPr>
          <w:spacing w:val="1"/>
        </w:rPr>
        <w:t>support</w:t>
      </w:r>
      <w:r>
        <w:t>?</w:t>
      </w:r>
    </w:p>
    <w:p w14:paraId="504EE978" w14:textId="77777777" w:rsidR="009A7139" w:rsidRDefault="00AC701C" w:rsidP="00DD7B0B">
      <w:pPr>
        <w:pStyle w:val="Brdtekst"/>
        <w:tabs>
          <w:tab w:val="left" w:pos="823"/>
        </w:tabs>
        <w:spacing w:line="276" w:lineRule="auto"/>
        <w:ind w:left="0"/>
      </w:pPr>
      <w:r w:rsidRPr="00AC701C">
        <w:t xml:space="preserve">Applications for support should be submitted to the Ministry of Foreign Affairs of Denmark. </w:t>
      </w:r>
    </w:p>
    <w:p w14:paraId="7E5F8B83" w14:textId="77777777" w:rsidR="009A7139" w:rsidRDefault="009A7139" w:rsidP="00DD7B0B">
      <w:pPr>
        <w:pStyle w:val="Brdtekst"/>
        <w:tabs>
          <w:tab w:val="left" w:pos="823"/>
        </w:tabs>
        <w:spacing w:line="276" w:lineRule="auto"/>
        <w:ind w:left="0"/>
      </w:pPr>
    </w:p>
    <w:p w14:paraId="32782883" w14:textId="77777777" w:rsidR="00834B10" w:rsidRPr="005B00BC" w:rsidRDefault="00AC701C" w:rsidP="006C38A0">
      <w:pPr>
        <w:pStyle w:val="Brdtekst"/>
        <w:numPr>
          <w:ilvl w:val="0"/>
          <w:numId w:val="19"/>
        </w:numPr>
        <w:tabs>
          <w:tab w:val="left" w:pos="823"/>
        </w:tabs>
        <w:spacing w:line="276" w:lineRule="auto"/>
      </w:pPr>
      <w:r w:rsidRPr="005B00BC">
        <w:t xml:space="preserve">Applications can be submitted throughout the year. </w:t>
      </w:r>
    </w:p>
    <w:p w14:paraId="46B6F03F" w14:textId="77777777" w:rsidR="009A7139" w:rsidRPr="005B00BC" w:rsidRDefault="009A7139" w:rsidP="00DD7B0B">
      <w:pPr>
        <w:pStyle w:val="Brdtekst"/>
        <w:tabs>
          <w:tab w:val="left" w:pos="823"/>
        </w:tabs>
        <w:spacing w:line="276" w:lineRule="auto"/>
        <w:ind w:left="0"/>
      </w:pPr>
    </w:p>
    <w:p w14:paraId="732B85BD" w14:textId="19171B58" w:rsidR="00FD5ECF" w:rsidRPr="005B00BC" w:rsidRDefault="00DB6D6B" w:rsidP="00FD5ECF">
      <w:pPr>
        <w:pStyle w:val="Brdtekst"/>
        <w:numPr>
          <w:ilvl w:val="0"/>
          <w:numId w:val="19"/>
        </w:numPr>
        <w:tabs>
          <w:tab w:val="left" w:pos="823"/>
        </w:tabs>
        <w:spacing w:before="38" w:line="441" w:lineRule="auto"/>
        <w:ind w:right="1659"/>
      </w:pPr>
      <w:r w:rsidRPr="005B00BC">
        <w:t>Applications</w:t>
      </w:r>
      <w:r w:rsidRPr="005B00BC">
        <w:rPr>
          <w:spacing w:val="-6"/>
        </w:rPr>
        <w:t xml:space="preserve"> </w:t>
      </w:r>
      <w:r w:rsidRPr="005B00BC">
        <w:t>must</w:t>
      </w:r>
      <w:r w:rsidRPr="005B00BC">
        <w:rPr>
          <w:spacing w:val="-7"/>
        </w:rPr>
        <w:t xml:space="preserve"> </w:t>
      </w:r>
      <w:r w:rsidRPr="005B00BC">
        <w:t>be</w:t>
      </w:r>
      <w:r w:rsidRPr="005B00BC">
        <w:rPr>
          <w:spacing w:val="-6"/>
        </w:rPr>
        <w:t xml:space="preserve"> </w:t>
      </w:r>
      <w:r w:rsidRPr="005B00BC">
        <w:t>submitted</w:t>
      </w:r>
      <w:r w:rsidRPr="005B00BC">
        <w:rPr>
          <w:spacing w:val="-7"/>
        </w:rPr>
        <w:t xml:space="preserve"> </w:t>
      </w:r>
      <w:r w:rsidR="009A7139" w:rsidRPr="005B00BC">
        <w:rPr>
          <w:color w:val="000000"/>
        </w:rPr>
        <w:t>as</w:t>
      </w:r>
      <w:r w:rsidR="009A7139" w:rsidRPr="005B00BC">
        <w:rPr>
          <w:color w:val="000000"/>
          <w:spacing w:val="-6"/>
        </w:rPr>
        <w:t xml:space="preserve"> </w:t>
      </w:r>
      <w:r w:rsidR="009A7139" w:rsidRPr="005B00BC">
        <w:rPr>
          <w:color w:val="000000"/>
        </w:rPr>
        <w:t>one</w:t>
      </w:r>
      <w:r w:rsidR="009A7139" w:rsidRPr="005B00BC">
        <w:rPr>
          <w:color w:val="000000"/>
          <w:spacing w:val="-7"/>
        </w:rPr>
        <w:t xml:space="preserve"> </w:t>
      </w:r>
      <w:r w:rsidR="009A7139" w:rsidRPr="005B00BC">
        <w:rPr>
          <w:color w:val="000000"/>
        </w:rPr>
        <w:t>pdf</w:t>
      </w:r>
      <w:r w:rsidR="009A7139" w:rsidRPr="005B00BC">
        <w:rPr>
          <w:color w:val="000000"/>
          <w:spacing w:val="-7"/>
        </w:rPr>
        <w:t xml:space="preserve"> </w:t>
      </w:r>
      <w:r w:rsidR="009A7139" w:rsidRPr="005B00BC">
        <w:rPr>
          <w:color w:val="000000"/>
        </w:rPr>
        <w:t>document</w:t>
      </w:r>
      <w:r w:rsidR="009A7139" w:rsidRPr="005B00BC">
        <w:t xml:space="preserve"> </w:t>
      </w:r>
      <w:r w:rsidRPr="005B00BC">
        <w:t>by</w:t>
      </w:r>
      <w:r w:rsidRPr="005B00BC">
        <w:rPr>
          <w:spacing w:val="-7"/>
        </w:rPr>
        <w:t xml:space="preserve"> </w:t>
      </w:r>
      <w:r w:rsidRPr="005B00BC">
        <w:t>e-mail</w:t>
      </w:r>
      <w:r w:rsidRPr="005B00BC">
        <w:rPr>
          <w:spacing w:val="-6"/>
        </w:rPr>
        <w:t xml:space="preserve"> </w:t>
      </w:r>
      <w:r w:rsidRPr="005B00BC">
        <w:t>to</w:t>
      </w:r>
      <w:r w:rsidRPr="005B00BC">
        <w:rPr>
          <w:spacing w:val="-7"/>
        </w:rPr>
        <w:t xml:space="preserve"> </w:t>
      </w:r>
      <w:hyperlink r:id="rId22" w:history="1">
        <w:r w:rsidR="00C1495D" w:rsidRPr="005451FA">
          <w:rPr>
            <w:rStyle w:val="Hyperlink"/>
            <w:spacing w:val="-7"/>
          </w:rPr>
          <w:t>gdk@um.dk</w:t>
        </w:r>
      </w:hyperlink>
    </w:p>
    <w:p w14:paraId="67B6903B" w14:textId="7046D53C" w:rsidR="00F44449" w:rsidRPr="005B00BC" w:rsidRDefault="00DB6D6B" w:rsidP="006C38A0">
      <w:pPr>
        <w:pStyle w:val="Brdtekst"/>
        <w:numPr>
          <w:ilvl w:val="0"/>
          <w:numId w:val="19"/>
        </w:numPr>
        <w:spacing w:line="287" w:lineRule="exact"/>
      </w:pPr>
      <w:r w:rsidRPr="005B00BC">
        <w:t>The</w:t>
      </w:r>
      <w:r w:rsidRPr="005B00BC">
        <w:rPr>
          <w:spacing w:val="-6"/>
        </w:rPr>
        <w:t xml:space="preserve"> </w:t>
      </w:r>
      <w:r w:rsidRPr="005B00BC">
        <w:t>Application</w:t>
      </w:r>
      <w:r w:rsidRPr="005B00BC">
        <w:rPr>
          <w:spacing w:val="-6"/>
        </w:rPr>
        <w:t xml:space="preserve"> </w:t>
      </w:r>
      <w:r w:rsidRPr="005B00BC">
        <w:t>Form</w:t>
      </w:r>
      <w:r w:rsidRPr="005B00BC">
        <w:rPr>
          <w:spacing w:val="-6"/>
        </w:rPr>
        <w:t xml:space="preserve"> </w:t>
      </w:r>
      <w:r w:rsidRPr="005B00BC">
        <w:t>available</w:t>
      </w:r>
      <w:r w:rsidRPr="005B00BC">
        <w:rPr>
          <w:spacing w:val="-6"/>
        </w:rPr>
        <w:t xml:space="preserve"> </w:t>
      </w:r>
      <w:r w:rsidRPr="005B00BC">
        <w:t>on</w:t>
      </w:r>
      <w:r w:rsidRPr="005B00BC">
        <w:rPr>
          <w:spacing w:val="-6"/>
        </w:rPr>
        <w:t xml:space="preserve"> </w:t>
      </w:r>
      <w:r w:rsidRPr="005B00BC">
        <w:t>this</w:t>
      </w:r>
      <w:r w:rsidRPr="005B00BC">
        <w:rPr>
          <w:spacing w:val="-6"/>
        </w:rPr>
        <w:t xml:space="preserve"> </w:t>
      </w:r>
      <w:hyperlink r:id="rId23" w:history="1">
        <w:r w:rsidR="00B95E88" w:rsidRPr="00B95E88">
          <w:rPr>
            <w:rStyle w:val="Hyperlink"/>
            <w:u w:color="0000FF"/>
          </w:rPr>
          <w:t>link</w:t>
        </w:r>
      </w:hyperlink>
      <w:r w:rsidR="00B95E88">
        <w:rPr>
          <w:u w:color="0000FF"/>
        </w:rPr>
        <w:t xml:space="preserve"> </w:t>
      </w:r>
      <w:r w:rsidRPr="005B00BC">
        <w:rPr>
          <w:color w:val="000000"/>
        </w:rPr>
        <w:t>must</w:t>
      </w:r>
      <w:r w:rsidRPr="005B00BC">
        <w:rPr>
          <w:color w:val="000000"/>
          <w:spacing w:val="-6"/>
        </w:rPr>
        <w:t xml:space="preserve"> </w:t>
      </w:r>
      <w:r w:rsidRPr="005B00BC">
        <w:rPr>
          <w:color w:val="000000"/>
        </w:rPr>
        <w:t>be</w:t>
      </w:r>
      <w:r w:rsidRPr="005B00BC">
        <w:rPr>
          <w:color w:val="000000"/>
          <w:spacing w:val="-6"/>
        </w:rPr>
        <w:t xml:space="preserve"> </w:t>
      </w:r>
      <w:r w:rsidRPr="005B00BC">
        <w:rPr>
          <w:color w:val="000000"/>
        </w:rPr>
        <w:t>used.</w:t>
      </w:r>
    </w:p>
    <w:p w14:paraId="61C808EA" w14:textId="77777777" w:rsidR="00F44449" w:rsidRPr="005B00BC" w:rsidRDefault="00F44449">
      <w:pPr>
        <w:spacing w:before="5" w:line="170" w:lineRule="exact"/>
        <w:rPr>
          <w:sz w:val="17"/>
          <w:szCs w:val="17"/>
        </w:rPr>
      </w:pPr>
    </w:p>
    <w:p w14:paraId="520ADEE9" w14:textId="77777777" w:rsidR="00F44449" w:rsidRPr="005B00BC" w:rsidRDefault="00DB6D6B">
      <w:pPr>
        <w:pStyle w:val="Brdtekst"/>
        <w:spacing w:before="74" w:line="271" w:lineRule="auto"/>
        <w:ind w:right="1100" w:hanging="1"/>
      </w:pPr>
      <w:r w:rsidRPr="005B00BC">
        <w:t>The</w:t>
      </w:r>
      <w:r w:rsidRPr="005B00BC">
        <w:rPr>
          <w:spacing w:val="-7"/>
        </w:rPr>
        <w:t xml:space="preserve"> </w:t>
      </w:r>
      <w:r w:rsidRPr="005B00BC">
        <w:t>app</w:t>
      </w:r>
      <w:r w:rsidRPr="005B00BC">
        <w:rPr>
          <w:spacing w:val="-1"/>
        </w:rPr>
        <w:t>l</w:t>
      </w:r>
      <w:r w:rsidRPr="005B00BC">
        <w:t>ication</w:t>
      </w:r>
      <w:r w:rsidRPr="005B00BC">
        <w:rPr>
          <w:spacing w:val="-6"/>
        </w:rPr>
        <w:t xml:space="preserve"> </w:t>
      </w:r>
      <w:r w:rsidRPr="005B00BC">
        <w:t>has</w:t>
      </w:r>
      <w:r w:rsidRPr="005B00BC">
        <w:rPr>
          <w:spacing w:val="-7"/>
        </w:rPr>
        <w:t xml:space="preserve"> </w:t>
      </w:r>
      <w:r w:rsidRPr="005B00BC">
        <w:t>annexes</w:t>
      </w:r>
      <w:r w:rsidRPr="005B00BC">
        <w:rPr>
          <w:spacing w:val="-6"/>
        </w:rPr>
        <w:t xml:space="preserve"> </w:t>
      </w:r>
      <w:r w:rsidRPr="005B00BC">
        <w:t>and</w:t>
      </w:r>
      <w:r w:rsidRPr="005B00BC">
        <w:rPr>
          <w:spacing w:val="-7"/>
        </w:rPr>
        <w:t xml:space="preserve"> </w:t>
      </w:r>
      <w:r w:rsidRPr="005B00BC">
        <w:t>compulsory</w:t>
      </w:r>
      <w:r w:rsidRPr="005B00BC">
        <w:rPr>
          <w:spacing w:val="-6"/>
        </w:rPr>
        <w:t xml:space="preserve"> </w:t>
      </w:r>
      <w:r w:rsidRPr="005B00BC">
        <w:t>information</w:t>
      </w:r>
      <w:r w:rsidR="00F436B1" w:rsidRPr="005B00BC">
        <w:t>,</w:t>
      </w:r>
      <w:r w:rsidRPr="005B00BC">
        <w:rPr>
          <w:spacing w:val="-7"/>
        </w:rPr>
        <w:t xml:space="preserve"> </w:t>
      </w:r>
      <w:r w:rsidRPr="005B00BC">
        <w:t>which</w:t>
      </w:r>
      <w:r w:rsidRPr="005B00BC">
        <w:rPr>
          <w:spacing w:val="-6"/>
        </w:rPr>
        <w:t xml:space="preserve"> </w:t>
      </w:r>
      <w:r w:rsidRPr="005B00BC">
        <w:t>must</w:t>
      </w:r>
      <w:r w:rsidRPr="005B00BC">
        <w:rPr>
          <w:spacing w:val="-7"/>
        </w:rPr>
        <w:t xml:space="preserve"> </w:t>
      </w:r>
      <w:r w:rsidRPr="005B00BC">
        <w:t>be</w:t>
      </w:r>
      <w:r w:rsidRPr="005B00BC">
        <w:rPr>
          <w:spacing w:val="-6"/>
        </w:rPr>
        <w:t xml:space="preserve"> </w:t>
      </w:r>
      <w:r w:rsidRPr="005B00BC">
        <w:t>filled</w:t>
      </w:r>
      <w:r w:rsidRPr="005B00BC">
        <w:rPr>
          <w:spacing w:val="-5"/>
        </w:rPr>
        <w:t xml:space="preserve"> </w:t>
      </w:r>
      <w:r w:rsidRPr="005B00BC">
        <w:t>in</w:t>
      </w:r>
      <w:r w:rsidRPr="005B00BC">
        <w:rPr>
          <w:spacing w:val="-6"/>
        </w:rPr>
        <w:t xml:space="preserve"> </w:t>
      </w:r>
      <w:r w:rsidRPr="005B00BC">
        <w:t>and</w:t>
      </w:r>
      <w:r w:rsidRPr="005B00BC">
        <w:rPr>
          <w:w w:val="99"/>
        </w:rPr>
        <w:t xml:space="preserve"> </w:t>
      </w:r>
      <w:r w:rsidRPr="005B00BC">
        <w:t>submitted</w:t>
      </w:r>
      <w:r w:rsidRPr="005B00BC">
        <w:rPr>
          <w:spacing w:val="-9"/>
        </w:rPr>
        <w:t xml:space="preserve"> </w:t>
      </w:r>
      <w:r w:rsidRPr="005B00BC">
        <w:t>with</w:t>
      </w:r>
      <w:r w:rsidRPr="005B00BC">
        <w:rPr>
          <w:spacing w:val="-9"/>
        </w:rPr>
        <w:t xml:space="preserve"> </w:t>
      </w:r>
      <w:r w:rsidRPr="005B00BC">
        <w:t>the</w:t>
      </w:r>
      <w:r w:rsidRPr="005B00BC">
        <w:rPr>
          <w:spacing w:val="-9"/>
        </w:rPr>
        <w:t xml:space="preserve"> </w:t>
      </w:r>
      <w:r w:rsidRPr="005B00BC">
        <w:t>applicatio</w:t>
      </w:r>
      <w:r w:rsidRPr="005B00BC">
        <w:rPr>
          <w:spacing w:val="-2"/>
        </w:rPr>
        <w:t>n</w:t>
      </w:r>
      <w:r w:rsidRPr="005B00BC">
        <w:t>.</w:t>
      </w:r>
      <w:r w:rsidRPr="005B00BC">
        <w:rPr>
          <w:spacing w:val="-9"/>
        </w:rPr>
        <w:t xml:space="preserve"> </w:t>
      </w:r>
      <w:r w:rsidRPr="005B00BC">
        <w:t>The</w:t>
      </w:r>
      <w:r w:rsidRPr="005B00BC">
        <w:rPr>
          <w:spacing w:val="-9"/>
        </w:rPr>
        <w:t xml:space="preserve"> </w:t>
      </w:r>
      <w:r w:rsidRPr="005B00BC">
        <w:t>complete</w:t>
      </w:r>
      <w:r w:rsidRPr="005B00BC">
        <w:rPr>
          <w:spacing w:val="-9"/>
        </w:rPr>
        <w:t xml:space="preserve"> </w:t>
      </w:r>
      <w:r w:rsidRPr="005B00BC">
        <w:t>application</w:t>
      </w:r>
      <w:r w:rsidRPr="005B00BC">
        <w:rPr>
          <w:spacing w:val="-10"/>
        </w:rPr>
        <w:t xml:space="preserve"> </w:t>
      </w:r>
      <w:r w:rsidRPr="005B00BC">
        <w:t>includes:</w:t>
      </w:r>
    </w:p>
    <w:p w14:paraId="06166BB0" w14:textId="77777777" w:rsidR="00F44449" w:rsidRPr="005B00BC" w:rsidRDefault="00F44449">
      <w:pPr>
        <w:spacing w:before="5" w:line="220" w:lineRule="exact"/>
      </w:pPr>
    </w:p>
    <w:p w14:paraId="252DE6A7" w14:textId="572A39B9" w:rsidR="00BC5C4C" w:rsidRPr="00BC5C4C" w:rsidRDefault="00BC5C4C" w:rsidP="00BC5C4C">
      <w:pPr>
        <w:pStyle w:val="Brdtekst"/>
        <w:numPr>
          <w:ilvl w:val="0"/>
          <w:numId w:val="6"/>
        </w:numPr>
        <w:tabs>
          <w:tab w:val="left" w:pos="823"/>
        </w:tabs>
        <w:ind w:left="823"/>
        <w:rPr>
          <w:spacing w:val="-8"/>
        </w:rPr>
      </w:pPr>
      <w:r w:rsidRPr="00BC5C4C">
        <w:rPr>
          <w:spacing w:val="-8"/>
        </w:rPr>
        <w:t>Application form, signed by two authorized representatives of the company</w:t>
      </w:r>
    </w:p>
    <w:p w14:paraId="40C73344" w14:textId="77777777" w:rsidR="00F44449" w:rsidRDefault="00DB6D6B">
      <w:pPr>
        <w:pStyle w:val="Brdtekst"/>
        <w:numPr>
          <w:ilvl w:val="0"/>
          <w:numId w:val="6"/>
        </w:numPr>
        <w:tabs>
          <w:tab w:val="left" w:pos="823"/>
        </w:tabs>
        <w:spacing w:before="62"/>
        <w:ind w:left="823"/>
      </w:pPr>
      <w:r w:rsidRPr="005B00BC">
        <w:t>de-</w:t>
      </w:r>
      <w:proofErr w:type="spellStart"/>
      <w:r w:rsidRPr="005B00BC">
        <w:t>minimis</w:t>
      </w:r>
      <w:proofErr w:type="spellEnd"/>
      <w:r w:rsidRPr="005B00BC">
        <w:rPr>
          <w:spacing w:val="-10"/>
        </w:rPr>
        <w:t xml:space="preserve"> </w:t>
      </w:r>
      <w:r w:rsidRPr="005B00BC">
        <w:t>d</w:t>
      </w:r>
      <w:r w:rsidRPr="005B00BC">
        <w:rPr>
          <w:spacing w:val="1"/>
        </w:rPr>
        <w:t>e</w:t>
      </w:r>
      <w:r w:rsidRPr="005B00BC">
        <w:t>claration</w:t>
      </w:r>
      <w:r w:rsidRPr="005B00BC">
        <w:rPr>
          <w:spacing w:val="-10"/>
        </w:rPr>
        <w:t xml:space="preserve"> </w:t>
      </w:r>
      <w:r w:rsidRPr="005B00BC">
        <w:t>signed</w:t>
      </w:r>
      <w:r w:rsidRPr="005B00BC">
        <w:rPr>
          <w:spacing w:val="-9"/>
        </w:rPr>
        <w:t xml:space="preserve"> </w:t>
      </w:r>
      <w:r w:rsidRPr="005B00BC">
        <w:t>by</w:t>
      </w:r>
      <w:r w:rsidRPr="005B00BC">
        <w:rPr>
          <w:spacing w:val="-10"/>
        </w:rPr>
        <w:t xml:space="preserve"> </w:t>
      </w:r>
      <w:r w:rsidRPr="005B00BC">
        <w:t>an</w:t>
      </w:r>
      <w:r w:rsidRPr="005B00BC">
        <w:rPr>
          <w:spacing w:val="-10"/>
        </w:rPr>
        <w:t xml:space="preserve"> </w:t>
      </w:r>
      <w:r w:rsidRPr="005B00BC">
        <w:t>author</w:t>
      </w:r>
      <w:r w:rsidRPr="005B00BC">
        <w:rPr>
          <w:spacing w:val="-1"/>
        </w:rPr>
        <w:t>i</w:t>
      </w:r>
      <w:r w:rsidRPr="005B00BC">
        <w:t>zed</w:t>
      </w:r>
      <w:r w:rsidRPr="005B00BC">
        <w:rPr>
          <w:spacing w:val="-9"/>
        </w:rPr>
        <w:t xml:space="preserve"> </w:t>
      </w:r>
      <w:r w:rsidR="00AC0297" w:rsidRPr="005B00BC">
        <w:rPr>
          <w:spacing w:val="-9"/>
        </w:rPr>
        <w:t>representative of the</w:t>
      </w:r>
      <w:r w:rsidR="00AC0297">
        <w:rPr>
          <w:spacing w:val="-9"/>
        </w:rPr>
        <w:t xml:space="preserve"> </w:t>
      </w:r>
      <w:r>
        <w:t>company</w:t>
      </w:r>
    </w:p>
    <w:p w14:paraId="350697D6" w14:textId="77777777" w:rsidR="00F44449" w:rsidRPr="00BC5C4C" w:rsidRDefault="00DB6D6B">
      <w:pPr>
        <w:pStyle w:val="Brdtekst"/>
        <w:numPr>
          <w:ilvl w:val="0"/>
          <w:numId w:val="6"/>
        </w:numPr>
        <w:tabs>
          <w:tab w:val="left" w:pos="823"/>
        </w:tabs>
        <w:spacing w:before="62"/>
        <w:ind w:left="823"/>
      </w:pPr>
      <w:r w:rsidRPr="00BC5C4C">
        <w:t>Curriculum</w:t>
      </w:r>
      <w:r w:rsidRPr="00BC5C4C">
        <w:rPr>
          <w:spacing w:val="-8"/>
        </w:rPr>
        <w:t xml:space="preserve"> </w:t>
      </w:r>
      <w:r w:rsidRPr="00BC5C4C">
        <w:t>vitae</w:t>
      </w:r>
      <w:r w:rsidRPr="00BC5C4C">
        <w:rPr>
          <w:spacing w:val="-8"/>
        </w:rPr>
        <w:t xml:space="preserve"> </w:t>
      </w:r>
      <w:r w:rsidRPr="00BC5C4C">
        <w:t>for</w:t>
      </w:r>
      <w:r w:rsidRPr="00BC5C4C">
        <w:rPr>
          <w:spacing w:val="-8"/>
        </w:rPr>
        <w:t xml:space="preserve"> </w:t>
      </w:r>
      <w:r w:rsidRPr="00BC5C4C">
        <w:t>company</w:t>
      </w:r>
      <w:r w:rsidRPr="00BC5C4C">
        <w:rPr>
          <w:spacing w:val="-8"/>
        </w:rPr>
        <w:t xml:space="preserve"> </w:t>
      </w:r>
      <w:r w:rsidRPr="00BC5C4C">
        <w:t>staff</w:t>
      </w:r>
      <w:r w:rsidRPr="00BC5C4C">
        <w:rPr>
          <w:spacing w:val="-8"/>
        </w:rPr>
        <w:t xml:space="preserve"> </w:t>
      </w:r>
      <w:r w:rsidRPr="00BC5C4C">
        <w:t>and</w:t>
      </w:r>
      <w:r w:rsidRPr="00BC5C4C">
        <w:rPr>
          <w:spacing w:val="-8"/>
        </w:rPr>
        <w:t xml:space="preserve"> </w:t>
      </w:r>
      <w:r w:rsidRPr="00BC5C4C">
        <w:t>consultants</w:t>
      </w:r>
    </w:p>
    <w:p w14:paraId="58FBC84E" w14:textId="77777777" w:rsidR="00F44449" w:rsidRPr="00BC5C4C" w:rsidRDefault="00DB6D6B">
      <w:pPr>
        <w:pStyle w:val="Brdtekst"/>
        <w:numPr>
          <w:ilvl w:val="0"/>
          <w:numId w:val="6"/>
        </w:numPr>
        <w:tabs>
          <w:tab w:val="left" w:pos="823"/>
        </w:tabs>
        <w:spacing w:before="57"/>
        <w:ind w:left="823"/>
        <w:rPr>
          <w:lang w:val="da-DK"/>
        </w:rPr>
      </w:pPr>
      <w:r w:rsidRPr="00BC5C4C">
        <w:rPr>
          <w:lang w:val="da-DK"/>
        </w:rPr>
        <w:t>Restanceerklær</w:t>
      </w:r>
      <w:r w:rsidRPr="00BC5C4C">
        <w:rPr>
          <w:spacing w:val="-1"/>
          <w:lang w:val="da-DK"/>
        </w:rPr>
        <w:t>i</w:t>
      </w:r>
      <w:r w:rsidRPr="00BC5C4C">
        <w:rPr>
          <w:lang w:val="da-DK"/>
        </w:rPr>
        <w:t>ng</w:t>
      </w:r>
      <w:r w:rsidRPr="00BC5C4C">
        <w:rPr>
          <w:spacing w:val="-10"/>
          <w:lang w:val="da-DK"/>
        </w:rPr>
        <w:t xml:space="preserve"> </w:t>
      </w:r>
      <w:r w:rsidRPr="00BC5C4C">
        <w:rPr>
          <w:lang w:val="da-DK"/>
        </w:rPr>
        <w:t>from</w:t>
      </w:r>
      <w:r w:rsidRPr="00BC5C4C">
        <w:rPr>
          <w:spacing w:val="-10"/>
          <w:lang w:val="da-DK"/>
        </w:rPr>
        <w:t xml:space="preserve"> </w:t>
      </w:r>
      <w:r w:rsidRPr="00BC5C4C">
        <w:rPr>
          <w:lang w:val="da-DK"/>
        </w:rPr>
        <w:t>SKAT</w:t>
      </w:r>
      <w:r w:rsidR="005B00BC" w:rsidRPr="00BC5C4C">
        <w:rPr>
          <w:lang w:val="da-DK"/>
        </w:rPr>
        <w:t>/Gældsstyrelsen</w:t>
      </w:r>
      <w:r w:rsidRPr="00BC5C4C">
        <w:rPr>
          <w:spacing w:val="-10"/>
          <w:lang w:val="da-DK"/>
        </w:rPr>
        <w:t xml:space="preserve"> </w:t>
      </w:r>
      <w:r w:rsidRPr="00BC5C4C">
        <w:rPr>
          <w:lang w:val="da-DK"/>
        </w:rPr>
        <w:t>or</w:t>
      </w:r>
      <w:r w:rsidRPr="00BC5C4C">
        <w:rPr>
          <w:spacing w:val="-10"/>
          <w:lang w:val="da-DK"/>
        </w:rPr>
        <w:t xml:space="preserve"> </w:t>
      </w:r>
      <w:r w:rsidRPr="00BC5C4C">
        <w:rPr>
          <w:lang w:val="da-DK"/>
        </w:rPr>
        <w:t>service</w:t>
      </w:r>
      <w:r w:rsidRPr="00BC5C4C">
        <w:rPr>
          <w:spacing w:val="-10"/>
          <w:lang w:val="da-DK"/>
        </w:rPr>
        <w:t xml:space="preserve"> </w:t>
      </w:r>
      <w:r w:rsidRPr="00BC5C4C">
        <w:rPr>
          <w:lang w:val="da-DK"/>
        </w:rPr>
        <w:t>attest</w:t>
      </w:r>
      <w:r w:rsidRPr="00BC5C4C">
        <w:rPr>
          <w:spacing w:val="-10"/>
          <w:lang w:val="da-DK"/>
        </w:rPr>
        <w:t xml:space="preserve"> </w:t>
      </w:r>
      <w:r w:rsidRPr="00BC5C4C">
        <w:rPr>
          <w:lang w:val="da-DK"/>
        </w:rPr>
        <w:t>from</w:t>
      </w:r>
      <w:r w:rsidRPr="00BC5C4C">
        <w:rPr>
          <w:spacing w:val="-10"/>
          <w:lang w:val="da-DK"/>
        </w:rPr>
        <w:t xml:space="preserve"> </w:t>
      </w:r>
      <w:r w:rsidRPr="00BC5C4C">
        <w:rPr>
          <w:lang w:val="da-DK"/>
        </w:rPr>
        <w:t>erhvervsstyrelsen.dk</w:t>
      </w:r>
    </w:p>
    <w:p w14:paraId="4E4030D3" w14:textId="77777777" w:rsidR="00F44449" w:rsidRDefault="00DB6D6B">
      <w:pPr>
        <w:pStyle w:val="Brdtekst"/>
        <w:numPr>
          <w:ilvl w:val="0"/>
          <w:numId w:val="6"/>
        </w:numPr>
        <w:tabs>
          <w:tab w:val="left" w:pos="823"/>
        </w:tabs>
        <w:spacing w:before="62"/>
        <w:ind w:left="823"/>
      </w:pPr>
      <w:r w:rsidRPr="00BC5C4C">
        <w:t>Company</w:t>
      </w:r>
      <w:r w:rsidRPr="00BC5C4C">
        <w:rPr>
          <w:spacing w:val="-7"/>
        </w:rPr>
        <w:t xml:space="preserve"> </w:t>
      </w:r>
      <w:r w:rsidRPr="00BC5C4C">
        <w:t>annual</w:t>
      </w:r>
      <w:r w:rsidRPr="00BC5C4C">
        <w:rPr>
          <w:spacing w:val="-8"/>
        </w:rPr>
        <w:t xml:space="preserve"> </w:t>
      </w:r>
      <w:r w:rsidRPr="00BC5C4C">
        <w:t>audited</w:t>
      </w:r>
      <w:r w:rsidRPr="00BC5C4C">
        <w:rPr>
          <w:spacing w:val="-6"/>
        </w:rPr>
        <w:t xml:space="preserve"> </w:t>
      </w:r>
      <w:r w:rsidRPr="00BC5C4C">
        <w:t>report</w:t>
      </w:r>
      <w:r>
        <w:rPr>
          <w:spacing w:val="-8"/>
        </w:rPr>
        <w:t xml:space="preserve"> </w:t>
      </w:r>
      <w:r>
        <w:t>for</w:t>
      </w:r>
      <w:r>
        <w:rPr>
          <w:spacing w:val="-7"/>
        </w:rPr>
        <w:t xml:space="preserve"> </w:t>
      </w:r>
      <w:r>
        <w:t>the</w:t>
      </w:r>
      <w:r>
        <w:rPr>
          <w:spacing w:val="-6"/>
        </w:rPr>
        <w:t xml:space="preserve"> </w:t>
      </w:r>
      <w:r>
        <w:t>most</w:t>
      </w:r>
      <w:r>
        <w:rPr>
          <w:spacing w:val="-7"/>
        </w:rPr>
        <w:t xml:space="preserve"> </w:t>
      </w:r>
      <w:r>
        <w:t>recent</w:t>
      </w:r>
      <w:r>
        <w:rPr>
          <w:spacing w:val="-7"/>
        </w:rPr>
        <w:t xml:space="preserve"> </w:t>
      </w:r>
      <w:r>
        <w:t>financial</w:t>
      </w:r>
      <w:r>
        <w:rPr>
          <w:spacing w:val="-6"/>
        </w:rPr>
        <w:t xml:space="preserve"> </w:t>
      </w:r>
      <w:r>
        <w:t>year</w:t>
      </w:r>
    </w:p>
    <w:p w14:paraId="0F9DFC5A" w14:textId="77777777" w:rsidR="00F44449" w:rsidRDefault="00F44449">
      <w:pPr>
        <w:spacing w:before="5" w:line="240" w:lineRule="exact"/>
        <w:rPr>
          <w:sz w:val="24"/>
          <w:szCs w:val="24"/>
        </w:rPr>
      </w:pPr>
    </w:p>
    <w:p w14:paraId="3AE6B92D" w14:textId="77777777" w:rsidR="0024639B" w:rsidRDefault="0024639B">
      <w:pPr>
        <w:pStyle w:val="Brdtekst"/>
      </w:pPr>
    </w:p>
    <w:p w14:paraId="405ABAD4" w14:textId="77777777" w:rsidR="0024639B" w:rsidRPr="005B00BC" w:rsidRDefault="0024639B" w:rsidP="006C38A0">
      <w:pPr>
        <w:pStyle w:val="Brdtekst"/>
        <w:tabs>
          <w:tab w:val="left" w:pos="1183"/>
        </w:tabs>
        <w:spacing w:before="4" w:line="275" w:lineRule="auto"/>
        <w:ind w:right="942"/>
      </w:pPr>
      <w:r w:rsidRPr="005B00BC">
        <w:t>If the Danish company applies on behalf of an alliance, a joint declaration documenting the alliance must be submitted together with the application.</w:t>
      </w:r>
    </w:p>
    <w:p w14:paraId="73BE3BCB" w14:textId="77777777" w:rsidR="0024639B" w:rsidRDefault="0024639B">
      <w:pPr>
        <w:pStyle w:val="Brdtekst"/>
      </w:pPr>
    </w:p>
    <w:p w14:paraId="3EC7FBDC" w14:textId="77777777" w:rsidR="00F44449" w:rsidRDefault="00DB6D6B">
      <w:pPr>
        <w:pStyle w:val="Brdtekst"/>
      </w:pPr>
      <w:r>
        <w:t>Do</w:t>
      </w:r>
      <w:r>
        <w:rPr>
          <w:spacing w:val="-8"/>
        </w:rPr>
        <w:t xml:space="preserve"> </w:t>
      </w:r>
      <w:r>
        <w:t>not</w:t>
      </w:r>
      <w:r>
        <w:rPr>
          <w:spacing w:val="-8"/>
        </w:rPr>
        <w:t xml:space="preserve"> </w:t>
      </w:r>
      <w:r>
        <w:t>include</w:t>
      </w:r>
      <w:r>
        <w:rPr>
          <w:spacing w:val="-7"/>
        </w:rPr>
        <w:t xml:space="preserve"> </w:t>
      </w:r>
      <w:r>
        <w:t>company</w:t>
      </w:r>
      <w:r>
        <w:rPr>
          <w:spacing w:val="-8"/>
        </w:rPr>
        <w:t xml:space="preserve"> </w:t>
      </w:r>
      <w:r>
        <w:t>brochures</w:t>
      </w:r>
      <w:r>
        <w:rPr>
          <w:spacing w:val="-8"/>
        </w:rPr>
        <w:t xml:space="preserve"> </w:t>
      </w:r>
      <w:r>
        <w:t>and</w:t>
      </w:r>
      <w:r>
        <w:rPr>
          <w:spacing w:val="-7"/>
        </w:rPr>
        <w:t xml:space="preserve"> </w:t>
      </w:r>
      <w:r>
        <w:t>technical</w:t>
      </w:r>
      <w:r>
        <w:rPr>
          <w:spacing w:val="-8"/>
        </w:rPr>
        <w:t xml:space="preserve"> </w:t>
      </w:r>
      <w:r>
        <w:t>documents</w:t>
      </w:r>
      <w:r>
        <w:rPr>
          <w:spacing w:val="-7"/>
        </w:rPr>
        <w:t xml:space="preserve"> </w:t>
      </w:r>
      <w:r>
        <w:t>with</w:t>
      </w:r>
      <w:r>
        <w:rPr>
          <w:spacing w:val="-8"/>
        </w:rPr>
        <w:t xml:space="preserve"> </w:t>
      </w:r>
      <w:r>
        <w:t>the</w:t>
      </w:r>
      <w:r>
        <w:rPr>
          <w:spacing w:val="-8"/>
        </w:rPr>
        <w:t xml:space="preserve"> </w:t>
      </w:r>
      <w:r>
        <w:t>application.</w:t>
      </w:r>
    </w:p>
    <w:p w14:paraId="1916057C" w14:textId="77777777" w:rsidR="00F44449" w:rsidRDefault="00F44449">
      <w:pPr>
        <w:spacing w:before="10" w:line="240" w:lineRule="exact"/>
        <w:rPr>
          <w:sz w:val="24"/>
          <w:szCs w:val="24"/>
        </w:rPr>
      </w:pPr>
    </w:p>
    <w:p w14:paraId="4A7C2C17" w14:textId="77777777" w:rsidR="00F44449" w:rsidRDefault="00DB6D6B">
      <w:pPr>
        <w:pStyle w:val="Brdtekst"/>
        <w:spacing w:line="274" w:lineRule="auto"/>
        <w:ind w:left="102" w:right="117"/>
      </w:pPr>
      <w:r>
        <w:t>Companies</w:t>
      </w:r>
      <w:r>
        <w:rPr>
          <w:spacing w:val="-8"/>
        </w:rPr>
        <w:t xml:space="preserve"> </w:t>
      </w:r>
      <w:r>
        <w:t>are</w:t>
      </w:r>
      <w:r>
        <w:rPr>
          <w:spacing w:val="-7"/>
        </w:rPr>
        <w:t xml:space="preserve"> </w:t>
      </w:r>
      <w:r>
        <w:t>welcome</w:t>
      </w:r>
      <w:r>
        <w:rPr>
          <w:spacing w:val="-7"/>
        </w:rPr>
        <w:t xml:space="preserve"> </w:t>
      </w:r>
      <w:r>
        <w:t>to</w:t>
      </w:r>
      <w:r>
        <w:rPr>
          <w:spacing w:val="-7"/>
        </w:rPr>
        <w:t xml:space="preserve"> </w:t>
      </w:r>
      <w:r>
        <w:t>contact</w:t>
      </w:r>
      <w:r>
        <w:rPr>
          <w:spacing w:val="-7"/>
        </w:rPr>
        <w:t xml:space="preserve"> </w:t>
      </w:r>
      <w:r>
        <w:t>the</w:t>
      </w:r>
      <w:r>
        <w:rPr>
          <w:spacing w:val="-8"/>
        </w:rPr>
        <w:t xml:space="preserve"> </w:t>
      </w:r>
      <w:r>
        <w:t>Department</w:t>
      </w:r>
      <w:r>
        <w:rPr>
          <w:spacing w:val="-7"/>
        </w:rPr>
        <w:t xml:space="preserve"> </w:t>
      </w:r>
      <w:r>
        <w:t>for</w:t>
      </w:r>
      <w:r>
        <w:rPr>
          <w:spacing w:val="-6"/>
        </w:rPr>
        <w:t xml:space="preserve"> </w:t>
      </w:r>
      <w:r w:rsidR="00AC0297">
        <w:rPr>
          <w:spacing w:val="-6"/>
        </w:rPr>
        <w:t>Green Diplomacy</w:t>
      </w:r>
      <w:r>
        <w:rPr>
          <w:spacing w:val="-8"/>
        </w:rPr>
        <w:t xml:space="preserve"> </w:t>
      </w:r>
      <w:r>
        <w:t>for</w:t>
      </w:r>
      <w:r>
        <w:rPr>
          <w:w w:val="99"/>
        </w:rPr>
        <w:t xml:space="preserve"> </w:t>
      </w:r>
      <w:r>
        <w:t>questions</w:t>
      </w:r>
      <w:r>
        <w:rPr>
          <w:spacing w:val="-8"/>
        </w:rPr>
        <w:t xml:space="preserve"> </w:t>
      </w:r>
      <w:r>
        <w:t>concerning</w:t>
      </w:r>
      <w:r>
        <w:rPr>
          <w:spacing w:val="-7"/>
        </w:rPr>
        <w:t xml:space="preserve"> </w:t>
      </w:r>
      <w:r>
        <w:t>the</w:t>
      </w:r>
      <w:r>
        <w:rPr>
          <w:spacing w:val="-9"/>
        </w:rPr>
        <w:t xml:space="preserve"> </w:t>
      </w:r>
      <w:r>
        <w:t>Guidelines</w:t>
      </w:r>
      <w:r>
        <w:rPr>
          <w:spacing w:val="-7"/>
        </w:rPr>
        <w:t xml:space="preserve"> </w:t>
      </w:r>
      <w:r>
        <w:t>and</w:t>
      </w:r>
      <w:r>
        <w:rPr>
          <w:spacing w:val="-8"/>
        </w:rPr>
        <w:t xml:space="preserve"> </w:t>
      </w:r>
      <w:r>
        <w:rPr>
          <w:spacing w:val="1"/>
        </w:rPr>
        <w:t>A</w:t>
      </w:r>
      <w:r>
        <w:t>pplication</w:t>
      </w:r>
      <w:r>
        <w:rPr>
          <w:spacing w:val="-7"/>
        </w:rPr>
        <w:t xml:space="preserve"> </w:t>
      </w:r>
      <w:r>
        <w:t>Form.</w:t>
      </w:r>
      <w:r>
        <w:rPr>
          <w:spacing w:val="-7"/>
        </w:rPr>
        <w:t xml:space="preserve"> </w:t>
      </w:r>
      <w:r>
        <w:t>However,</w:t>
      </w:r>
      <w:r>
        <w:rPr>
          <w:spacing w:val="-7"/>
        </w:rPr>
        <w:t xml:space="preserve"> </w:t>
      </w:r>
      <w:r>
        <w:t>the</w:t>
      </w:r>
      <w:r>
        <w:rPr>
          <w:spacing w:val="-8"/>
        </w:rPr>
        <w:t xml:space="preserve"> </w:t>
      </w:r>
      <w:r>
        <w:t>Ministry</w:t>
      </w:r>
      <w:r>
        <w:rPr>
          <w:spacing w:val="-7"/>
        </w:rPr>
        <w:t xml:space="preserve"> </w:t>
      </w:r>
      <w:r>
        <w:t>will</w:t>
      </w:r>
      <w:r>
        <w:rPr>
          <w:spacing w:val="-7"/>
        </w:rPr>
        <w:t xml:space="preserve"> </w:t>
      </w:r>
      <w:r>
        <w:t>not</w:t>
      </w:r>
      <w:r>
        <w:rPr>
          <w:spacing w:val="-8"/>
        </w:rPr>
        <w:t xml:space="preserve"> </w:t>
      </w:r>
      <w:r>
        <w:t>be</w:t>
      </w:r>
      <w:r>
        <w:rPr>
          <w:w w:val="99"/>
        </w:rPr>
        <w:t xml:space="preserve"> </w:t>
      </w:r>
      <w:r>
        <w:t>able</w:t>
      </w:r>
      <w:r>
        <w:rPr>
          <w:spacing w:val="-7"/>
        </w:rPr>
        <w:t xml:space="preserve"> </w:t>
      </w:r>
      <w:r>
        <w:t>to</w:t>
      </w:r>
      <w:r>
        <w:rPr>
          <w:spacing w:val="-7"/>
        </w:rPr>
        <w:t xml:space="preserve"> </w:t>
      </w:r>
      <w:r>
        <w:t>prov</w:t>
      </w:r>
      <w:r>
        <w:rPr>
          <w:spacing w:val="-1"/>
        </w:rPr>
        <w:t>i</w:t>
      </w:r>
      <w:r>
        <w:t>de</w:t>
      </w:r>
      <w:r>
        <w:rPr>
          <w:spacing w:val="-7"/>
        </w:rPr>
        <w:t xml:space="preserve"> </w:t>
      </w:r>
      <w:r>
        <w:t>guidance</w:t>
      </w:r>
      <w:r>
        <w:rPr>
          <w:spacing w:val="-6"/>
        </w:rPr>
        <w:t xml:space="preserve"> </w:t>
      </w:r>
      <w:r>
        <w:t>concern</w:t>
      </w:r>
      <w:r>
        <w:rPr>
          <w:spacing w:val="-1"/>
        </w:rPr>
        <w:t>i</w:t>
      </w:r>
      <w:r>
        <w:t>ng</w:t>
      </w:r>
      <w:r>
        <w:rPr>
          <w:spacing w:val="-7"/>
        </w:rPr>
        <w:t xml:space="preserve"> </w:t>
      </w:r>
      <w:r>
        <w:t>the</w:t>
      </w:r>
      <w:r>
        <w:rPr>
          <w:spacing w:val="-7"/>
        </w:rPr>
        <w:t xml:space="preserve"> </w:t>
      </w:r>
      <w:r>
        <w:t>formulation</w:t>
      </w:r>
      <w:r>
        <w:rPr>
          <w:spacing w:val="-6"/>
        </w:rPr>
        <w:t xml:space="preserve"> </w:t>
      </w:r>
      <w:r>
        <w:t>of</w:t>
      </w:r>
      <w:r>
        <w:rPr>
          <w:spacing w:val="-5"/>
        </w:rPr>
        <w:t xml:space="preserve"> </w:t>
      </w:r>
      <w:r>
        <w:t>the</w:t>
      </w:r>
      <w:r>
        <w:rPr>
          <w:spacing w:val="-7"/>
        </w:rPr>
        <w:t xml:space="preserve"> </w:t>
      </w:r>
      <w:r>
        <w:t>app</w:t>
      </w:r>
      <w:r>
        <w:rPr>
          <w:spacing w:val="-1"/>
        </w:rPr>
        <w:t>l</w:t>
      </w:r>
      <w:r>
        <w:t>ication</w:t>
      </w:r>
      <w:r>
        <w:rPr>
          <w:spacing w:val="-7"/>
        </w:rPr>
        <w:t xml:space="preserve"> </w:t>
      </w:r>
      <w:r>
        <w:t>as</w:t>
      </w:r>
      <w:r>
        <w:rPr>
          <w:spacing w:val="-6"/>
        </w:rPr>
        <w:t xml:space="preserve"> </w:t>
      </w:r>
      <w:r>
        <w:t>this</w:t>
      </w:r>
      <w:r>
        <w:rPr>
          <w:spacing w:val="-7"/>
        </w:rPr>
        <w:t xml:space="preserve"> </w:t>
      </w:r>
      <w:r>
        <w:t>would</w:t>
      </w:r>
      <w:r>
        <w:rPr>
          <w:spacing w:val="-7"/>
        </w:rPr>
        <w:t xml:space="preserve"> </w:t>
      </w:r>
      <w:r>
        <w:t>constitute</w:t>
      </w:r>
      <w:r>
        <w:rPr>
          <w:w w:val="99"/>
        </w:rPr>
        <w:t xml:space="preserve"> </w:t>
      </w:r>
      <w:r>
        <w:t>a</w:t>
      </w:r>
      <w:r>
        <w:rPr>
          <w:spacing w:val="-7"/>
        </w:rPr>
        <w:t xml:space="preserve"> </w:t>
      </w:r>
      <w:r>
        <w:t>conflict</w:t>
      </w:r>
      <w:r>
        <w:rPr>
          <w:spacing w:val="-6"/>
        </w:rPr>
        <w:t xml:space="preserve"> </w:t>
      </w:r>
      <w:r>
        <w:t>of</w:t>
      </w:r>
      <w:r>
        <w:rPr>
          <w:spacing w:val="-7"/>
        </w:rPr>
        <w:t xml:space="preserve"> </w:t>
      </w:r>
      <w:r>
        <w:t>interest</w:t>
      </w:r>
      <w:r>
        <w:rPr>
          <w:spacing w:val="-6"/>
        </w:rPr>
        <w:t xml:space="preserve"> </w:t>
      </w:r>
      <w:r>
        <w:t>in</w:t>
      </w:r>
      <w:r>
        <w:rPr>
          <w:spacing w:val="-6"/>
        </w:rPr>
        <w:t xml:space="preserve"> </w:t>
      </w:r>
      <w:r>
        <w:t>connection</w:t>
      </w:r>
      <w:r>
        <w:rPr>
          <w:spacing w:val="-7"/>
        </w:rPr>
        <w:t xml:space="preserve"> </w:t>
      </w:r>
      <w:r>
        <w:t>with</w:t>
      </w:r>
      <w:r>
        <w:rPr>
          <w:spacing w:val="-4"/>
        </w:rPr>
        <w:t xml:space="preserve"> </w:t>
      </w:r>
      <w:r>
        <w:t>the</w:t>
      </w:r>
      <w:r>
        <w:rPr>
          <w:spacing w:val="-7"/>
        </w:rPr>
        <w:t xml:space="preserve"> </w:t>
      </w:r>
      <w:r>
        <w:t>evaluation</w:t>
      </w:r>
      <w:r>
        <w:rPr>
          <w:spacing w:val="-6"/>
        </w:rPr>
        <w:t xml:space="preserve"> </w:t>
      </w:r>
      <w:r>
        <w:t>of</w:t>
      </w:r>
      <w:r>
        <w:rPr>
          <w:spacing w:val="-6"/>
        </w:rPr>
        <w:t xml:space="preserve"> </w:t>
      </w:r>
      <w:r>
        <w:t>applications.</w:t>
      </w:r>
    </w:p>
    <w:p w14:paraId="18B45430" w14:textId="77777777" w:rsidR="00F44449" w:rsidRDefault="00F44449">
      <w:pPr>
        <w:spacing w:before="8" w:line="200" w:lineRule="exact"/>
        <w:rPr>
          <w:sz w:val="20"/>
          <w:szCs w:val="20"/>
        </w:rPr>
      </w:pPr>
    </w:p>
    <w:p w14:paraId="590E6324" w14:textId="77777777" w:rsidR="00F44449" w:rsidRDefault="00DB6D6B" w:rsidP="004E24BA">
      <w:pPr>
        <w:pStyle w:val="Brdtekst"/>
        <w:spacing w:line="274" w:lineRule="auto"/>
        <w:rPr>
          <w:sz w:val="20"/>
          <w:szCs w:val="20"/>
        </w:rPr>
      </w:pPr>
      <w:r>
        <w:t>Please</w:t>
      </w:r>
      <w:r>
        <w:rPr>
          <w:spacing w:val="-6"/>
        </w:rPr>
        <w:t xml:space="preserve"> </w:t>
      </w:r>
      <w:r>
        <w:t>note</w:t>
      </w:r>
      <w:r>
        <w:rPr>
          <w:spacing w:val="-6"/>
        </w:rPr>
        <w:t xml:space="preserve"> </w:t>
      </w:r>
      <w:r>
        <w:t>that</w:t>
      </w:r>
      <w:r>
        <w:rPr>
          <w:spacing w:val="-6"/>
        </w:rPr>
        <w:t xml:space="preserve"> </w:t>
      </w:r>
      <w:r>
        <w:rPr>
          <w:spacing w:val="-1"/>
        </w:rPr>
        <w:t>a</w:t>
      </w:r>
      <w:r>
        <w:t>n</w:t>
      </w:r>
      <w:r>
        <w:rPr>
          <w:spacing w:val="-6"/>
        </w:rPr>
        <w:t xml:space="preserve"> </w:t>
      </w:r>
      <w:r>
        <w:t>application</w:t>
      </w:r>
      <w:r>
        <w:rPr>
          <w:spacing w:val="-6"/>
        </w:rPr>
        <w:t xml:space="preserve"> </w:t>
      </w:r>
      <w:r>
        <w:t>submitted</w:t>
      </w:r>
      <w:r>
        <w:rPr>
          <w:spacing w:val="-6"/>
        </w:rPr>
        <w:t xml:space="preserve"> </w:t>
      </w:r>
      <w:r>
        <w:t>by</w:t>
      </w:r>
      <w:r>
        <w:rPr>
          <w:spacing w:val="-6"/>
        </w:rPr>
        <w:t xml:space="preserve"> </w:t>
      </w:r>
      <w:r>
        <w:t>the</w:t>
      </w:r>
      <w:r>
        <w:rPr>
          <w:spacing w:val="-6"/>
        </w:rPr>
        <w:t xml:space="preserve"> </w:t>
      </w:r>
      <w:r>
        <w:t>Danish</w:t>
      </w:r>
      <w:r>
        <w:rPr>
          <w:spacing w:val="-6"/>
        </w:rPr>
        <w:t xml:space="preserve"> </w:t>
      </w:r>
      <w:r>
        <w:t>company</w:t>
      </w:r>
      <w:r>
        <w:rPr>
          <w:spacing w:val="-6"/>
        </w:rPr>
        <w:t xml:space="preserve"> </w:t>
      </w:r>
      <w:r>
        <w:t>to</w:t>
      </w:r>
      <w:r>
        <w:rPr>
          <w:spacing w:val="-6"/>
        </w:rPr>
        <w:t xml:space="preserve"> </w:t>
      </w:r>
      <w:r>
        <w:t>the</w:t>
      </w:r>
      <w:r>
        <w:rPr>
          <w:spacing w:val="-6"/>
        </w:rPr>
        <w:t xml:space="preserve"> </w:t>
      </w:r>
      <w:r>
        <w:t>Ministry</w:t>
      </w:r>
      <w:r>
        <w:rPr>
          <w:spacing w:val="-6"/>
        </w:rPr>
        <w:t xml:space="preserve"> </w:t>
      </w:r>
      <w:r>
        <w:t>of</w:t>
      </w:r>
      <w:r>
        <w:rPr>
          <w:spacing w:val="-6"/>
        </w:rPr>
        <w:t xml:space="preserve"> </w:t>
      </w:r>
      <w:r>
        <w:t>Foreign</w:t>
      </w:r>
      <w:r>
        <w:rPr>
          <w:w w:val="99"/>
        </w:rPr>
        <w:t xml:space="preserve"> </w:t>
      </w:r>
      <w:r>
        <w:t>Affairs</w:t>
      </w:r>
      <w:r>
        <w:rPr>
          <w:spacing w:val="-7"/>
        </w:rPr>
        <w:t xml:space="preserve"> </w:t>
      </w:r>
      <w:r>
        <w:t>and</w:t>
      </w:r>
      <w:r>
        <w:rPr>
          <w:spacing w:val="-7"/>
        </w:rPr>
        <w:t xml:space="preserve"> </w:t>
      </w:r>
      <w:r>
        <w:t>related</w:t>
      </w:r>
      <w:r>
        <w:rPr>
          <w:spacing w:val="-6"/>
        </w:rPr>
        <w:t xml:space="preserve"> </w:t>
      </w:r>
      <w:r>
        <w:t>correspondence</w:t>
      </w:r>
      <w:r>
        <w:rPr>
          <w:spacing w:val="-7"/>
        </w:rPr>
        <w:t xml:space="preserve"> </w:t>
      </w:r>
      <w:r>
        <w:t>is</w:t>
      </w:r>
      <w:r>
        <w:rPr>
          <w:spacing w:val="-3"/>
        </w:rPr>
        <w:t xml:space="preserve"> </w:t>
      </w:r>
      <w:r>
        <w:t>subject</w:t>
      </w:r>
      <w:r>
        <w:rPr>
          <w:spacing w:val="-7"/>
        </w:rPr>
        <w:t xml:space="preserve"> </w:t>
      </w:r>
      <w:r>
        <w:t>to</w:t>
      </w:r>
      <w:r>
        <w:rPr>
          <w:spacing w:val="-7"/>
        </w:rPr>
        <w:t xml:space="preserve"> </w:t>
      </w:r>
      <w:r>
        <w:t>Danish</w:t>
      </w:r>
      <w:r>
        <w:rPr>
          <w:spacing w:val="-6"/>
        </w:rPr>
        <w:t xml:space="preserve"> </w:t>
      </w:r>
      <w:r w:rsidR="006B79D6">
        <w:rPr>
          <w:spacing w:val="-5"/>
        </w:rPr>
        <w:t>A</w:t>
      </w:r>
      <w:r w:rsidR="006B79D6" w:rsidRPr="006B79D6">
        <w:rPr>
          <w:spacing w:val="-5"/>
        </w:rPr>
        <w:t>ccess to Public Information Act</w:t>
      </w:r>
      <w:r w:rsidR="00E45D57">
        <w:rPr>
          <w:rStyle w:val="Fodnotehenvisning"/>
          <w:spacing w:val="-5"/>
        </w:rPr>
        <w:footnoteReference w:id="8"/>
      </w:r>
      <w:r>
        <w:t>.</w:t>
      </w:r>
      <w:r>
        <w:rPr>
          <w:spacing w:val="-7"/>
        </w:rPr>
        <w:t xml:space="preserve"> </w:t>
      </w:r>
      <w:r>
        <w:t>The</w:t>
      </w:r>
      <w:r>
        <w:rPr>
          <w:spacing w:val="-6"/>
        </w:rPr>
        <w:t xml:space="preserve"> </w:t>
      </w:r>
      <w:r>
        <w:t>Ministry</w:t>
      </w:r>
      <w:r>
        <w:rPr>
          <w:spacing w:val="-6"/>
        </w:rPr>
        <w:t xml:space="preserve"> </w:t>
      </w:r>
      <w:r>
        <w:t>will</w:t>
      </w:r>
      <w:r>
        <w:rPr>
          <w:spacing w:val="-6"/>
        </w:rPr>
        <w:t xml:space="preserve"> </w:t>
      </w:r>
      <w:r>
        <w:t>publish</w:t>
      </w:r>
      <w:r>
        <w:rPr>
          <w:spacing w:val="-6"/>
        </w:rPr>
        <w:t xml:space="preserve"> </w:t>
      </w:r>
      <w:r>
        <w:t>a</w:t>
      </w:r>
      <w:r>
        <w:rPr>
          <w:spacing w:val="-6"/>
        </w:rPr>
        <w:t xml:space="preserve"> </w:t>
      </w:r>
      <w:r>
        <w:t>list</w:t>
      </w:r>
      <w:r>
        <w:rPr>
          <w:spacing w:val="-6"/>
        </w:rPr>
        <w:t xml:space="preserve"> </w:t>
      </w:r>
      <w:r>
        <w:t>of</w:t>
      </w:r>
      <w:r>
        <w:rPr>
          <w:spacing w:val="-6"/>
        </w:rPr>
        <w:t xml:space="preserve"> </w:t>
      </w:r>
      <w:r>
        <w:t>applications</w:t>
      </w:r>
      <w:r>
        <w:rPr>
          <w:spacing w:val="-6"/>
        </w:rPr>
        <w:t xml:space="preserve"> </w:t>
      </w:r>
      <w:r>
        <w:t>that</w:t>
      </w:r>
      <w:r>
        <w:rPr>
          <w:spacing w:val="-6"/>
        </w:rPr>
        <w:t xml:space="preserve"> </w:t>
      </w:r>
      <w:r>
        <w:t>have</w:t>
      </w:r>
      <w:r>
        <w:rPr>
          <w:spacing w:val="-6"/>
        </w:rPr>
        <w:t xml:space="preserve"> </w:t>
      </w:r>
      <w:r>
        <w:t>been</w:t>
      </w:r>
      <w:r>
        <w:rPr>
          <w:spacing w:val="-6"/>
        </w:rPr>
        <w:t xml:space="preserve"> </w:t>
      </w:r>
      <w:r>
        <w:t>approved</w:t>
      </w:r>
      <w:r>
        <w:rPr>
          <w:spacing w:val="-7"/>
        </w:rPr>
        <w:t xml:space="preserve"> </w:t>
      </w:r>
      <w:r>
        <w:t>with</w:t>
      </w:r>
      <w:r>
        <w:rPr>
          <w:spacing w:val="-6"/>
        </w:rPr>
        <w:t xml:space="preserve"> </w:t>
      </w:r>
      <w:r>
        <w:t>the</w:t>
      </w:r>
      <w:r>
        <w:rPr>
          <w:w w:val="99"/>
        </w:rPr>
        <w:t xml:space="preserve"> </w:t>
      </w:r>
      <w:r>
        <w:t>name</w:t>
      </w:r>
      <w:r>
        <w:rPr>
          <w:spacing w:val="-7"/>
        </w:rPr>
        <w:t xml:space="preserve"> </w:t>
      </w:r>
      <w:r>
        <w:t>of</w:t>
      </w:r>
      <w:r>
        <w:rPr>
          <w:spacing w:val="-6"/>
        </w:rPr>
        <w:t xml:space="preserve"> </w:t>
      </w:r>
      <w:r>
        <w:t>the</w:t>
      </w:r>
      <w:r>
        <w:rPr>
          <w:spacing w:val="-6"/>
        </w:rPr>
        <w:t xml:space="preserve"> </w:t>
      </w:r>
      <w:r>
        <w:t>Danish</w:t>
      </w:r>
      <w:r>
        <w:rPr>
          <w:spacing w:val="-6"/>
        </w:rPr>
        <w:t xml:space="preserve"> </w:t>
      </w:r>
      <w:r>
        <w:t>company,</w:t>
      </w:r>
      <w:r>
        <w:rPr>
          <w:spacing w:val="-7"/>
        </w:rPr>
        <w:t xml:space="preserve"> </w:t>
      </w:r>
      <w:r>
        <w:t>project</w:t>
      </w:r>
      <w:r>
        <w:rPr>
          <w:spacing w:val="-6"/>
        </w:rPr>
        <w:t xml:space="preserve"> </w:t>
      </w:r>
      <w:r>
        <w:t>title</w:t>
      </w:r>
      <w:r>
        <w:rPr>
          <w:spacing w:val="-6"/>
        </w:rPr>
        <w:t xml:space="preserve"> </w:t>
      </w:r>
      <w:r>
        <w:t>and</w:t>
      </w:r>
      <w:r>
        <w:rPr>
          <w:spacing w:val="-6"/>
        </w:rPr>
        <w:t xml:space="preserve"> </w:t>
      </w:r>
      <w:r>
        <w:t>grant</w:t>
      </w:r>
      <w:r>
        <w:rPr>
          <w:spacing w:val="-6"/>
        </w:rPr>
        <w:t xml:space="preserve"> </w:t>
      </w:r>
      <w:r>
        <w:t>amount.</w:t>
      </w:r>
    </w:p>
    <w:p w14:paraId="17FE54A4" w14:textId="77777777" w:rsidR="00F44449" w:rsidRDefault="00F44449">
      <w:pPr>
        <w:spacing w:line="200" w:lineRule="exact"/>
        <w:rPr>
          <w:sz w:val="20"/>
          <w:szCs w:val="20"/>
        </w:rPr>
      </w:pPr>
    </w:p>
    <w:p w14:paraId="1301D506" w14:textId="77777777" w:rsidR="00F44449" w:rsidRDefault="00F44449">
      <w:pPr>
        <w:spacing w:line="200" w:lineRule="exact"/>
        <w:rPr>
          <w:sz w:val="20"/>
          <w:szCs w:val="20"/>
        </w:rPr>
      </w:pPr>
    </w:p>
    <w:p w14:paraId="4855F88F" w14:textId="77777777" w:rsidR="001200FA" w:rsidRPr="00A51655" w:rsidRDefault="001200FA" w:rsidP="006C38A0">
      <w:pPr>
        <w:spacing w:before="87"/>
        <w:ind w:left="103"/>
        <w:rPr>
          <w:rFonts w:ascii="Garamond" w:eastAsia="Garamond" w:hAnsi="Garamond" w:cs="Garamond"/>
          <w:sz w:val="19"/>
          <w:szCs w:val="19"/>
        </w:rPr>
        <w:sectPr w:rsidR="001200FA" w:rsidRPr="00A51655">
          <w:pgSz w:w="11906" w:h="16840"/>
          <w:pgMar w:top="1560" w:right="1080" w:bottom="1440" w:left="1040" w:header="0" w:footer="1251" w:gutter="0"/>
          <w:cols w:space="708"/>
        </w:sectPr>
      </w:pPr>
    </w:p>
    <w:p w14:paraId="252D5454" w14:textId="77777777" w:rsidR="00F44449" w:rsidRPr="00A51655" w:rsidRDefault="00F44449">
      <w:pPr>
        <w:spacing w:before="2" w:line="140" w:lineRule="exact"/>
        <w:rPr>
          <w:sz w:val="14"/>
          <w:szCs w:val="14"/>
        </w:rPr>
      </w:pPr>
    </w:p>
    <w:p w14:paraId="5708CDD7" w14:textId="77777777" w:rsidR="00F44449" w:rsidRDefault="00DB6D6B">
      <w:pPr>
        <w:pStyle w:val="Overskrift1"/>
        <w:rPr>
          <w:b w:val="0"/>
          <w:bCs w:val="0"/>
        </w:rPr>
      </w:pPr>
      <w:r>
        <w:rPr>
          <w:spacing w:val="1"/>
        </w:rPr>
        <w:t>Ho</w:t>
      </w:r>
      <w:r>
        <w:t>w</w:t>
      </w:r>
      <w:r>
        <w:rPr>
          <w:spacing w:val="18"/>
        </w:rPr>
        <w:t xml:space="preserve"> </w:t>
      </w:r>
      <w:r w:rsidR="0081583D">
        <w:rPr>
          <w:spacing w:val="18"/>
        </w:rPr>
        <w:t xml:space="preserve">is </w:t>
      </w:r>
      <w:r>
        <w:rPr>
          <w:spacing w:val="1"/>
        </w:rPr>
        <w:t>th</w:t>
      </w:r>
      <w:r>
        <w:t>e</w:t>
      </w:r>
      <w:r>
        <w:rPr>
          <w:spacing w:val="18"/>
        </w:rPr>
        <w:t xml:space="preserve"> </w:t>
      </w:r>
      <w:r>
        <w:rPr>
          <w:spacing w:val="1"/>
        </w:rPr>
        <w:t>app</w:t>
      </w:r>
      <w:r>
        <w:t>li</w:t>
      </w:r>
      <w:r>
        <w:rPr>
          <w:spacing w:val="1"/>
        </w:rPr>
        <w:t>cat</w:t>
      </w:r>
      <w:r>
        <w:t>i</w:t>
      </w:r>
      <w:r>
        <w:rPr>
          <w:spacing w:val="1"/>
        </w:rPr>
        <w:t>o</w:t>
      </w:r>
      <w:r>
        <w:t>n</w:t>
      </w:r>
      <w:r>
        <w:rPr>
          <w:spacing w:val="18"/>
        </w:rPr>
        <w:t xml:space="preserve"> </w:t>
      </w:r>
      <w:r>
        <w:rPr>
          <w:spacing w:val="1"/>
        </w:rPr>
        <w:t>assesse</w:t>
      </w:r>
      <w:r>
        <w:t>d</w:t>
      </w:r>
      <w:r w:rsidR="0081583D">
        <w:t>?</w:t>
      </w:r>
    </w:p>
    <w:p w14:paraId="07CD9B35" w14:textId="3C4C2DD4" w:rsidR="00594703" w:rsidRDefault="005430CF" w:rsidP="0041081E">
      <w:pPr>
        <w:pStyle w:val="Brdtekst"/>
        <w:spacing w:before="80" w:line="271" w:lineRule="auto"/>
      </w:pPr>
      <w:r>
        <w:t xml:space="preserve">The process and criteria for assessment of applications will depend </w:t>
      </w:r>
      <w:r w:rsidR="00563D00">
        <w:t xml:space="preserve">partly </w:t>
      </w:r>
      <w:r>
        <w:t>on whether the</w:t>
      </w:r>
      <w:r w:rsidR="0041081E">
        <w:t xml:space="preserve"> </w:t>
      </w:r>
      <w:r w:rsidR="00EF0116">
        <w:t>a</w:t>
      </w:r>
      <w:r w:rsidR="0041081E">
        <w:t xml:space="preserve">pplicant </w:t>
      </w:r>
      <w:r w:rsidR="002B6A6E">
        <w:t xml:space="preserve">is a start-up </w:t>
      </w:r>
      <w:r w:rsidR="00B44764">
        <w:t xml:space="preserve">or </w:t>
      </w:r>
      <w:r w:rsidR="00B63765">
        <w:t>an established company</w:t>
      </w:r>
      <w:r w:rsidR="00594703">
        <w:t>.</w:t>
      </w:r>
    </w:p>
    <w:p w14:paraId="75C7FB85" w14:textId="77777777" w:rsidR="00594703" w:rsidRDefault="00594703" w:rsidP="0041081E">
      <w:pPr>
        <w:pStyle w:val="Brdtekst"/>
        <w:spacing w:before="80" w:line="271" w:lineRule="auto"/>
      </w:pPr>
    </w:p>
    <w:p w14:paraId="14091129" w14:textId="2F1C762F" w:rsidR="00F44449" w:rsidRDefault="00563D00" w:rsidP="00563D00">
      <w:pPr>
        <w:pStyle w:val="Brdtekst"/>
        <w:spacing w:before="80" w:line="271" w:lineRule="auto"/>
      </w:pPr>
      <w:r w:rsidRPr="00A3638A">
        <w:rPr>
          <w:b/>
          <w:i/>
          <w:u w:val="single"/>
        </w:rPr>
        <w:t xml:space="preserve">If the Applicant </w:t>
      </w:r>
      <w:r w:rsidR="00B44764">
        <w:rPr>
          <w:b/>
          <w:i/>
          <w:u w:val="single"/>
        </w:rPr>
        <w:t>is a</w:t>
      </w:r>
      <w:r w:rsidR="00B63765">
        <w:rPr>
          <w:b/>
          <w:i/>
          <w:u w:val="single"/>
        </w:rPr>
        <w:t>n established company</w:t>
      </w:r>
      <w:r>
        <w:t xml:space="preserve"> the following process and criteria for evaluation applies:</w:t>
      </w:r>
    </w:p>
    <w:p w14:paraId="3AE3FE7A" w14:textId="77777777" w:rsidR="00F44449" w:rsidRDefault="00F44449">
      <w:pPr>
        <w:spacing w:before="5" w:line="220" w:lineRule="exact"/>
      </w:pPr>
    </w:p>
    <w:p w14:paraId="57A66B15" w14:textId="57A71685" w:rsidR="00F44449" w:rsidRDefault="00DB6D6B">
      <w:pPr>
        <w:pStyle w:val="Brdtekst"/>
        <w:numPr>
          <w:ilvl w:val="0"/>
          <w:numId w:val="1"/>
        </w:numPr>
        <w:tabs>
          <w:tab w:val="left" w:pos="823"/>
        </w:tabs>
        <w:spacing w:line="276" w:lineRule="auto"/>
        <w:ind w:left="823" w:right="188"/>
      </w:pPr>
      <w:r>
        <w:t>Applications</w:t>
      </w:r>
      <w:r>
        <w:rPr>
          <w:spacing w:val="-6"/>
        </w:rPr>
        <w:t xml:space="preserve"> </w:t>
      </w:r>
      <w:r>
        <w:t>will</w:t>
      </w:r>
      <w:r>
        <w:rPr>
          <w:spacing w:val="-5"/>
        </w:rPr>
        <w:t xml:space="preserve"> </w:t>
      </w:r>
      <w:r>
        <w:t>be</w:t>
      </w:r>
      <w:r>
        <w:rPr>
          <w:spacing w:val="-6"/>
        </w:rPr>
        <w:t xml:space="preserve"> </w:t>
      </w:r>
      <w:r>
        <w:t>checked</w:t>
      </w:r>
      <w:r>
        <w:rPr>
          <w:spacing w:val="-5"/>
        </w:rPr>
        <w:t xml:space="preserve"> </w:t>
      </w:r>
      <w:r>
        <w:t>to</w:t>
      </w:r>
      <w:r>
        <w:rPr>
          <w:spacing w:val="-6"/>
        </w:rPr>
        <w:t xml:space="preserve"> </w:t>
      </w:r>
      <w:r>
        <w:t>confirm</w:t>
      </w:r>
      <w:r>
        <w:rPr>
          <w:spacing w:val="-5"/>
        </w:rPr>
        <w:t xml:space="preserve"> </w:t>
      </w:r>
      <w:r>
        <w:t>that</w:t>
      </w:r>
      <w:r>
        <w:rPr>
          <w:spacing w:val="-6"/>
        </w:rPr>
        <w:t xml:space="preserve"> </w:t>
      </w:r>
      <w:r>
        <w:t>the</w:t>
      </w:r>
      <w:r>
        <w:rPr>
          <w:spacing w:val="-5"/>
        </w:rPr>
        <w:t xml:space="preserve"> </w:t>
      </w:r>
      <w:r>
        <w:t>financial</w:t>
      </w:r>
      <w:r>
        <w:rPr>
          <w:spacing w:val="-6"/>
        </w:rPr>
        <w:t xml:space="preserve"> </w:t>
      </w:r>
      <w:r>
        <w:t>equity</w:t>
      </w:r>
      <w:r>
        <w:rPr>
          <w:spacing w:val="-5"/>
        </w:rPr>
        <w:t xml:space="preserve"> </w:t>
      </w:r>
      <w:r>
        <w:t>is</w:t>
      </w:r>
      <w:r>
        <w:rPr>
          <w:spacing w:val="-6"/>
        </w:rPr>
        <w:t xml:space="preserve"> </w:t>
      </w:r>
      <w:r>
        <w:t>more</w:t>
      </w:r>
      <w:r>
        <w:rPr>
          <w:spacing w:val="-5"/>
        </w:rPr>
        <w:t xml:space="preserve"> </w:t>
      </w:r>
      <w:r>
        <w:t>than</w:t>
      </w:r>
      <w:r>
        <w:rPr>
          <w:spacing w:val="-6"/>
        </w:rPr>
        <w:t xml:space="preserve"> </w:t>
      </w:r>
      <w:r>
        <w:t>DKK</w:t>
      </w:r>
      <w:r>
        <w:rPr>
          <w:spacing w:val="-2"/>
        </w:rPr>
        <w:t xml:space="preserve"> </w:t>
      </w:r>
      <w:r w:rsidR="00744C22">
        <w:t>1</w:t>
      </w:r>
      <w:r>
        <w:rPr>
          <w:w w:val="99"/>
        </w:rPr>
        <w:t xml:space="preserve"> </w:t>
      </w:r>
      <w:r>
        <w:t>million,</w:t>
      </w:r>
      <w:r>
        <w:rPr>
          <w:spacing w:val="-5"/>
        </w:rPr>
        <w:t xml:space="preserve"> </w:t>
      </w:r>
      <w:r>
        <w:t>that</w:t>
      </w:r>
      <w:r>
        <w:rPr>
          <w:spacing w:val="-5"/>
        </w:rPr>
        <w:t xml:space="preserve"> </w:t>
      </w:r>
      <w:r>
        <w:t>the</w:t>
      </w:r>
      <w:r>
        <w:rPr>
          <w:spacing w:val="-4"/>
        </w:rPr>
        <w:t xml:space="preserve"> </w:t>
      </w:r>
      <w:r>
        <w:t>number</w:t>
      </w:r>
      <w:r>
        <w:rPr>
          <w:spacing w:val="-5"/>
        </w:rPr>
        <w:t xml:space="preserve"> </w:t>
      </w:r>
      <w:r>
        <w:t>of</w:t>
      </w:r>
      <w:r>
        <w:rPr>
          <w:spacing w:val="-3"/>
        </w:rPr>
        <w:t xml:space="preserve"> </w:t>
      </w:r>
      <w:r w:rsidR="00744C22">
        <w:rPr>
          <w:spacing w:val="-3"/>
        </w:rPr>
        <w:t xml:space="preserve">full time </w:t>
      </w:r>
      <w:r>
        <w:t>professional</w:t>
      </w:r>
      <w:r>
        <w:rPr>
          <w:spacing w:val="-6"/>
        </w:rPr>
        <w:t xml:space="preserve"> </w:t>
      </w:r>
      <w:r>
        <w:t>staff</w:t>
      </w:r>
      <w:r>
        <w:rPr>
          <w:spacing w:val="-4"/>
        </w:rPr>
        <w:t xml:space="preserve"> </w:t>
      </w:r>
      <w:r>
        <w:t>is</w:t>
      </w:r>
      <w:r>
        <w:rPr>
          <w:spacing w:val="-5"/>
        </w:rPr>
        <w:t xml:space="preserve"> </w:t>
      </w:r>
      <w:r>
        <w:t>5</w:t>
      </w:r>
      <w:r>
        <w:rPr>
          <w:spacing w:val="-4"/>
        </w:rPr>
        <w:t xml:space="preserve"> </w:t>
      </w:r>
      <w:r w:rsidR="003E39A4">
        <w:rPr>
          <w:spacing w:val="-4"/>
        </w:rPr>
        <w:t xml:space="preserve">(five) </w:t>
      </w:r>
      <w:r>
        <w:t>or</w:t>
      </w:r>
      <w:r>
        <w:rPr>
          <w:spacing w:val="-5"/>
        </w:rPr>
        <w:t xml:space="preserve"> </w:t>
      </w:r>
      <w:r>
        <w:t>more,</w:t>
      </w:r>
      <w:r>
        <w:rPr>
          <w:spacing w:val="-5"/>
        </w:rPr>
        <w:t xml:space="preserve"> </w:t>
      </w:r>
      <w:r>
        <w:t>that</w:t>
      </w:r>
      <w:r>
        <w:rPr>
          <w:spacing w:val="-5"/>
        </w:rPr>
        <w:t xml:space="preserve"> </w:t>
      </w:r>
      <w:r>
        <w:t>the</w:t>
      </w:r>
      <w:r>
        <w:rPr>
          <w:spacing w:val="-4"/>
        </w:rPr>
        <w:t xml:space="preserve"> </w:t>
      </w:r>
      <w:r>
        <w:t>project</w:t>
      </w:r>
      <w:r>
        <w:rPr>
          <w:spacing w:val="-5"/>
        </w:rPr>
        <w:t xml:space="preserve"> </w:t>
      </w:r>
      <w:r>
        <w:t>is</w:t>
      </w:r>
      <w:r>
        <w:rPr>
          <w:spacing w:val="-4"/>
        </w:rPr>
        <w:t xml:space="preserve"> </w:t>
      </w:r>
      <w:r>
        <w:t>not</w:t>
      </w:r>
      <w:r>
        <w:rPr>
          <w:spacing w:val="-4"/>
        </w:rPr>
        <w:t xml:space="preserve"> </w:t>
      </w:r>
      <w:r>
        <w:t>on</w:t>
      </w:r>
      <w:r>
        <w:rPr>
          <w:spacing w:val="-5"/>
        </w:rPr>
        <w:t xml:space="preserve"> </w:t>
      </w:r>
      <w:r>
        <w:t>the</w:t>
      </w:r>
      <w:r>
        <w:rPr>
          <w:w w:val="99"/>
        </w:rPr>
        <w:t xml:space="preserve"> </w:t>
      </w:r>
      <w:r>
        <w:t>EDFI</w:t>
      </w:r>
      <w:r>
        <w:rPr>
          <w:spacing w:val="-7"/>
        </w:rPr>
        <w:t xml:space="preserve"> </w:t>
      </w:r>
      <w:r>
        <w:t>Exclusion</w:t>
      </w:r>
      <w:r>
        <w:rPr>
          <w:spacing w:val="-6"/>
        </w:rPr>
        <w:t xml:space="preserve"> </w:t>
      </w:r>
      <w:r>
        <w:t>List,</w:t>
      </w:r>
      <w:r>
        <w:rPr>
          <w:spacing w:val="-6"/>
        </w:rPr>
        <w:t xml:space="preserve"> </w:t>
      </w:r>
      <w:r>
        <w:t>and</w:t>
      </w:r>
      <w:r>
        <w:rPr>
          <w:spacing w:val="-6"/>
        </w:rPr>
        <w:t xml:space="preserve"> </w:t>
      </w:r>
      <w:r>
        <w:t>that</w:t>
      </w:r>
      <w:r>
        <w:rPr>
          <w:spacing w:val="-6"/>
        </w:rPr>
        <w:t xml:space="preserve"> </w:t>
      </w:r>
      <w:r>
        <w:t>all</w:t>
      </w:r>
      <w:r>
        <w:rPr>
          <w:spacing w:val="-6"/>
        </w:rPr>
        <w:t xml:space="preserve"> </w:t>
      </w:r>
      <w:r>
        <w:t>required</w:t>
      </w:r>
      <w:r>
        <w:rPr>
          <w:spacing w:val="-6"/>
        </w:rPr>
        <w:t xml:space="preserve"> </w:t>
      </w:r>
      <w:r>
        <w:t>documents</w:t>
      </w:r>
      <w:r>
        <w:rPr>
          <w:spacing w:val="-6"/>
        </w:rPr>
        <w:t xml:space="preserve"> </w:t>
      </w:r>
      <w:r>
        <w:t>are</w:t>
      </w:r>
      <w:r>
        <w:rPr>
          <w:spacing w:val="-6"/>
        </w:rPr>
        <w:t xml:space="preserve"> </w:t>
      </w:r>
      <w:r>
        <w:t>included</w:t>
      </w:r>
      <w:r>
        <w:rPr>
          <w:spacing w:val="-6"/>
        </w:rPr>
        <w:t xml:space="preserve"> </w:t>
      </w:r>
      <w:r>
        <w:t>and</w:t>
      </w:r>
      <w:r>
        <w:rPr>
          <w:spacing w:val="-6"/>
        </w:rPr>
        <w:t xml:space="preserve"> </w:t>
      </w:r>
      <w:r>
        <w:t>have</w:t>
      </w:r>
      <w:r>
        <w:rPr>
          <w:spacing w:val="-6"/>
        </w:rPr>
        <w:t xml:space="preserve"> </w:t>
      </w:r>
      <w:r>
        <w:t>been</w:t>
      </w:r>
      <w:r>
        <w:rPr>
          <w:spacing w:val="-4"/>
        </w:rPr>
        <w:t xml:space="preserve"> </w:t>
      </w:r>
      <w:r>
        <w:t>duly</w:t>
      </w:r>
      <w:r>
        <w:rPr>
          <w:w w:val="99"/>
        </w:rPr>
        <w:t xml:space="preserve"> </w:t>
      </w:r>
      <w:r>
        <w:t>completed.</w:t>
      </w:r>
    </w:p>
    <w:p w14:paraId="2666D986" w14:textId="77777777" w:rsidR="00F44449" w:rsidRDefault="00DB6D6B">
      <w:pPr>
        <w:pStyle w:val="Brdtekst"/>
        <w:numPr>
          <w:ilvl w:val="0"/>
          <w:numId w:val="1"/>
        </w:numPr>
        <w:tabs>
          <w:tab w:val="left" w:pos="823"/>
        </w:tabs>
        <w:spacing w:before="13" w:line="277" w:lineRule="auto"/>
        <w:ind w:left="823" w:right="864"/>
      </w:pPr>
      <w:r>
        <w:t>Applications</w:t>
      </w:r>
      <w:r>
        <w:rPr>
          <w:spacing w:val="-7"/>
        </w:rPr>
        <w:t xml:space="preserve"> </w:t>
      </w:r>
      <w:r>
        <w:t>that</w:t>
      </w:r>
      <w:r>
        <w:rPr>
          <w:spacing w:val="-7"/>
        </w:rPr>
        <w:t xml:space="preserve"> </w:t>
      </w:r>
      <w:r>
        <w:t>do</w:t>
      </w:r>
      <w:r>
        <w:rPr>
          <w:spacing w:val="-7"/>
        </w:rPr>
        <w:t xml:space="preserve"> </w:t>
      </w:r>
      <w:r>
        <w:t>not</w:t>
      </w:r>
      <w:r>
        <w:rPr>
          <w:spacing w:val="-7"/>
        </w:rPr>
        <w:t xml:space="preserve"> </w:t>
      </w:r>
      <w:r>
        <w:t>comply</w:t>
      </w:r>
      <w:r>
        <w:rPr>
          <w:spacing w:val="-6"/>
        </w:rPr>
        <w:t xml:space="preserve"> </w:t>
      </w:r>
      <w:r>
        <w:t>with</w:t>
      </w:r>
      <w:r>
        <w:rPr>
          <w:spacing w:val="-7"/>
        </w:rPr>
        <w:t xml:space="preserve"> </w:t>
      </w:r>
      <w:r>
        <w:t>the</w:t>
      </w:r>
      <w:r>
        <w:rPr>
          <w:spacing w:val="-7"/>
        </w:rPr>
        <w:t xml:space="preserve"> </w:t>
      </w:r>
      <w:r>
        <w:t>administrative</w:t>
      </w:r>
      <w:r>
        <w:rPr>
          <w:spacing w:val="-7"/>
        </w:rPr>
        <w:t xml:space="preserve"> </w:t>
      </w:r>
      <w:r>
        <w:t>requirements</w:t>
      </w:r>
      <w:r>
        <w:rPr>
          <w:spacing w:val="-6"/>
        </w:rPr>
        <w:t xml:space="preserve"> </w:t>
      </w:r>
      <w:r>
        <w:t>will</w:t>
      </w:r>
      <w:r>
        <w:rPr>
          <w:spacing w:val="-8"/>
        </w:rPr>
        <w:t xml:space="preserve"> </w:t>
      </w:r>
      <w:r>
        <w:t>not</w:t>
      </w:r>
      <w:r>
        <w:rPr>
          <w:spacing w:val="-7"/>
        </w:rPr>
        <w:t xml:space="preserve"> </w:t>
      </w:r>
      <w:r>
        <w:t>be</w:t>
      </w:r>
      <w:r>
        <w:rPr>
          <w:w w:val="99"/>
        </w:rPr>
        <w:t xml:space="preserve"> </w:t>
      </w:r>
      <w:r>
        <w:t>considered</w:t>
      </w:r>
      <w:r>
        <w:rPr>
          <w:spacing w:val="-19"/>
        </w:rPr>
        <w:t xml:space="preserve"> </w:t>
      </w:r>
      <w:r>
        <w:t>further.</w:t>
      </w:r>
    </w:p>
    <w:p w14:paraId="52B3BBCD" w14:textId="77777777" w:rsidR="00E8294B" w:rsidRPr="00091F5E" w:rsidRDefault="00DB6D6B">
      <w:pPr>
        <w:pStyle w:val="Brdtekst"/>
        <w:numPr>
          <w:ilvl w:val="0"/>
          <w:numId w:val="1"/>
        </w:numPr>
        <w:tabs>
          <w:tab w:val="left" w:pos="823"/>
        </w:tabs>
        <w:spacing w:before="12" w:line="274" w:lineRule="auto"/>
        <w:ind w:left="823" w:right="183"/>
      </w:pPr>
      <w:r>
        <w:t>Applications</w:t>
      </w:r>
      <w:r>
        <w:rPr>
          <w:spacing w:val="-8"/>
        </w:rPr>
        <w:t xml:space="preserve"> </w:t>
      </w:r>
      <w:r>
        <w:t>that</w:t>
      </w:r>
      <w:r>
        <w:rPr>
          <w:spacing w:val="-8"/>
        </w:rPr>
        <w:t xml:space="preserve"> </w:t>
      </w:r>
      <w:r>
        <w:t>meet</w:t>
      </w:r>
      <w:r>
        <w:rPr>
          <w:spacing w:val="-8"/>
        </w:rPr>
        <w:t xml:space="preserve"> </w:t>
      </w:r>
      <w:r>
        <w:t>the</w:t>
      </w:r>
      <w:r>
        <w:rPr>
          <w:spacing w:val="-8"/>
        </w:rPr>
        <w:t xml:space="preserve"> </w:t>
      </w:r>
      <w:r>
        <w:t>administrative</w:t>
      </w:r>
      <w:r>
        <w:rPr>
          <w:spacing w:val="-8"/>
        </w:rPr>
        <w:t xml:space="preserve"> </w:t>
      </w:r>
      <w:r>
        <w:t>requirements</w:t>
      </w:r>
      <w:r>
        <w:rPr>
          <w:spacing w:val="-8"/>
        </w:rPr>
        <w:t xml:space="preserve"> </w:t>
      </w:r>
      <w:r>
        <w:t>will</w:t>
      </w:r>
      <w:r>
        <w:rPr>
          <w:spacing w:val="-9"/>
        </w:rPr>
        <w:t xml:space="preserve"> </w:t>
      </w:r>
      <w:r>
        <w:t>be</w:t>
      </w:r>
      <w:r>
        <w:rPr>
          <w:spacing w:val="-8"/>
        </w:rPr>
        <w:t xml:space="preserve"> </w:t>
      </w:r>
      <w:r>
        <w:t>evaluated</w:t>
      </w:r>
      <w:r>
        <w:rPr>
          <w:spacing w:val="-8"/>
        </w:rPr>
        <w:t xml:space="preserve"> </w:t>
      </w:r>
      <w:r>
        <w:t>according</w:t>
      </w:r>
      <w:r>
        <w:rPr>
          <w:spacing w:val="-8"/>
        </w:rPr>
        <w:t xml:space="preserve"> </w:t>
      </w:r>
      <w:r>
        <w:t>to</w:t>
      </w:r>
      <w:r>
        <w:rPr>
          <w:w w:val="99"/>
        </w:rPr>
        <w:t xml:space="preserve"> </w:t>
      </w:r>
      <w:r>
        <w:t>the</w:t>
      </w:r>
      <w:r>
        <w:rPr>
          <w:spacing w:val="-6"/>
        </w:rPr>
        <w:t xml:space="preserve"> </w:t>
      </w:r>
      <w:r>
        <w:t>criteria</w:t>
      </w:r>
      <w:r>
        <w:rPr>
          <w:spacing w:val="-7"/>
        </w:rPr>
        <w:t xml:space="preserve"> </w:t>
      </w:r>
      <w:r>
        <w:t>described</w:t>
      </w:r>
      <w:r>
        <w:rPr>
          <w:spacing w:val="-6"/>
        </w:rPr>
        <w:t xml:space="preserve"> </w:t>
      </w:r>
      <w:r>
        <w:t>below.</w:t>
      </w:r>
      <w:r>
        <w:rPr>
          <w:spacing w:val="-4"/>
        </w:rPr>
        <w:t xml:space="preserve"> </w:t>
      </w:r>
    </w:p>
    <w:p w14:paraId="5438844F" w14:textId="007DA4ED" w:rsidR="00F44449" w:rsidRDefault="00DB6D6B">
      <w:pPr>
        <w:pStyle w:val="Brdtekst"/>
        <w:numPr>
          <w:ilvl w:val="0"/>
          <w:numId w:val="1"/>
        </w:numPr>
        <w:tabs>
          <w:tab w:val="left" w:pos="823"/>
        </w:tabs>
        <w:spacing w:before="12" w:line="274" w:lineRule="auto"/>
        <w:ind w:left="823" w:right="183"/>
      </w:pPr>
      <w:r>
        <w:t>Applications</w:t>
      </w:r>
      <w:r>
        <w:rPr>
          <w:spacing w:val="-5"/>
        </w:rPr>
        <w:t xml:space="preserve"> </w:t>
      </w:r>
      <w:r>
        <w:t>that</w:t>
      </w:r>
      <w:r>
        <w:rPr>
          <w:spacing w:val="-6"/>
        </w:rPr>
        <w:t xml:space="preserve"> </w:t>
      </w:r>
      <w:r>
        <w:t>in</w:t>
      </w:r>
      <w:r>
        <w:rPr>
          <w:spacing w:val="-6"/>
        </w:rPr>
        <w:t xml:space="preserve"> </w:t>
      </w:r>
      <w:r>
        <w:t>the</w:t>
      </w:r>
      <w:r>
        <w:rPr>
          <w:spacing w:val="-6"/>
        </w:rPr>
        <w:t xml:space="preserve"> </w:t>
      </w:r>
      <w:r>
        <w:t>opinion</w:t>
      </w:r>
      <w:r>
        <w:rPr>
          <w:spacing w:val="-5"/>
        </w:rPr>
        <w:t xml:space="preserve"> </w:t>
      </w:r>
      <w:r>
        <w:t>of</w:t>
      </w:r>
      <w:r w:rsidR="0025076D">
        <w:t xml:space="preserve"> the</w:t>
      </w:r>
      <w:r>
        <w:rPr>
          <w:spacing w:val="-6"/>
        </w:rPr>
        <w:t xml:space="preserve"> </w:t>
      </w:r>
      <w:r>
        <w:t>Ministry</w:t>
      </w:r>
      <w:r>
        <w:rPr>
          <w:spacing w:val="-6"/>
        </w:rPr>
        <w:t xml:space="preserve"> </w:t>
      </w:r>
      <w:r w:rsidR="0025076D">
        <w:rPr>
          <w:spacing w:val="-6"/>
        </w:rPr>
        <w:t xml:space="preserve">of Foreign Affairs </w:t>
      </w:r>
      <w:r>
        <w:t>best</w:t>
      </w:r>
      <w:r>
        <w:rPr>
          <w:spacing w:val="-6"/>
        </w:rPr>
        <w:t xml:space="preserve"> </w:t>
      </w:r>
      <w:r>
        <w:t>meet</w:t>
      </w:r>
      <w:r>
        <w:rPr>
          <w:spacing w:val="-6"/>
        </w:rPr>
        <w:t xml:space="preserve"> </w:t>
      </w:r>
      <w:r>
        <w:t>the</w:t>
      </w:r>
      <w:r>
        <w:rPr>
          <w:w w:val="99"/>
        </w:rPr>
        <w:t xml:space="preserve"> </w:t>
      </w:r>
      <w:r>
        <w:t>criteria</w:t>
      </w:r>
      <w:r>
        <w:rPr>
          <w:spacing w:val="-7"/>
        </w:rPr>
        <w:t xml:space="preserve"> </w:t>
      </w:r>
      <w:r>
        <w:t>for</w:t>
      </w:r>
      <w:r>
        <w:rPr>
          <w:spacing w:val="-6"/>
        </w:rPr>
        <w:t xml:space="preserve"> </w:t>
      </w:r>
      <w:r>
        <w:rPr>
          <w:spacing w:val="-1"/>
        </w:rPr>
        <w:t>s</w:t>
      </w:r>
      <w:r>
        <w:t>upport</w:t>
      </w:r>
      <w:r>
        <w:rPr>
          <w:spacing w:val="-6"/>
        </w:rPr>
        <w:t xml:space="preserve"> </w:t>
      </w:r>
      <w:r>
        <w:t>will</w:t>
      </w:r>
      <w:r>
        <w:rPr>
          <w:spacing w:val="-6"/>
        </w:rPr>
        <w:t xml:space="preserve"> </w:t>
      </w:r>
      <w:r>
        <w:t>be</w:t>
      </w:r>
      <w:r>
        <w:rPr>
          <w:spacing w:val="-6"/>
        </w:rPr>
        <w:t xml:space="preserve"> </w:t>
      </w:r>
      <w:r>
        <w:t>offered</w:t>
      </w:r>
      <w:r>
        <w:rPr>
          <w:spacing w:val="-6"/>
        </w:rPr>
        <w:t xml:space="preserve"> </w:t>
      </w:r>
      <w:r>
        <w:t>financial</w:t>
      </w:r>
      <w:r>
        <w:rPr>
          <w:spacing w:val="-7"/>
        </w:rPr>
        <w:t xml:space="preserve"> </w:t>
      </w:r>
      <w:r>
        <w:t>support</w:t>
      </w:r>
      <w:r>
        <w:rPr>
          <w:spacing w:val="-7"/>
        </w:rPr>
        <w:t xml:space="preserve"> </w:t>
      </w:r>
      <w:r>
        <w:t>within</w:t>
      </w:r>
      <w:r>
        <w:rPr>
          <w:spacing w:val="-7"/>
        </w:rPr>
        <w:t xml:space="preserve"> </w:t>
      </w:r>
      <w:r>
        <w:t>the</w:t>
      </w:r>
      <w:r>
        <w:rPr>
          <w:spacing w:val="-6"/>
        </w:rPr>
        <w:t xml:space="preserve"> </w:t>
      </w:r>
      <w:r>
        <w:t>total</w:t>
      </w:r>
      <w:r>
        <w:rPr>
          <w:spacing w:val="-6"/>
        </w:rPr>
        <w:t xml:space="preserve"> </w:t>
      </w:r>
      <w:r>
        <w:t>amount</w:t>
      </w:r>
      <w:r>
        <w:rPr>
          <w:spacing w:val="-6"/>
        </w:rPr>
        <w:t xml:space="preserve"> </w:t>
      </w:r>
      <w:r>
        <w:t>available</w:t>
      </w:r>
      <w:r w:rsidR="005748D0">
        <w:t xml:space="preserve"> at the time of application.</w:t>
      </w:r>
    </w:p>
    <w:p w14:paraId="1738A690" w14:textId="77777777" w:rsidR="00F44449" w:rsidRPr="00073BCA" w:rsidRDefault="00F44449">
      <w:pPr>
        <w:spacing w:before="3" w:line="200" w:lineRule="exact"/>
        <w:rPr>
          <w:b/>
          <w:sz w:val="20"/>
          <w:szCs w:val="20"/>
        </w:rPr>
      </w:pPr>
    </w:p>
    <w:p w14:paraId="735AB04F" w14:textId="77777777" w:rsidR="00F44449" w:rsidRPr="00073BCA" w:rsidRDefault="00DB6D6B">
      <w:pPr>
        <w:pStyle w:val="Brdtekst"/>
        <w:rPr>
          <w:b/>
        </w:rPr>
      </w:pPr>
      <w:r w:rsidRPr="00073BCA">
        <w:rPr>
          <w:b/>
        </w:rPr>
        <w:t>Criteria</w:t>
      </w:r>
      <w:r w:rsidRPr="00073BCA">
        <w:rPr>
          <w:b/>
          <w:spacing w:val="-9"/>
        </w:rPr>
        <w:t xml:space="preserve"> </w:t>
      </w:r>
      <w:r w:rsidRPr="00073BCA">
        <w:rPr>
          <w:b/>
        </w:rPr>
        <w:t>for</w:t>
      </w:r>
      <w:r w:rsidRPr="00073BCA">
        <w:rPr>
          <w:b/>
          <w:spacing w:val="-9"/>
        </w:rPr>
        <w:t xml:space="preserve"> </w:t>
      </w:r>
      <w:r w:rsidRPr="00073BCA">
        <w:rPr>
          <w:b/>
        </w:rPr>
        <w:t>evaluation</w:t>
      </w:r>
      <w:r w:rsidRPr="00073BCA">
        <w:rPr>
          <w:b/>
          <w:spacing w:val="-9"/>
        </w:rPr>
        <w:t xml:space="preserve"> </w:t>
      </w:r>
      <w:r w:rsidRPr="00073BCA">
        <w:rPr>
          <w:b/>
        </w:rPr>
        <w:t>of</w:t>
      </w:r>
      <w:r w:rsidRPr="00073BCA">
        <w:rPr>
          <w:b/>
          <w:spacing w:val="-9"/>
        </w:rPr>
        <w:t xml:space="preserve"> </w:t>
      </w:r>
      <w:r w:rsidRPr="00073BCA">
        <w:rPr>
          <w:b/>
        </w:rPr>
        <w:t>app</w:t>
      </w:r>
      <w:r w:rsidRPr="00073BCA">
        <w:rPr>
          <w:b/>
          <w:spacing w:val="-1"/>
        </w:rPr>
        <w:t>l</w:t>
      </w:r>
      <w:r w:rsidRPr="00073BCA">
        <w:rPr>
          <w:b/>
        </w:rPr>
        <w:t>ications:</w:t>
      </w:r>
    </w:p>
    <w:p w14:paraId="792ACA45" w14:textId="77777777" w:rsidR="00F44449" w:rsidRDefault="00F44449">
      <w:pPr>
        <w:spacing w:line="240" w:lineRule="exact"/>
        <w:rPr>
          <w:sz w:val="24"/>
          <w:szCs w:val="24"/>
        </w:rPr>
      </w:pPr>
    </w:p>
    <w:p w14:paraId="799EB7C4" w14:textId="77777777" w:rsidR="00F44449" w:rsidRPr="006076DA" w:rsidRDefault="00DB6D6B">
      <w:pPr>
        <w:pStyle w:val="Overskrift2"/>
        <w:numPr>
          <w:ilvl w:val="0"/>
          <w:numId w:val="5"/>
        </w:numPr>
        <w:tabs>
          <w:tab w:val="left" w:pos="823"/>
        </w:tabs>
        <w:rPr>
          <w:rFonts w:ascii="Noto Sans" w:hAnsi="Noto Sans" w:cs="Noto Sans"/>
          <w:b w:val="0"/>
          <w:bCs w:val="0"/>
        </w:rPr>
      </w:pPr>
      <w:r w:rsidRPr="006076DA">
        <w:rPr>
          <w:rFonts w:ascii="Noto Sans" w:hAnsi="Noto Sans" w:cs="Noto Sans"/>
        </w:rPr>
        <w:t>Evaluation</w:t>
      </w:r>
      <w:r w:rsidRPr="006076DA">
        <w:rPr>
          <w:rFonts w:ascii="Noto Sans" w:hAnsi="Noto Sans" w:cs="Noto Sans"/>
          <w:spacing w:val="-7"/>
        </w:rPr>
        <w:t xml:space="preserve"> </w:t>
      </w:r>
      <w:r w:rsidRPr="006076DA">
        <w:rPr>
          <w:rFonts w:ascii="Noto Sans" w:hAnsi="Noto Sans" w:cs="Noto Sans"/>
        </w:rPr>
        <w:t>of</w:t>
      </w:r>
      <w:r w:rsidRPr="006076DA">
        <w:rPr>
          <w:rFonts w:ascii="Noto Sans" w:hAnsi="Noto Sans" w:cs="Noto Sans"/>
          <w:spacing w:val="-7"/>
        </w:rPr>
        <w:t xml:space="preserve"> </w:t>
      </w:r>
      <w:r w:rsidRPr="006076DA">
        <w:rPr>
          <w:rFonts w:ascii="Noto Sans" w:hAnsi="Noto Sans" w:cs="Noto Sans"/>
        </w:rPr>
        <w:t>the</w:t>
      </w:r>
      <w:r w:rsidRPr="006076DA">
        <w:rPr>
          <w:rFonts w:ascii="Noto Sans" w:hAnsi="Noto Sans" w:cs="Noto Sans"/>
          <w:spacing w:val="-7"/>
        </w:rPr>
        <w:t xml:space="preserve"> </w:t>
      </w:r>
      <w:r w:rsidRPr="006076DA">
        <w:rPr>
          <w:rFonts w:ascii="Noto Sans" w:hAnsi="Noto Sans" w:cs="Noto Sans"/>
        </w:rPr>
        <w:t>Danish</w:t>
      </w:r>
      <w:r w:rsidRPr="006076DA">
        <w:rPr>
          <w:rFonts w:ascii="Noto Sans" w:hAnsi="Noto Sans" w:cs="Noto Sans"/>
          <w:spacing w:val="-7"/>
        </w:rPr>
        <w:t xml:space="preserve"> </w:t>
      </w:r>
      <w:r w:rsidRPr="006076DA">
        <w:rPr>
          <w:rFonts w:ascii="Noto Sans" w:hAnsi="Noto Sans" w:cs="Noto Sans"/>
        </w:rPr>
        <w:t>company</w:t>
      </w:r>
      <w:r w:rsidRPr="006076DA">
        <w:rPr>
          <w:rFonts w:ascii="Noto Sans" w:hAnsi="Noto Sans" w:cs="Noto Sans"/>
          <w:spacing w:val="-7"/>
        </w:rPr>
        <w:t xml:space="preserve"> </w:t>
      </w:r>
      <w:r w:rsidRPr="006076DA">
        <w:rPr>
          <w:rFonts w:ascii="Noto Sans" w:hAnsi="Noto Sans" w:cs="Noto Sans"/>
        </w:rPr>
        <w:t>in</w:t>
      </w:r>
      <w:r w:rsidRPr="006076DA">
        <w:rPr>
          <w:rFonts w:ascii="Noto Sans" w:hAnsi="Noto Sans" w:cs="Noto Sans"/>
          <w:spacing w:val="-7"/>
        </w:rPr>
        <w:t xml:space="preserve"> </w:t>
      </w:r>
      <w:r w:rsidRPr="006076DA">
        <w:rPr>
          <w:rFonts w:ascii="Noto Sans" w:hAnsi="Noto Sans" w:cs="Noto Sans"/>
        </w:rPr>
        <w:t>relation</w:t>
      </w:r>
      <w:r w:rsidRPr="006076DA">
        <w:rPr>
          <w:rFonts w:ascii="Noto Sans" w:hAnsi="Noto Sans" w:cs="Noto Sans"/>
          <w:spacing w:val="-7"/>
        </w:rPr>
        <w:t xml:space="preserve"> </w:t>
      </w:r>
      <w:r w:rsidRPr="006076DA">
        <w:rPr>
          <w:rFonts w:ascii="Noto Sans" w:hAnsi="Noto Sans" w:cs="Noto Sans"/>
        </w:rPr>
        <w:t>to</w:t>
      </w:r>
      <w:r w:rsidRPr="006076DA">
        <w:rPr>
          <w:rFonts w:ascii="Noto Sans" w:hAnsi="Noto Sans" w:cs="Noto Sans"/>
          <w:spacing w:val="-7"/>
        </w:rPr>
        <w:t xml:space="preserve"> </w:t>
      </w:r>
      <w:r w:rsidRPr="006076DA">
        <w:rPr>
          <w:rFonts w:ascii="Noto Sans" w:hAnsi="Noto Sans" w:cs="Noto Sans"/>
        </w:rPr>
        <w:t>the</w:t>
      </w:r>
      <w:r w:rsidRPr="006076DA">
        <w:rPr>
          <w:rFonts w:ascii="Noto Sans" w:hAnsi="Noto Sans" w:cs="Noto Sans"/>
          <w:spacing w:val="-7"/>
        </w:rPr>
        <w:t xml:space="preserve"> </w:t>
      </w:r>
      <w:r w:rsidRPr="006076DA">
        <w:rPr>
          <w:rFonts w:ascii="Noto Sans" w:hAnsi="Noto Sans" w:cs="Noto Sans"/>
        </w:rPr>
        <w:t>proposed</w:t>
      </w:r>
      <w:r w:rsidRPr="006076DA">
        <w:rPr>
          <w:rFonts w:ascii="Noto Sans" w:hAnsi="Noto Sans" w:cs="Noto Sans"/>
          <w:spacing w:val="-7"/>
        </w:rPr>
        <w:t xml:space="preserve"> </w:t>
      </w:r>
      <w:r w:rsidRPr="006076DA">
        <w:rPr>
          <w:rFonts w:ascii="Noto Sans" w:hAnsi="Noto Sans" w:cs="Noto Sans"/>
          <w:spacing w:val="2"/>
        </w:rPr>
        <w:t>p</w:t>
      </w:r>
      <w:r w:rsidRPr="006076DA">
        <w:rPr>
          <w:rFonts w:ascii="Noto Sans" w:hAnsi="Noto Sans" w:cs="Noto Sans"/>
        </w:rPr>
        <w:t>roject</w:t>
      </w:r>
    </w:p>
    <w:p w14:paraId="58FCE066" w14:textId="77777777" w:rsidR="00F44449" w:rsidRDefault="00F44449">
      <w:pPr>
        <w:spacing w:before="10" w:line="240" w:lineRule="exact"/>
        <w:rPr>
          <w:sz w:val="24"/>
          <w:szCs w:val="24"/>
        </w:rPr>
      </w:pPr>
    </w:p>
    <w:p w14:paraId="78398F2E" w14:textId="77777777" w:rsidR="003865C0" w:rsidRPr="00091F5E" w:rsidRDefault="00DB6D6B" w:rsidP="00091F5E">
      <w:pPr>
        <w:pStyle w:val="Brdtekst"/>
        <w:numPr>
          <w:ilvl w:val="0"/>
          <w:numId w:val="22"/>
        </w:numPr>
        <w:spacing w:line="274" w:lineRule="auto"/>
        <w:ind w:right="114"/>
        <w:rPr>
          <w:spacing w:val="55"/>
        </w:rPr>
      </w:pPr>
      <w:r>
        <w:t>The</w:t>
      </w:r>
      <w:r>
        <w:rPr>
          <w:spacing w:val="-10"/>
        </w:rPr>
        <w:t xml:space="preserve"> </w:t>
      </w:r>
      <w:r>
        <w:t>Danish</w:t>
      </w:r>
      <w:r>
        <w:rPr>
          <w:spacing w:val="-9"/>
        </w:rPr>
        <w:t xml:space="preserve"> </w:t>
      </w:r>
      <w:r>
        <w:t>company’s</w:t>
      </w:r>
      <w:r>
        <w:rPr>
          <w:spacing w:val="-8"/>
        </w:rPr>
        <w:t xml:space="preserve"> </w:t>
      </w:r>
      <w:r>
        <w:t>financial</w:t>
      </w:r>
      <w:r>
        <w:rPr>
          <w:spacing w:val="-9"/>
        </w:rPr>
        <w:t xml:space="preserve"> </w:t>
      </w:r>
      <w:r>
        <w:t>capacity,</w:t>
      </w:r>
      <w:r>
        <w:rPr>
          <w:spacing w:val="-10"/>
        </w:rPr>
        <w:t xml:space="preserve"> </w:t>
      </w:r>
      <w:r>
        <w:t>relevant</w:t>
      </w:r>
      <w:r>
        <w:rPr>
          <w:spacing w:val="-9"/>
        </w:rPr>
        <w:t xml:space="preserve"> </w:t>
      </w:r>
      <w:r>
        <w:t>technical</w:t>
      </w:r>
      <w:r>
        <w:rPr>
          <w:spacing w:val="-9"/>
        </w:rPr>
        <w:t xml:space="preserve"> </w:t>
      </w:r>
      <w:r>
        <w:t>experience</w:t>
      </w:r>
      <w:r>
        <w:rPr>
          <w:spacing w:val="-8"/>
        </w:rPr>
        <w:t xml:space="preserve"> </w:t>
      </w:r>
      <w:r>
        <w:t>and</w:t>
      </w:r>
      <w:r>
        <w:rPr>
          <w:spacing w:val="-10"/>
        </w:rPr>
        <w:t xml:space="preserve"> </w:t>
      </w:r>
      <w:r>
        <w:t>international</w:t>
      </w:r>
      <w:r>
        <w:rPr>
          <w:w w:val="99"/>
        </w:rPr>
        <w:t xml:space="preserve"> </w:t>
      </w:r>
      <w:r>
        <w:t>experience</w:t>
      </w:r>
      <w:r>
        <w:rPr>
          <w:spacing w:val="-6"/>
        </w:rPr>
        <w:t xml:space="preserve"> </w:t>
      </w:r>
      <w:r>
        <w:t>will</w:t>
      </w:r>
      <w:r>
        <w:rPr>
          <w:spacing w:val="-6"/>
        </w:rPr>
        <w:t xml:space="preserve"> </w:t>
      </w:r>
      <w:r>
        <w:t>be</w:t>
      </w:r>
      <w:r>
        <w:rPr>
          <w:spacing w:val="-6"/>
        </w:rPr>
        <w:t xml:space="preserve"> </w:t>
      </w:r>
      <w:r>
        <w:t>considered</w:t>
      </w:r>
      <w:r>
        <w:rPr>
          <w:spacing w:val="-5"/>
        </w:rPr>
        <w:t xml:space="preserve"> </w:t>
      </w:r>
      <w:r>
        <w:t>as</w:t>
      </w:r>
      <w:r>
        <w:rPr>
          <w:spacing w:val="-6"/>
        </w:rPr>
        <w:t xml:space="preserve"> </w:t>
      </w:r>
      <w:r>
        <w:t>part</w:t>
      </w:r>
      <w:r>
        <w:rPr>
          <w:spacing w:val="-7"/>
        </w:rPr>
        <w:t xml:space="preserve"> </w:t>
      </w:r>
      <w:r>
        <w:t>of</w:t>
      </w:r>
      <w:r>
        <w:rPr>
          <w:spacing w:val="-5"/>
        </w:rPr>
        <w:t xml:space="preserve"> </w:t>
      </w:r>
      <w:r>
        <w:t>the</w:t>
      </w:r>
      <w:r>
        <w:rPr>
          <w:spacing w:val="-6"/>
        </w:rPr>
        <w:t xml:space="preserve"> </w:t>
      </w:r>
      <w:r>
        <w:t>assess</w:t>
      </w:r>
      <w:r>
        <w:rPr>
          <w:spacing w:val="1"/>
        </w:rPr>
        <w:t>m</w:t>
      </w:r>
      <w:r>
        <w:t>ent</w:t>
      </w:r>
      <w:r>
        <w:rPr>
          <w:spacing w:val="-6"/>
        </w:rPr>
        <w:t xml:space="preserve"> </w:t>
      </w:r>
      <w:r>
        <w:t>of</w:t>
      </w:r>
      <w:r>
        <w:rPr>
          <w:spacing w:val="-6"/>
        </w:rPr>
        <w:t xml:space="preserve"> </w:t>
      </w:r>
      <w:r>
        <w:t>the</w:t>
      </w:r>
      <w:r>
        <w:rPr>
          <w:spacing w:val="-6"/>
        </w:rPr>
        <w:t xml:space="preserve"> </w:t>
      </w:r>
      <w:r>
        <w:t>application.</w:t>
      </w:r>
      <w:r w:rsidR="003865C0">
        <w:rPr>
          <w:spacing w:val="2"/>
        </w:rPr>
        <w:br/>
      </w:r>
    </w:p>
    <w:p w14:paraId="5336C7A7" w14:textId="77777777" w:rsidR="003865C0" w:rsidRPr="00091F5E" w:rsidRDefault="00DB6D6B" w:rsidP="00091F5E">
      <w:pPr>
        <w:pStyle w:val="Brdtekst"/>
        <w:numPr>
          <w:ilvl w:val="0"/>
          <w:numId w:val="22"/>
        </w:numPr>
        <w:spacing w:line="274" w:lineRule="auto"/>
        <w:ind w:right="114"/>
      </w:pPr>
      <w:r>
        <w:t>The</w:t>
      </w:r>
      <w:r w:rsidRPr="003865C0">
        <w:rPr>
          <w:w w:val="99"/>
        </w:rPr>
        <w:t xml:space="preserve"> </w:t>
      </w:r>
      <w:r>
        <w:t>company’s</w:t>
      </w:r>
      <w:r w:rsidRPr="003865C0">
        <w:rPr>
          <w:spacing w:val="-8"/>
        </w:rPr>
        <w:t xml:space="preserve"> </w:t>
      </w:r>
      <w:r>
        <w:t>financial</w:t>
      </w:r>
      <w:r w:rsidRPr="003865C0">
        <w:rPr>
          <w:spacing w:val="-7"/>
        </w:rPr>
        <w:t xml:space="preserve"> </w:t>
      </w:r>
      <w:r>
        <w:t>capacity</w:t>
      </w:r>
      <w:r w:rsidRPr="003865C0">
        <w:rPr>
          <w:spacing w:val="-7"/>
        </w:rPr>
        <w:t xml:space="preserve"> </w:t>
      </w:r>
      <w:r>
        <w:t>will</w:t>
      </w:r>
      <w:r w:rsidR="005748D0">
        <w:t xml:space="preserve"> be</w:t>
      </w:r>
      <w:r w:rsidRPr="003865C0">
        <w:rPr>
          <w:spacing w:val="-7"/>
        </w:rPr>
        <w:t xml:space="preserve"> </w:t>
      </w:r>
      <w:r>
        <w:t>rated</w:t>
      </w:r>
      <w:r w:rsidRPr="003865C0">
        <w:rPr>
          <w:spacing w:val="-8"/>
        </w:rPr>
        <w:t xml:space="preserve"> </w:t>
      </w:r>
      <w:r>
        <w:t>against</w:t>
      </w:r>
      <w:r w:rsidRPr="003865C0">
        <w:rPr>
          <w:spacing w:val="-7"/>
        </w:rPr>
        <w:t xml:space="preserve"> </w:t>
      </w:r>
      <w:r>
        <w:t>development</w:t>
      </w:r>
      <w:r w:rsidRPr="003865C0">
        <w:rPr>
          <w:spacing w:val="-7"/>
        </w:rPr>
        <w:t xml:space="preserve"> </w:t>
      </w:r>
      <w:r>
        <w:t>of</w:t>
      </w:r>
      <w:r w:rsidRPr="003865C0">
        <w:rPr>
          <w:spacing w:val="-7"/>
        </w:rPr>
        <w:t xml:space="preserve"> </w:t>
      </w:r>
      <w:r>
        <w:t>key</w:t>
      </w:r>
      <w:r w:rsidRPr="003865C0">
        <w:rPr>
          <w:spacing w:val="-8"/>
        </w:rPr>
        <w:t xml:space="preserve"> </w:t>
      </w:r>
      <w:r>
        <w:t>figures</w:t>
      </w:r>
      <w:r w:rsidRPr="003865C0">
        <w:rPr>
          <w:spacing w:val="-7"/>
        </w:rPr>
        <w:t xml:space="preserve"> </w:t>
      </w:r>
      <w:r>
        <w:t>on</w:t>
      </w:r>
      <w:r w:rsidRPr="003865C0">
        <w:rPr>
          <w:spacing w:val="-8"/>
        </w:rPr>
        <w:t xml:space="preserve"> </w:t>
      </w:r>
      <w:r>
        <w:t>liquidity,</w:t>
      </w:r>
      <w:r w:rsidRPr="003865C0">
        <w:rPr>
          <w:w w:val="99"/>
        </w:rPr>
        <w:t xml:space="preserve"> </w:t>
      </w:r>
      <w:r>
        <w:t>return</w:t>
      </w:r>
      <w:r w:rsidRPr="003865C0">
        <w:rPr>
          <w:spacing w:val="-6"/>
        </w:rPr>
        <w:t xml:space="preserve"> </w:t>
      </w:r>
      <w:r>
        <w:t>on</w:t>
      </w:r>
      <w:r w:rsidRPr="003865C0">
        <w:rPr>
          <w:spacing w:val="-5"/>
        </w:rPr>
        <w:t xml:space="preserve"> </w:t>
      </w:r>
      <w:r>
        <w:t>assets</w:t>
      </w:r>
      <w:r w:rsidRPr="003865C0">
        <w:rPr>
          <w:spacing w:val="-5"/>
        </w:rPr>
        <w:t xml:space="preserve"> </w:t>
      </w:r>
      <w:r>
        <w:t>and</w:t>
      </w:r>
      <w:r w:rsidRPr="003865C0">
        <w:rPr>
          <w:spacing w:val="-5"/>
        </w:rPr>
        <w:t xml:space="preserve"> </w:t>
      </w:r>
      <w:r>
        <w:t>equity</w:t>
      </w:r>
      <w:r w:rsidRPr="003865C0">
        <w:rPr>
          <w:spacing w:val="-5"/>
        </w:rPr>
        <w:t xml:space="preserve"> </w:t>
      </w:r>
      <w:r>
        <w:t>ratio</w:t>
      </w:r>
      <w:r w:rsidRPr="003865C0">
        <w:rPr>
          <w:spacing w:val="-5"/>
        </w:rPr>
        <w:t xml:space="preserve"> </w:t>
      </w:r>
      <w:r>
        <w:t>as</w:t>
      </w:r>
      <w:r w:rsidRPr="003865C0">
        <w:rPr>
          <w:spacing w:val="-5"/>
        </w:rPr>
        <w:t xml:space="preserve"> </w:t>
      </w:r>
      <w:r>
        <w:t>published</w:t>
      </w:r>
      <w:r w:rsidRPr="003865C0">
        <w:rPr>
          <w:spacing w:val="-5"/>
        </w:rPr>
        <w:t xml:space="preserve"> </w:t>
      </w:r>
      <w:r>
        <w:t>on</w:t>
      </w:r>
      <w:r w:rsidRPr="003865C0">
        <w:rPr>
          <w:spacing w:val="-5"/>
        </w:rPr>
        <w:t xml:space="preserve"> </w:t>
      </w:r>
      <w:r>
        <w:t>pro</w:t>
      </w:r>
      <w:r w:rsidRPr="003865C0">
        <w:rPr>
          <w:spacing w:val="-1"/>
        </w:rPr>
        <w:t>f</w:t>
      </w:r>
      <w:r>
        <w:t>f.dk.</w:t>
      </w:r>
      <w:r w:rsidR="003865C0">
        <w:rPr>
          <w:spacing w:val="55"/>
        </w:rPr>
        <w:br/>
      </w:r>
    </w:p>
    <w:p w14:paraId="779639E4" w14:textId="77777777" w:rsidR="00F44449" w:rsidRDefault="00DB6D6B" w:rsidP="00091F5E">
      <w:pPr>
        <w:pStyle w:val="Brdtekst"/>
        <w:numPr>
          <w:ilvl w:val="0"/>
          <w:numId w:val="22"/>
        </w:numPr>
        <w:spacing w:line="274" w:lineRule="auto"/>
        <w:ind w:right="114"/>
      </w:pPr>
      <w:r>
        <w:t>The</w:t>
      </w:r>
      <w:r w:rsidRPr="003865C0">
        <w:rPr>
          <w:spacing w:val="-5"/>
        </w:rPr>
        <w:t xml:space="preserve"> </w:t>
      </w:r>
      <w:r>
        <w:t>rating</w:t>
      </w:r>
      <w:r w:rsidRPr="003865C0">
        <w:rPr>
          <w:spacing w:val="-6"/>
        </w:rPr>
        <w:t xml:space="preserve"> </w:t>
      </w:r>
      <w:r>
        <w:t>of</w:t>
      </w:r>
      <w:r w:rsidRPr="003865C0">
        <w:rPr>
          <w:spacing w:val="-5"/>
        </w:rPr>
        <w:t xml:space="preserve"> </w:t>
      </w:r>
      <w:r>
        <w:t>the</w:t>
      </w:r>
      <w:r w:rsidRPr="003865C0">
        <w:rPr>
          <w:spacing w:val="-5"/>
        </w:rPr>
        <w:t xml:space="preserve"> </w:t>
      </w:r>
      <w:r>
        <w:t>technical</w:t>
      </w:r>
      <w:r w:rsidRPr="003865C0">
        <w:rPr>
          <w:w w:val="99"/>
        </w:rPr>
        <w:t xml:space="preserve"> </w:t>
      </w:r>
      <w:r>
        <w:t>capability</w:t>
      </w:r>
      <w:r w:rsidRPr="003865C0">
        <w:rPr>
          <w:spacing w:val="-7"/>
        </w:rPr>
        <w:t xml:space="preserve"> </w:t>
      </w:r>
      <w:r>
        <w:t>will</w:t>
      </w:r>
      <w:r w:rsidRPr="003865C0">
        <w:rPr>
          <w:spacing w:val="-6"/>
        </w:rPr>
        <w:t xml:space="preserve"> </w:t>
      </w:r>
      <w:r>
        <w:t>be</w:t>
      </w:r>
      <w:r w:rsidRPr="003865C0">
        <w:rPr>
          <w:spacing w:val="-6"/>
        </w:rPr>
        <w:t xml:space="preserve"> </w:t>
      </w:r>
      <w:r>
        <w:t>based</w:t>
      </w:r>
      <w:r w:rsidRPr="003865C0">
        <w:rPr>
          <w:spacing w:val="-6"/>
        </w:rPr>
        <w:t xml:space="preserve"> </w:t>
      </w:r>
      <w:r>
        <w:t>on</w:t>
      </w:r>
      <w:r w:rsidRPr="003865C0">
        <w:rPr>
          <w:spacing w:val="-6"/>
        </w:rPr>
        <w:t xml:space="preserve"> </w:t>
      </w:r>
      <w:r>
        <w:t>the</w:t>
      </w:r>
      <w:r w:rsidRPr="003865C0">
        <w:rPr>
          <w:spacing w:val="-6"/>
        </w:rPr>
        <w:t xml:space="preserve"> </w:t>
      </w:r>
      <w:r>
        <w:t>proposed</w:t>
      </w:r>
      <w:r w:rsidRPr="003865C0">
        <w:rPr>
          <w:spacing w:val="-6"/>
        </w:rPr>
        <w:t xml:space="preserve"> </w:t>
      </w:r>
      <w:r>
        <w:t>project</w:t>
      </w:r>
      <w:r w:rsidRPr="003865C0">
        <w:rPr>
          <w:spacing w:val="-7"/>
        </w:rPr>
        <w:t xml:space="preserve"> </w:t>
      </w:r>
      <w:r>
        <w:t>in</w:t>
      </w:r>
      <w:r w:rsidRPr="003865C0">
        <w:rPr>
          <w:spacing w:val="-6"/>
        </w:rPr>
        <w:t xml:space="preserve"> </w:t>
      </w:r>
      <w:r>
        <w:t>relation</w:t>
      </w:r>
      <w:r w:rsidRPr="003865C0">
        <w:rPr>
          <w:spacing w:val="-6"/>
        </w:rPr>
        <w:t xml:space="preserve"> </w:t>
      </w:r>
      <w:r>
        <w:t>to</w:t>
      </w:r>
      <w:r w:rsidRPr="003865C0">
        <w:rPr>
          <w:spacing w:val="-6"/>
        </w:rPr>
        <w:t xml:space="preserve"> </w:t>
      </w:r>
      <w:r>
        <w:t>the</w:t>
      </w:r>
      <w:r w:rsidRPr="003865C0">
        <w:rPr>
          <w:spacing w:val="-6"/>
        </w:rPr>
        <w:t xml:space="preserve"> </w:t>
      </w:r>
      <w:r>
        <w:t>company’s</w:t>
      </w:r>
      <w:r w:rsidRPr="003865C0">
        <w:rPr>
          <w:spacing w:val="-6"/>
        </w:rPr>
        <w:t xml:space="preserve"> </w:t>
      </w:r>
      <w:r>
        <w:t>experience</w:t>
      </w:r>
      <w:r w:rsidRPr="003865C0">
        <w:rPr>
          <w:w w:val="99"/>
        </w:rPr>
        <w:t xml:space="preserve"> </w:t>
      </w:r>
      <w:r>
        <w:t>and</w:t>
      </w:r>
      <w:r w:rsidRPr="003865C0">
        <w:rPr>
          <w:spacing w:val="-7"/>
        </w:rPr>
        <w:t xml:space="preserve"> </w:t>
      </w:r>
      <w:r>
        <w:t>capacity</w:t>
      </w:r>
      <w:r w:rsidRPr="003865C0">
        <w:rPr>
          <w:spacing w:val="-6"/>
        </w:rPr>
        <w:t xml:space="preserve"> </w:t>
      </w:r>
      <w:r>
        <w:t>and</w:t>
      </w:r>
      <w:r w:rsidRPr="003865C0">
        <w:rPr>
          <w:spacing w:val="-6"/>
        </w:rPr>
        <w:t xml:space="preserve"> </w:t>
      </w:r>
      <w:r>
        <w:t>whether</w:t>
      </w:r>
      <w:r w:rsidRPr="003865C0">
        <w:rPr>
          <w:spacing w:val="-6"/>
        </w:rPr>
        <w:t xml:space="preserve"> </w:t>
      </w:r>
      <w:r>
        <w:t>the</w:t>
      </w:r>
      <w:r w:rsidRPr="003865C0">
        <w:rPr>
          <w:spacing w:val="-6"/>
        </w:rPr>
        <w:t xml:space="preserve"> </w:t>
      </w:r>
      <w:r>
        <w:t>propo</w:t>
      </w:r>
      <w:r w:rsidRPr="003865C0">
        <w:rPr>
          <w:spacing w:val="-1"/>
        </w:rPr>
        <w:t>s</w:t>
      </w:r>
      <w:r>
        <w:t>ed</w:t>
      </w:r>
      <w:r w:rsidRPr="003865C0">
        <w:rPr>
          <w:spacing w:val="-6"/>
        </w:rPr>
        <w:t xml:space="preserve"> </w:t>
      </w:r>
      <w:r>
        <w:t>pro</w:t>
      </w:r>
      <w:r w:rsidRPr="003865C0">
        <w:rPr>
          <w:spacing w:val="-1"/>
        </w:rPr>
        <w:t>j</w:t>
      </w:r>
      <w:r>
        <w:t>ect</w:t>
      </w:r>
      <w:r w:rsidRPr="003865C0">
        <w:rPr>
          <w:spacing w:val="-6"/>
        </w:rPr>
        <w:t xml:space="preserve"> </w:t>
      </w:r>
      <w:r>
        <w:t>is</w:t>
      </w:r>
      <w:r w:rsidRPr="003865C0">
        <w:rPr>
          <w:spacing w:val="-6"/>
        </w:rPr>
        <w:t xml:space="preserve"> </w:t>
      </w:r>
      <w:r>
        <w:t>part</w:t>
      </w:r>
      <w:r w:rsidRPr="003865C0">
        <w:rPr>
          <w:spacing w:val="-7"/>
        </w:rPr>
        <w:t xml:space="preserve"> </w:t>
      </w:r>
      <w:r>
        <w:t>of</w:t>
      </w:r>
      <w:r w:rsidRPr="003865C0">
        <w:rPr>
          <w:spacing w:val="-6"/>
        </w:rPr>
        <w:t xml:space="preserve"> </w:t>
      </w:r>
      <w:r>
        <w:t>the</w:t>
      </w:r>
      <w:r w:rsidRPr="003865C0">
        <w:rPr>
          <w:spacing w:val="-6"/>
        </w:rPr>
        <w:t xml:space="preserve"> </w:t>
      </w:r>
      <w:r>
        <w:t>compa</w:t>
      </w:r>
      <w:r w:rsidRPr="003865C0">
        <w:rPr>
          <w:spacing w:val="3"/>
        </w:rPr>
        <w:t>n</w:t>
      </w:r>
      <w:r>
        <w:t>y’s</w:t>
      </w:r>
      <w:r w:rsidRPr="003865C0">
        <w:rPr>
          <w:spacing w:val="-6"/>
        </w:rPr>
        <w:t xml:space="preserve"> </w:t>
      </w:r>
      <w:r>
        <w:t>core</w:t>
      </w:r>
      <w:r w:rsidRPr="003865C0">
        <w:rPr>
          <w:spacing w:val="-6"/>
        </w:rPr>
        <w:t xml:space="preserve"> </w:t>
      </w:r>
      <w:r>
        <w:t>business.</w:t>
      </w:r>
    </w:p>
    <w:p w14:paraId="5937D311" w14:textId="77777777" w:rsidR="00F44449" w:rsidRDefault="00F44449">
      <w:pPr>
        <w:spacing w:before="3" w:line="200" w:lineRule="exact"/>
        <w:rPr>
          <w:sz w:val="20"/>
          <w:szCs w:val="20"/>
        </w:rPr>
      </w:pPr>
    </w:p>
    <w:p w14:paraId="4DA91B1A" w14:textId="77777777" w:rsidR="00F44449" w:rsidRPr="006076DA" w:rsidRDefault="00DB6D6B">
      <w:pPr>
        <w:pStyle w:val="Overskrift2"/>
        <w:numPr>
          <w:ilvl w:val="0"/>
          <w:numId w:val="5"/>
        </w:numPr>
        <w:tabs>
          <w:tab w:val="left" w:pos="823"/>
        </w:tabs>
        <w:rPr>
          <w:rFonts w:ascii="Noto Sans" w:hAnsi="Noto Sans" w:cs="Noto Sans"/>
          <w:b w:val="0"/>
          <w:bCs w:val="0"/>
        </w:rPr>
      </w:pPr>
      <w:r w:rsidRPr="006076DA">
        <w:rPr>
          <w:rFonts w:ascii="Noto Sans" w:hAnsi="Noto Sans" w:cs="Noto Sans"/>
        </w:rPr>
        <w:t>Evaluation</w:t>
      </w:r>
      <w:r w:rsidRPr="006076DA">
        <w:rPr>
          <w:rFonts w:ascii="Noto Sans" w:hAnsi="Noto Sans" w:cs="Noto Sans"/>
          <w:spacing w:val="-9"/>
        </w:rPr>
        <w:t xml:space="preserve"> </w:t>
      </w:r>
      <w:r w:rsidRPr="006076DA">
        <w:rPr>
          <w:rFonts w:ascii="Noto Sans" w:hAnsi="Noto Sans" w:cs="Noto Sans"/>
        </w:rPr>
        <w:t>of</w:t>
      </w:r>
      <w:r w:rsidRPr="006076DA">
        <w:rPr>
          <w:rFonts w:ascii="Noto Sans" w:hAnsi="Noto Sans" w:cs="Noto Sans"/>
          <w:spacing w:val="-9"/>
        </w:rPr>
        <w:t xml:space="preserve"> </w:t>
      </w:r>
      <w:r w:rsidRPr="006076DA">
        <w:rPr>
          <w:rFonts w:ascii="Noto Sans" w:hAnsi="Noto Sans" w:cs="Noto Sans"/>
        </w:rPr>
        <w:t>the</w:t>
      </w:r>
      <w:r w:rsidRPr="006076DA">
        <w:rPr>
          <w:rFonts w:ascii="Noto Sans" w:hAnsi="Noto Sans" w:cs="Noto Sans"/>
          <w:spacing w:val="-8"/>
        </w:rPr>
        <w:t xml:space="preserve"> </w:t>
      </w:r>
      <w:r w:rsidRPr="006076DA">
        <w:rPr>
          <w:rFonts w:ascii="Noto Sans" w:hAnsi="Noto Sans" w:cs="Noto Sans"/>
        </w:rPr>
        <w:t>project</w:t>
      </w:r>
      <w:r w:rsidRPr="006076DA">
        <w:rPr>
          <w:rFonts w:ascii="Noto Sans" w:hAnsi="Noto Sans" w:cs="Noto Sans"/>
          <w:spacing w:val="-9"/>
        </w:rPr>
        <w:t xml:space="preserve"> </w:t>
      </w:r>
      <w:r w:rsidRPr="006076DA">
        <w:rPr>
          <w:rFonts w:ascii="Noto Sans" w:hAnsi="Noto Sans" w:cs="Noto Sans"/>
        </w:rPr>
        <w:t>proposal</w:t>
      </w:r>
    </w:p>
    <w:p w14:paraId="6B818BCF" w14:textId="77777777" w:rsidR="00F44449" w:rsidRDefault="00F44449">
      <w:pPr>
        <w:spacing w:before="10" w:line="240" w:lineRule="exact"/>
        <w:rPr>
          <w:sz w:val="24"/>
          <w:szCs w:val="24"/>
        </w:rPr>
      </w:pPr>
    </w:p>
    <w:p w14:paraId="63DD7C75" w14:textId="77777777" w:rsidR="003865C0" w:rsidRDefault="00DB6D6B" w:rsidP="001F3F94">
      <w:pPr>
        <w:pStyle w:val="Brdtekst"/>
        <w:numPr>
          <w:ilvl w:val="0"/>
          <w:numId w:val="25"/>
        </w:numPr>
        <w:spacing w:line="271" w:lineRule="auto"/>
        <w:ind w:right="222"/>
        <w:rPr>
          <w:spacing w:val="-7"/>
        </w:rPr>
      </w:pPr>
      <w:r>
        <w:t>Assessment</w:t>
      </w:r>
      <w:r w:rsidRPr="003865C0">
        <w:rPr>
          <w:spacing w:val="-9"/>
        </w:rPr>
        <w:t xml:space="preserve"> </w:t>
      </w:r>
      <w:r>
        <w:t>of</w:t>
      </w:r>
      <w:r w:rsidRPr="003865C0">
        <w:rPr>
          <w:spacing w:val="-8"/>
        </w:rPr>
        <w:t xml:space="preserve"> </w:t>
      </w:r>
      <w:r>
        <w:t>how</w:t>
      </w:r>
      <w:r w:rsidRPr="003865C0">
        <w:rPr>
          <w:spacing w:val="-9"/>
        </w:rPr>
        <w:t xml:space="preserve"> </w:t>
      </w:r>
      <w:r>
        <w:t>the</w:t>
      </w:r>
      <w:r w:rsidRPr="003865C0">
        <w:rPr>
          <w:spacing w:val="-8"/>
        </w:rPr>
        <w:t xml:space="preserve"> </w:t>
      </w:r>
      <w:r>
        <w:t>application</w:t>
      </w:r>
      <w:r w:rsidRPr="003865C0">
        <w:rPr>
          <w:spacing w:val="-8"/>
        </w:rPr>
        <w:t xml:space="preserve"> </w:t>
      </w:r>
      <w:r>
        <w:t>demonstrates</w:t>
      </w:r>
      <w:r w:rsidRPr="003865C0">
        <w:rPr>
          <w:spacing w:val="-9"/>
        </w:rPr>
        <w:t xml:space="preserve"> </w:t>
      </w:r>
      <w:r>
        <w:t>compliance</w:t>
      </w:r>
      <w:r w:rsidRPr="003865C0">
        <w:rPr>
          <w:spacing w:val="-8"/>
        </w:rPr>
        <w:t xml:space="preserve"> </w:t>
      </w:r>
      <w:r>
        <w:t>with</w:t>
      </w:r>
      <w:r w:rsidRPr="003865C0">
        <w:rPr>
          <w:spacing w:val="-4"/>
        </w:rPr>
        <w:t xml:space="preserve"> </w:t>
      </w:r>
      <w:r>
        <w:t>the</w:t>
      </w:r>
      <w:r w:rsidRPr="003865C0">
        <w:rPr>
          <w:spacing w:val="-9"/>
        </w:rPr>
        <w:t xml:space="preserve"> </w:t>
      </w:r>
      <w:r>
        <w:t>developing</w:t>
      </w:r>
      <w:r w:rsidRPr="003865C0">
        <w:rPr>
          <w:w w:val="99"/>
        </w:rPr>
        <w:t xml:space="preserve"> </w:t>
      </w:r>
      <w:r>
        <w:t>country’s</w:t>
      </w:r>
      <w:r w:rsidRPr="003865C0">
        <w:rPr>
          <w:spacing w:val="-8"/>
        </w:rPr>
        <w:t xml:space="preserve"> </w:t>
      </w:r>
      <w:r>
        <w:t>development</w:t>
      </w:r>
      <w:r w:rsidRPr="003865C0">
        <w:rPr>
          <w:spacing w:val="-7"/>
        </w:rPr>
        <w:t xml:space="preserve"> </w:t>
      </w:r>
      <w:r>
        <w:t>strategie</w:t>
      </w:r>
      <w:r w:rsidRPr="003865C0">
        <w:rPr>
          <w:spacing w:val="-1"/>
        </w:rPr>
        <w:t>s</w:t>
      </w:r>
      <w:r>
        <w:t>,</w:t>
      </w:r>
      <w:r w:rsidRPr="003865C0">
        <w:rPr>
          <w:spacing w:val="-7"/>
        </w:rPr>
        <w:t xml:space="preserve"> </w:t>
      </w:r>
      <w:r>
        <w:t>and</w:t>
      </w:r>
      <w:r w:rsidRPr="003865C0">
        <w:rPr>
          <w:spacing w:val="-7"/>
        </w:rPr>
        <w:t xml:space="preserve"> </w:t>
      </w:r>
      <w:r>
        <w:t>how</w:t>
      </w:r>
      <w:r w:rsidRPr="003865C0">
        <w:rPr>
          <w:spacing w:val="-8"/>
        </w:rPr>
        <w:t xml:space="preserve"> </w:t>
      </w:r>
      <w:r>
        <w:t>it</w:t>
      </w:r>
      <w:r w:rsidRPr="003865C0">
        <w:rPr>
          <w:spacing w:val="-7"/>
        </w:rPr>
        <w:t xml:space="preserve"> </w:t>
      </w:r>
      <w:r>
        <w:t>may</w:t>
      </w:r>
      <w:r w:rsidRPr="003865C0">
        <w:rPr>
          <w:spacing w:val="-7"/>
        </w:rPr>
        <w:t xml:space="preserve"> </w:t>
      </w:r>
      <w:r>
        <w:t>lead</w:t>
      </w:r>
      <w:r w:rsidRPr="003865C0">
        <w:rPr>
          <w:spacing w:val="-7"/>
        </w:rPr>
        <w:t xml:space="preserve"> </w:t>
      </w:r>
      <w:r>
        <w:t>to</w:t>
      </w:r>
      <w:r w:rsidRPr="003865C0">
        <w:rPr>
          <w:spacing w:val="-7"/>
        </w:rPr>
        <w:t xml:space="preserve"> </w:t>
      </w:r>
      <w:r>
        <w:t>sustainable</w:t>
      </w:r>
      <w:r w:rsidRPr="003865C0">
        <w:rPr>
          <w:spacing w:val="-7"/>
        </w:rPr>
        <w:t xml:space="preserve"> </w:t>
      </w:r>
      <w:r>
        <w:t>growt</w:t>
      </w:r>
      <w:r w:rsidRPr="003865C0">
        <w:rPr>
          <w:spacing w:val="-1"/>
        </w:rPr>
        <w:t>h</w:t>
      </w:r>
      <w:r>
        <w:t>,</w:t>
      </w:r>
      <w:r w:rsidRPr="003865C0">
        <w:rPr>
          <w:spacing w:val="-7"/>
        </w:rPr>
        <w:t xml:space="preserve"> </w:t>
      </w:r>
    </w:p>
    <w:p w14:paraId="42FC82E0" w14:textId="148A463F" w:rsidR="003865C0" w:rsidRDefault="00DB6D6B" w:rsidP="003865C0">
      <w:pPr>
        <w:pStyle w:val="Brdtekst"/>
        <w:spacing w:line="271" w:lineRule="auto"/>
        <w:ind w:left="823" w:right="222"/>
      </w:pPr>
      <w:r>
        <w:t>including</w:t>
      </w:r>
      <w:r w:rsidRPr="003865C0">
        <w:rPr>
          <w:w w:val="99"/>
        </w:rPr>
        <w:t xml:space="preserve"> </w:t>
      </w:r>
      <w:r>
        <w:t>responsible</w:t>
      </w:r>
      <w:r w:rsidRPr="003865C0">
        <w:rPr>
          <w:spacing w:val="-9"/>
        </w:rPr>
        <w:t xml:space="preserve"> </w:t>
      </w:r>
      <w:r>
        <w:t>business</w:t>
      </w:r>
      <w:r w:rsidRPr="003865C0">
        <w:rPr>
          <w:spacing w:val="-9"/>
        </w:rPr>
        <w:t xml:space="preserve"> </w:t>
      </w:r>
      <w:r>
        <w:t>conduc</w:t>
      </w:r>
      <w:r w:rsidRPr="003865C0">
        <w:rPr>
          <w:spacing w:val="2"/>
        </w:rPr>
        <w:t>t</w:t>
      </w:r>
      <w:r>
        <w:t>.</w:t>
      </w:r>
    </w:p>
    <w:p w14:paraId="6C359434" w14:textId="77777777" w:rsidR="003865C0" w:rsidRDefault="003865C0" w:rsidP="001F3F94">
      <w:pPr>
        <w:pStyle w:val="Brdtekst"/>
        <w:spacing w:line="271" w:lineRule="auto"/>
        <w:ind w:right="222"/>
      </w:pPr>
    </w:p>
    <w:p w14:paraId="5E837E02" w14:textId="40ECE9CE" w:rsidR="00F44449" w:rsidRDefault="00DB6D6B" w:rsidP="001F3F94">
      <w:pPr>
        <w:pStyle w:val="Brdtekst"/>
        <w:numPr>
          <w:ilvl w:val="0"/>
          <w:numId w:val="25"/>
        </w:numPr>
        <w:spacing w:line="271" w:lineRule="auto"/>
        <w:ind w:right="222"/>
      </w:pPr>
      <w:r>
        <w:t>Assessment</w:t>
      </w:r>
      <w:r>
        <w:rPr>
          <w:spacing w:val="-8"/>
        </w:rPr>
        <w:t xml:space="preserve"> </w:t>
      </w:r>
      <w:r>
        <w:t>of</w:t>
      </w:r>
      <w:r>
        <w:rPr>
          <w:spacing w:val="-7"/>
        </w:rPr>
        <w:t xml:space="preserve"> </w:t>
      </w:r>
      <w:r>
        <w:t>how</w:t>
      </w:r>
      <w:r>
        <w:rPr>
          <w:spacing w:val="-7"/>
        </w:rPr>
        <w:t xml:space="preserve"> </w:t>
      </w:r>
      <w:r>
        <w:t>the</w:t>
      </w:r>
      <w:r>
        <w:rPr>
          <w:spacing w:val="-7"/>
        </w:rPr>
        <w:t xml:space="preserve"> </w:t>
      </w:r>
      <w:r>
        <w:t>application</w:t>
      </w:r>
      <w:r>
        <w:rPr>
          <w:spacing w:val="-7"/>
        </w:rPr>
        <w:t xml:space="preserve"> </w:t>
      </w:r>
      <w:r>
        <w:t>envisages</w:t>
      </w:r>
      <w:r>
        <w:rPr>
          <w:spacing w:val="-5"/>
        </w:rPr>
        <w:t xml:space="preserve"> </w:t>
      </w:r>
      <w:r>
        <w:t>that</w:t>
      </w:r>
      <w:r>
        <w:rPr>
          <w:spacing w:val="-7"/>
        </w:rPr>
        <w:t xml:space="preserve"> </w:t>
      </w:r>
      <w:r>
        <w:t>the</w:t>
      </w:r>
      <w:r>
        <w:rPr>
          <w:spacing w:val="-7"/>
        </w:rPr>
        <w:t xml:space="preserve"> </w:t>
      </w:r>
      <w:r>
        <w:t>proposed</w:t>
      </w:r>
      <w:r>
        <w:rPr>
          <w:spacing w:val="-8"/>
        </w:rPr>
        <w:t xml:space="preserve"> </w:t>
      </w:r>
      <w:r>
        <w:t>project</w:t>
      </w:r>
      <w:r>
        <w:rPr>
          <w:spacing w:val="-7"/>
        </w:rPr>
        <w:t xml:space="preserve"> </w:t>
      </w:r>
      <w:r>
        <w:t>will</w:t>
      </w:r>
      <w:r>
        <w:rPr>
          <w:spacing w:val="-7"/>
        </w:rPr>
        <w:t xml:space="preserve"> </w:t>
      </w:r>
      <w:r>
        <w:t>contribute</w:t>
      </w:r>
      <w:r>
        <w:rPr>
          <w:w w:val="99"/>
        </w:rPr>
        <w:t xml:space="preserve"> </w:t>
      </w:r>
      <w:r>
        <w:t>to</w:t>
      </w:r>
      <w:r>
        <w:rPr>
          <w:spacing w:val="-7"/>
        </w:rPr>
        <w:t xml:space="preserve"> </w:t>
      </w:r>
      <w:r>
        <w:t>one</w:t>
      </w:r>
      <w:r>
        <w:rPr>
          <w:spacing w:val="-6"/>
        </w:rPr>
        <w:t xml:space="preserve"> </w:t>
      </w:r>
      <w:r>
        <w:t>or</w:t>
      </w:r>
      <w:r>
        <w:rPr>
          <w:spacing w:val="-6"/>
        </w:rPr>
        <w:t xml:space="preserve"> </w:t>
      </w:r>
      <w:r>
        <w:t>more</w:t>
      </w:r>
      <w:r>
        <w:rPr>
          <w:spacing w:val="-7"/>
        </w:rPr>
        <w:t xml:space="preserve"> </w:t>
      </w:r>
      <w:r>
        <w:t>of</w:t>
      </w:r>
      <w:r>
        <w:rPr>
          <w:spacing w:val="-6"/>
        </w:rPr>
        <w:t xml:space="preserve"> </w:t>
      </w:r>
      <w:r>
        <w:t>the</w:t>
      </w:r>
      <w:r>
        <w:rPr>
          <w:spacing w:val="-6"/>
        </w:rPr>
        <w:t xml:space="preserve"> </w:t>
      </w:r>
      <w:r>
        <w:t>Sustainable</w:t>
      </w:r>
      <w:r>
        <w:rPr>
          <w:spacing w:val="-6"/>
        </w:rPr>
        <w:t xml:space="preserve"> </w:t>
      </w:r>
      <w:r>
        <w:t>Development</w:t>
      </w:r>
      <w:r>
        <w:rPr>
          <w:spacing w:val="-7"/>
        </w:rPr>
        <w:t xml:space="preserve"> </w:t>
      </w:r>
      <w:r>
        <w:t>Goals</w:t>
      </w:r>
      <w:r w:rsidR="0047592D">
        <w:t xml:space="preserve"> as well as </w:t>
      </w:r>
      <w:r w:rsidR="002548A3">
        <w:t xml:space="preserve">how the project has the potential to scale and contribute </w:t>
      </w:r>
      <w:r w:rsidR="0047592D">
        <w:t xml:space="preserve">to the achievement of the </w:t>
      </w:r>
      <w:r w:rsidR="0047592D">
        <w:lastRenderedPageBreak/>
        <w:t xml:space="preserve">Paris </w:t>
      </w:r>
      <w:r w:rsidR="00F373B4">
        <w:t>a</w:t>
      </w:r>
      <w:r w:rsidR="0047592D">
        <w:t>greement</w:t>
      </w:r>
      <w:r>
        <w:t>.</w:t>
      </w:r>
    </w:p>
    <w:p w14:paraId="7585FAF3" w14:textId="77777777" w:rsidR="00F44449" w:rsidRDefault="00F44449">
      <w:pPr>
        <w:spacing w:before="11" w:line="200" w:lineRule="exact"/>
        <w:rPr>
          <w:sz w:val="20"/>
          <w:szCs w:val="20"/>
        </w:rPr>
      </w:pPr>
    </w:p>
    <w:p w14:paraId="2FF92F85" w14:textId="77777777" w:rsidR="00F44449" w:rsidRDefault="00DB6D6B" w:rsidP="001F3F94">
      <w:pPr>
        <w:pStyle w:val="Brdtekst"/>
        <w:numPr>
          <w:ilvl w:val="0"/>
          <w:numId w:val="25"/>
        </w:numPr>
        <w:spacing w:line="271" w:lineRule="auto"/>
        <w:ind w:right="253"/>
      </w:pPr>
      <w:r>
        <w:t>Assessment</w:t>
      </w:r>
      <w:r>
        <w:rPr>
          <w:spacing w:val="-7"/>
        </w:rPr>
        <w:t xml:space="preserve"> </w:t>
      </w:r>
      <w:r>
        <w:t>of</w:t>
      </w:r>
      <w:r>
        <w:rPr>
          <w:spacing w:val="-7"/>
        </w:rPr>
        <w:t xml:space="preserve"> </w:t>
      </w:r>
      <w:r>
        <w:t>how</w:t>
      </w:r>
      <w:r>
        <w:rPr>
          <w:spacing w:val="-6"/>
        </w:rPr>
        <w:t xml:space="preserve"> </w:t>
      </w:r>
      <w:r>
        <w:t>the</w:t>
      </w:r>
      <w:r>
        <w:rPr>
          <w:spacing w:val="-7"/>
        </w:rPr>
        <w:t xml:space="preserve"> </w:t>
      </w:r>
      <w:r>
        <w:t>proposed</w:t>
      </w:r>
      <w:r>
        <w:rPr>
          <w:spacing w:val="-7"/>
        </w:rPr>
        <w:t xml:space="preserve"> </w:t>
      </w:r>
      <w:r>
        <w:t>project</w:t>
      </w:r>
      <w:r>
        <w:rPr>
          <w:spacing w:val="-3"/>
        </w:rPr>
        <w:t xml:space="preserve"> </w:t>
      </w:r>
      <w:r>
        <w:t>is</w:t>
      </w:r>
      <w:r>
        <w:rPr>
          <w:spacing w:val="-7"/>
        </w:rPr>
        <w:t xml:space="preserve"> </w:t>
      </w:r>
      <w:r>
        <w:t>envisaged</w:t>
      </w:r>
      <w:r>
        <w:rPr>
          <w:spacing w:val="-7"/>
        </w:rPr>
        <w:t xml:space="preserve"> </w:t>
      </w:r>
      <w:r>
        <w:t>to</w:t>
      </w:r>
      <w:r>
        <w:rPr>
          <w:spacing w:val="-6"/>
        </w:rPr>
        <w:t xml:space="preserve"> </w:t>
      </w:r>
      <w:r>
        <w:t>become</w:t>
      </w:r>
      <w:r>
        <w:rPr>
          <w:spacing w:val="-7"/>
        </w:rPr>
        <w:t xml:space="preserve"> </w:t>
      </w:r>
      <w:r>
        <w:t>a</w:t>
      </w:r>
      <w:r>
        <w:rPr>
          <w:spacing w:val="-7"/>
        </w:rPr>
        <w:t xml:space="preserve"> </w:t>
      </w:r>
      <w:r>
        <w:t>commercially</w:t>
      </w:r>
      <w:r>
        <w:rPr>
          <w:spacing w:val="-6"/>
        </w:rPr>
        <w:t xml:space="preserve"> </w:t>
      </w:r>
      <w:r>
        <w:t>viab</w:t>
      </w:r>
      <w:r>
        <w:rPr>
          <w:spacing w:val="-1"/>
        </w:rPr>
        <w:t>l</w:t>
      </w:r>
      <w:r>
        <w:t>e</w:t>
      </w:r>
      <w:r>
        <w:rPr>
          <w:w w:val="99"/>
        </w:rPr>
        <w:t xml:space="preserve"> </w:t>
      </w:r>
      <w:r>
        <w:t>business</w:t>
      </w:r>
      <w:r>
        <w:rPr>
          <w:spacing w:val="-17"/>
        </w:rPr>
        <w:t xml:space="preserve"> </w:t>
      </w:r>
      <w:r>
        <w:t>venture.</w:t>
      </w:r>
    </w:p>
    <w:p w14:paraId="05A0C2E2" w14:textId="77777777" w:rsidR="00F44449" w:rsidRPr="006076DA" w:rsidRDefault="00F44449">
      <w:pPr>
        <w:spacing w:before="2" w:line="200" w:lineRule="exact"/>
        <w:rPr>
          <w:rFonts w:ascii="Noto Sans" w:hAnsi="Noto Sans" w:cs="Noto Sans"/>
          <w:sz w:val="20"/>
          <w:szCs w:val="20"/>
        </w:rPr>
      </w:pPr>
    </w:p>
    <w:p w14:paraId="0361091C" w14:textId="77777777" w:rsidR="00F44449" w:rsidRDefault="00DB6D6B">
      <w:pPr>
        <w:pStyle w:val="Overskrift2"/>
        <w:numPr>
          <w:ilvl w:val="0"/>
          <w:numId w:val="5"/>
        </w:numPr>
        <w:tabs>
          <w:tab w:val="left" w:pos="823"/>
        </w:tabs>
        <w:rPr>
          <w:b w:val="0"/>
          <w:bCs w:val="0"/>
        </w:rPr>
      </w:pPr>
      <w:r w:rsidRPr="006076DA">
        <w:rPr>
          <w:rFonts w:ascii="Noto Sans" w:hAnsi="Noto Sans" w:cs="Noto Sans"/>
        </w:rPr>
        <w:t>Cost</w:t>
      </w:r>
      <w:r w:rsidRPr="006076DA">
        <w:rPr>
          <w:rFonts w:ascii="Noto Sans" w:hAnsi="Noto Sans" w:cs="Noto Sans"/>
          <w:spacing w:val="-19"/>
        </w:rPr>
        <w:t xml:space="preserve"> </w:t>
      </w:r>
      <w:r w:rsidRPr="006076DA">
        <w:rPr>
          <w:rFonts w:ascii="Noto Sans" w:hAnsi="Noto Sans" w:cs="Noto Sans"/>
        </w:rPr>
        <w:t>effectiveness</w:t>
      </w:r>
    </w:p>
    <w:p w14:paraId="3CA722B5" w14:textId="77777777" w:rsidR="00F44449" w:rsidRDefault="00F44449">
      <w:pPr>
        <w:spacing w:before="10" w:line="240" w:lineRule="exact"/>
        <w:rPr>
          <w:sz w:val="24"/>
          <w:szCs w:val="24"/>
        </w:rPr>
      </w:pPr>
    </w:p>
    <w:p w14:paraId="72EB41AF" w14:textId="77777777" w:rsidR="00F44449" w:rsidRDefault="00DB6D6B" w:rsidP="001F3F94">
      <w:pPr>
        <w:pStyle w:val="Brdtekst"/>
        <w:numPr>
          <w:ilvl w:val="0"/>
          <w:numId w:val="26"/>
        </w:numPr>
        <w:spacing w:line="271" w:lineRule="auto"/>
        <w:ind w:right="666"/>
      </w:pPr>
      <w:r>
        <w:t>Assessment</w:t>
      </w:r>
      <w:r>
        <w:rPr>
          <w:spacing w:val="-7"/>
        </w:rPr>
        <w:t xml:space="preserve"> </w:t>
      </w:r>
      <w:r>
        <w:t>of</w:t>
      </w:r>
      <w:r>
        <w:rPr>
          <w:spacing w:val="-6"/>
        </w:rPr>
        <w:t xml:space="preserve"> </w:t>
      </w:r>
      <w:r>
        <w:t>how</w:t>
      </w:r>
      <w:r>
        <w:rPr>
          <w:spacing w:val="-6"/>
        </w:rPr>
        <w:t xml:space="preserve"> </w:t>
      </w:r>
      <w:r>
        <w:t>the</w:t>
      </w:r>
      <w:r>
        <w:rPr>
          <w:spacing w:val="-7"/>
        </w:rPr>
        <w:t xml:space="preserve"> </w:t>
      </w:r>
      <w:r>
        <w:t>proposed</w:t>
      </w:r>
      <w:r>
        <w:rPr>
          <w:spacing w:val="-6"/>
        </w:rPr>
        <w:t xml:space="preserve"> </w:t>
      </w:r>
      <w:r>
        <w:t>activities</w:t>
      </w:r>
      <w:r>
        <w:rPr>
          <w:spacing w:val="-6"/>
        </w:rPr>
        <w:t xml:space="preserve"> </w:t>
      </w:r>
      <w:r>
        <w:t>and</w:t>
      </w:r>
      <w:r>
        <w:rPr>
          <w:spacing w:val="-7"/>
        </w:rPr>
        <w:t xml:space="preserve"> </w:t>
      </w:r>
      <w:r>
        <w:t>outpu</w:t>
      </w:r>
      <w:r>
        <w:rPr>
          <w:spacing w:val="3"/>
        </w:rPr>
        <w:t>t</w:t>
      </w:r>
      <w:r>
        <w:t>s</w:t>
      </w:r>
      <w:r>
        <w:rPr>
          <w:spacing w:val="-6"/>
        </w:rPr>
        <w:t xml:space="preserve"> </w:t>
      </w:r>
      <w:r>
        <w:t>are</w:t>
      </w:r>
      <w:r>
        <w:rPr>
          <w:spacing w:val="-6"/>
        </w:rPr>
        <w:t xml:space="preserve"> </w:t>
      </w:r>
      <w:r>
        <w:t>related</w:t>
      </w:r>
      <w:r>
        <w:rPr>
          <w:spacing w:val="-6"/>
        </w:rPr>
        <w:t xml:space="preserve"> </w:t>
      </w:r>
      <w:r>
        <w:t>to</w:t>
      </w:r>
      <w:r>
        <w:rPr>
          <w:spacing w:val="-7"/>
        </w:rPr>
        <w:t xml:space="preserve"> </w:t>
      </w:r>
      <w:r>
        <w:t>the</w:t>
      </w:r>
      <w:r>
        <w:rPr>
          <w:spacing w:val="-6"/>
        </w:rPr>
        <w:t xml:space="preserve"> </w:t>
      </w:r>
      <w:r>
        <w:t>propo</w:t>
      </w:r>
      <w:r>
        <w:rPr>
          <w:spacing w:val="-1"/>
        </w:rPr>
        <w:t>s</w:t>
      </w:r>
      <w:r>
        <w:t>ed</w:t>
      </w:r>
      <w:r>
        <w:rPr>
          <w:w w:val="99"/>
        </w:rPr>
        <w:t xml:space="preserve"> </w:t>
      </w:r>
      <w:r>
        <w:t>budget</w:t>
      </w:r>
      <w:r>
        <w:rPr>
          <w:spacing w:val="-7"/>
        </w:rPr>
        <w:t xml:space="preserve"> </w:t>
      </w:r>
      <w:r>
        <w:t>in</w:t>
      </w:r>
      <w:r>
        <w:rPr>
          <w:spacing w:val="-6"/>
        </w:rPr>
        <w:t xml:space="preserve"> </w:t>
      </w:r>
      <w:r>
        <w:t>a</w:t>
      </w:r>
      <w:r>
        <w:rPr>
          <w:spacing w:val="-6"/>
        </w:rPr>
        <w:t xml:space="preserve"> </w:t>
      </w:r>
      <w:r>
        <w:t>cost</w:t>
      </w:r>
      <w:r>
        <w:rPr>
          <w:spacing w:val="-6"/>
        </w:rPr>
        <w:t xml:space="preserve"> </w:t>
      </w:r>
      <w:r>
        <w:t>effective</w:t>
      </w:r>
      <w:r>
        <w:rPr>
          <w:spacing w:val="-6"/>
        </w:rPr>
        <w:t xml:space="preserve"> </w:t>
      </w:r>
      <w:r>
        <w:t>manner.</w:t>
      </w:r>
    </w:p>
    <w:p w14:paraId="4643BECD" w14:textId="77777777" w:rsidR="00F44449" w:rsidRDefault="00F44449">
      <w:pPr>
        <w:spacing w:line="271" w:lineRule="auto"/>
      </w:pPr>
    </w:p>
    <w:p w14:paraId="2FFB8B6D" w14:textId="77777777" w:rsidR="00E8294B" w:rsidRDefault="00E8294B">
      <w:pPr>
        <w:spacing w:line="271" w:lineRule="auto"/>
      </w:pPr>
    </w:p>
    <w:p w14:paraId="60209CFA" w14:textId="77777777" w:rsidR="00E8294B" w:rsidRDefault="00E8294B" w:rsidP="001F3F94">
      <w:pPr>
        <w:pStyle w:val="Brdtekst"/>
        <w:spacing w:before="80" w:line="271" w:lineRule="auto"/>
      </w:pPr>
      <w:r w:rsidRPr="00A3638A">
        <w:rPr>
          <w:b/>
          <w:i/>
          <w:u w:val="single"/>
        </w:rPr>
        <w:t>If the Applicant is a start-up</w:t>
      </w:r>
      <w:r>
        <w:rPr>
          <w:b/>
          <w:i/>
        </w:rPr>
        <w:t xml:space="preserve"> </w:t>
      </w:r>
      <w:r>
        <w:t>the following process and criteria for evaluation applies:</w:t>
      </w:r>
    </w:p>
    <w:p w14:paraId="5E330E7E" w14:textId="77777777" w:rsidR="000C1AD2" w:rsidRDefault="000C1AD2" w:rsidP="000C1AD2">
      <w:pPr>
        <w:spacing w:before="5" w:line="220" w:lineRule="exact"/>
      </w:pPr>
    </w:p>
    <w:p w14:paraId="67BFD249" w14:textId="77777777" w:rsidR="000C1AD2" w:rsidRDefault="000C1AD2" w:rsidP="000C1AD2">
      <w:pPr>
        <w:pStyle w:val="Brdtekst"/>
        <w:numPr>
          <w:ilvl w:val="0"/>
          <w:numId w:val="1"/>
        </w:numPr>
        <w:tabs>
          <w:tab w:val="left" w:pos="823"/>
        </w:tabs>
        <w:spacing w:line="276" w:lineRule="auto"/>
        <w:ind w:left="823" w:right="188"/>
      </w:pPr>
      <w:r>
        <w:t>Applications</w:t>
      </w:r>
      <w:r>
        <w:rPr>
          <w:spacing w:val="-6"/>
        </w:rPr>
        <w:t xml:space="preserve"> </w:t>
      </w:r>
      <w:r>
        <w:t>will</w:t>
      </w:r>
      <w:r>
        <w:rPr>
          <w:spacing w:val="-5"/>
        </w:rPr>
        <w:t xml:space="preserve"> </w:t>
      </w:r>
      <w:r>
        <w:t>be</w:t>
      </w:r>
      <w:r>
        <w:rPr>
          <w:spacing w:val="-6"/>
        </w:rPr>
        <w:t xml:space="preserve"> </w:t>
      </w:r>
      <w:r>
        <w:t>checked</w:t>
      </w:r>
      <w:r>
        <w:rPr>
          <w:spacing w:val="-5"/>
        </w:rPr>
        <w:t xml:space="preserve"> </w:t>
      </w:r>
      <w:r>
        <w:t>to</w:t>
      </w:r>
      <w:r>
        <w:rPr>
          <w:spacing w:val="-6"/>
        </w:rPr>
        <w:t xml:space="preserve"> </w:t>
      </w:r>
      <w:r>
        <w:t>confirm</w:t>
      </w:r>
      <w:r>
        <w:rPr>
          <w:spacing w:val="-5"/>
        </w:rPr>
        <w:t xml:space="preserve"> </w:t>
      </w:r>
      <w:r>
        <w:t>that</w:t>
      </w:r>
      <w:r>
        <w:rPr>
          <w:spacing w:val="-6"/>
        </w:rPr>
        <w:t xml:space="preserve"> </w:t>
      </w:r>
      <w:r>
        <w:t>the</w:t>
      </w:r>
      <w:r>
        <w:rPr>
          <w:spacing w:val="-4"/>
        </w:rPr>
        <w:t xml:space="preserve"> </w:t>
      </w:r>
      <w:r>
        <w:t>project</w:t>
      </w:r>
      <w:r>
        <w:rPr>
          <w:spacing w:val="-5"/>
        </w:rPr>
        <w:t xml:space="preserve"> </w:t>
      </w:r>
      <w:r>
        <w:t>is</w:t>
      </w:r>
      <w:r>
        <w:rPr>
          <w:spacing w:val="-4"/>
        </w:rPr>
        <w:t xml:space="preserve"> </w:t>
      </w:r>
      <w:r>
        <w:t>not</w:t>
      </w:r>
      <w:r>
        <w:rPr>
          <w:spacing w:val="-4"/>
        </w:rPr>
        <w:t xml:space="preserve"> </w:t>
      </w:r>
      <w:r>
        <w:t>on</w:t>
      </w:r>
      <w:r>
        <w:rPr>
          <w:spacing w:val="-5"/>
        </w:rPr>
        <w:t xml:space="preserve"> </w:t>
      </w:r>
      <w:r>
        <w:t>the</w:t>
      </w:r>
      <w:r>
        <w:rPr>
          <w:w w:val="99"/>
        </w:rPr>
        <w:t xml:space="preserve"> </w:t>
      </w:r>
      <w:r>
        <w:t>EDFI</w:t>
      </w:r>
      <w:r>
        <w:rPr>
          <w:spacing w:val="-7"/>
        </w:rPr>
        <w:t xml:space="preserve"> </w:t>
      </w:r>
      <w:r>
        <w:t>Exclusion</w:t>
      </w:r>
      <w:r>
        <w:rPr>
          <w:spacing w:val="-6"/>
        </w:rPr>
        <w:t xml:space="preserve"> </w:t>
      </w:r>
      <w:r>
        <w:t>List,</w:t>
      </w:r>
      <w:r>
        <w:rPr>
          <w:spacing w:val="-6"/>
        </w:rPr>
        <w:t xml:space="preserve"> </w:t>
      </w:r>
      <w:r>
        <w:t>and</w:t>
      </w:r>
      <w:r>
        <w:rPr>
          <w:spacing w:val="-6"/>
        </w:rPr>
        <w:t xml:space="preserve"> </w:t>
      </w:r>
      <w:r>
        <w:t>that</w:t>
      </w:r>
      <w:r>
        <w:rPr>
          <w:spacing w:val="-6"/>
        </w:rPr>
        <w:t xml:space="preserve"> </w:t>
      </w:r>
      <w:r>
        <w:t>all</w:t>
      </w:r>
      <w:r>
        <w:rPr>
          <w:spacing w:val="-6"/>
        </w:rPr>
        <w:t xml:space="preserve"> </w:t>
      </w:r>
      <w:r>
        <w:t>required</w:t>
      </w:r>
      <w:r>
        <w:rPr>
          <w:spacing w:val="-6"/>
        </w:rPr>
        <w:t xml:space="preserve"> </w:t>
      </w:r>
      <w:r>
        <w:t>documents</w:t>
      </w:r>
      <w:r>
        <w:rPr>
          <w:spacing w:val="-6"/>
        </w:rPr>
        <w:t xml:space="preserve"> </w:t>
      </w:r>
      <w:r>
        <w:t>are</w:t>
      </w:r>
      <w:r>
        <w:rPr>
          <w:spacing w:val="-6"/>
        </w:rPr>
        <w:t xml:space="preserve"> </w:t>
      </w:r>
      <w:r>
        <w:t>included</w:t>
      </w:r>
      <w:r>
        <w:rPr>
          <w:spacing w:val="-6"/>
        </w:rPr>
        <w:t xml:space="preserve"> </w:t>
      </w:r>
      <w:r>
        <w:t>and</w:t>
      </w:r>
      <w:r>
        <w:rPr>
          <w:spacing w:val="-6"/>
        </w:rPr>
        <w:t xml:space="preserve"> </w:t>
      </w:r>
      <w:r>
        <w:t>have</w:t>
      </w:r>
      <w:r>
        <w:rPr>
          <w:spacing w:val="-6"/>
        </w:rPr>
        <w:t xml:space="preserve"> </w:t>
      </w:r>
      <w:r>
        <w:t>been</w:t>
      </w:r>
      <w:r>
        <w:rPr>
          <w:spacing w:val="-4"/>
        </w:rPr>
        <w:t xml:space="preserve"> </w:t>
      </w:r>
      <w:r>
        <w:t>duly</w:t>
      </w:r>
      <w:r>
        <w:rPr>
          <w:w w:val="99"/>
        </w:rPr>
        <w:t xml:space="preserve"> </w:t>
      </w:r>
      <w:r>
        <w:t>completed.</w:t>
      </w:r>
    </w:p>
    <w:p w14:paraId="44F3248B" w14:textId="77777777" w:rsidR="000C1AD2" w:rsidRDefault="000C1AD2" w:rsidP="000C1AD2">
      <w:pPr>
        <w:pStyle w:val="Brdtekst"/>
        <w:numPr>
          <w:ilvl w:val="0"/>
          <w:numId w:val="1"/>
        </w:numPr>
        <w:tabs>
          <w:tab w:val="left" w:pos="823"/>
        </w:tabs>
        <w:spacing w:before="13" w:line="277" w:lineRule="auto"/>
        <w:ind w:left="823" w:right="864"/>
      </w:pPr>
      <w:r>
        <w:t>Applications</w:t>
      </w:r>
      <w:r>
        <w:rPr>
          <w:spacing w:val="-7"/>
        </w:rPr>
        <w:t xml:space="preserve"> </w:t>
      </w:r>
      <w:r>
        <w:t>that</w:t>
      </w:r>
      <w:r>
        <w:rPr>
          <w:spacing w:val="-7"/>
        </w:rPr>
        <w:t xml:space="preserve"> </w:t>
      </w:r>
      <w:r>
        <w:t>do</w:t>
      </w:r>
      <w:r>
        <w:rPr>
          <w:spacing w:val="-7"/>
        </w:rPr>
        <w:t xml:space="preserve"> </w:t>
      </w:r>
      <w:r>
        <w:t>not</w:t>
      </w:r>
      <w:r>
        <w:rPr>
          <w:spacing w:val="-7"/>
        </w:rPr>
        <w:t xml:space="preserve"> </w:t>
      </w:r>
      <w:r>
        <w:t>comply</w:t>
      </w:r>
      <w:r>
        <w:rPr>
          <w:spacing w:val="-6"/>
        </w:rPr>
        <w:t xml:space="preserve"> </w:t>
      </w:r>
      <w:r>
        <w:t>with</w:t>
      </w:r>
      <w:r>
        <w:rPr>
          <w:spacing w:val="-7"/>
        </w:rPr>
        <w:t xml:space="preserve"> </w:t>
      </w:r>
      <w:r>
        <w:t>the</w:t>
      </w:r>
      <w:r>
        <w:rPr>
          <w:spacing w:val="-7"/>
        </w:rPr>
        <w:t xml:space="preserve"> </w:t>
      </w:r>
      <w:r>
        <w:t>administrative</w:t>
      </w:r>
      <w:r>
        <w:rPr>
          <w:spacing w:val="-7"/>
        </w:rPr>
        <w:t xml:space="preserve"> </w:t>
      </w:r>
      <w:r>
        <w:t>requirements</w:t>
      </w:r>
      <w:r>
        <w:rPr>
          <w:spacing w:val="-6"/>
        </w:rPr>
        <w:t xml:space="preserve"> </w:t>
      </w:r>
      <w:r>
        <w:t>will</w:t>
      </w:r>
      <w:r>
        <w:rPr>
          <w:spacing w:val="-8"/>
        </w:rPr>
        <w:t xml:space="preserve"> </w:t>
      </w:r>
      <w:r>
        <w:t>not</w:t>
      </w:r>
      <w:r>
        <w:rPr>
          <w:spacing w:val="-7"/>
        </w:rPr>
        <w:t xml:space="preserve"> </w:t>
      </w:r>
      <w:r>
        <w:t>be</w:t>
      </w:r>
      <w:r>
        <w:rPr>
          <w:w w:val="99"/>
        </w:rPr>
        <w:t xml:space="preserve"> </w:t>
      </w:r>
      <w:r>
        <w:t>considered</w:t>
      </w:r>
      <w:r>
        <w:rPr>
          <w:spacing w:val="-19"/>
        </w:rPr>
        <w:t xml:space="preserve"> </w:t>
      </w:r>
      <w:r>
        <w:t>further.</w:t>
      </w:r>
    </w:p>
    <w:p w14:paraId="3ECDC329" w14:textId="77777777" w:rsidR="000C1AD2" w:rsidRPr="00BD7A40" w:rsidRDefault="000C1AD2" w:rsidP="000C1AD2">
      <w:pPr>
        <w:pStyle w:val="Brdtekst"/>
        <w:numPr>
          <w:ilvl w:val="0"/>
          <w:numId w:val="1"/>
        </w:numPr>
        <w:tabs>
          <w:tab w:val="left" w:pos="823"/>
        </w:tabs>
        <w:spacing w:before="12" w:line="274" w:lineRule="auto"/>
        <w:ind w:left="823" w:right="183"/>
      </w:pPr>
      <w:r>
        <w:t>Applications</w:t>
      </w:r>
      <w:r>
        <w:rPr>
          <w:spacing w:val="-8"/>
        </w:rPr>
        <w:t xml:space="preserve"> </w:t>
      </w:r>
      <w:r>
        <w:t>that</w:t>
      </w:r>
      <w:r>
        <w:rPr>
          <w:spacing w:val="-8"/>
        </w:rPr>
        <w:t xml:space="preserve"> </w:t>
      </w:r>
      <w:r>
        <w:t>meet</w:t>
      </w:r>
      <w:r>
        <w:rPr>
          <w:spacing w:val="-8"/>
        </w:rPr>
        <w:t xml:space="preserve"> </w:t>
      </w:r>
      <w:r>
        <w:t>the</w:t>
      </w:r>
      <w:r>
        <w:rPr>
          <w:spacing w:val="-8"/>
        </w:rPr>
        <w:t xml:space="preserve"> </w:t>
      </w:r>
      <w:r>
        <w:t>administrative</w:t>
      </w:r>
      <w:r>
        <w:rPr>
          <w:spacing w:val="-8"/>
        </w:rPr>
        <w:t xml:space="preserve"> </w:t>
      </w:r>
      <w:r>
        <w:t>requirements</w:t>
      </w:r>
      <w:r>
        <w:rPr>
          <w:spacing w:val="-8"/>
        </w:rPr>
        <w:t xml:space="preserve"> </w:t>
      </w:r>
      <w:r>
        <w:t>will</w:t>
      </w:r>
      <w:r>
        <w:rPr>
          <w:spacing w:val="-9"/>
        </w:rPr>
        <w:t xml:space="preserve"> </w:t>
      </w:r>
      <w:r>
        <w:t>be</w:t>
      </w:r>
      <w:r>
        <w:rPr>
          <w:spacing w:val="-8"/>
        </w:rPr>
        <w:t xml:space="preserve"> </w:t>
      </w:r>
      <w:r>
        <w:t>evaluated</w:t>
      </w:r>
      <w:r>
        <w:rPr>
          <w:spacing w:val="-8"/>
        </w:rPr>
        <w:t xml:space="preserve"> </w:t>
      </w:r>
      <w:r>
        <w:t>according</w:t>
      </w:r>
      <w:r>
        <w:rPr>
          <w:spacing w:val="-8"/>
        </w:rPr>
        <w:t xml:space="preserve"> </w:t>
      </w:r>
      <w:r>
        <w:t>to</w:t>
      </w:r>
      <w:r>
        <w:rPr>
          <w:w w:val="99"/>
        </w:rPr>
        <w:t xml:space="preserve"> </w:t>
      </w:r>
      <w:r>
        <w:t>the</w:t>
      </w:r>
      <w:r>
        <w:rPr>
          <w:spacing w:val="-6"/>
        </w:rPr>
        <w:t xml:space="preserve"> </w:t>
      </w:r>
      <w:r>
        <w:t>criteria</w:t>
      </w:r>
      <w:r>
        <w:rPr>
          <w:spacing w:val="-7"/>
        </w:rPr>
        <w:t xml:space="preserve"> </w:t>
      </w:r>
      <w:r>
        <w:t>described</w:t>
      </w:r>
      <w:r>
        <w:rPr>
          <w:spacing w:val="-6"/>
        </w:rPr>
        <w:t xml:space="preserve"> </w:t>
      </w:r>
      <w:r>
        <w:t>below.</w:t>
      </w:r>
      <w:r>
        <w:rPr>
          <w:spacing w:val="-4"/>
        </w:rPr>
        <w:t xml:space="preserve"> </w:t>
      </w:r>
    </w:p>
    <w:p w14:paraId="76C4CD7D" w14:textId="6E2DD697" w:rsidR="000C1AD2" w:rsidRDefault="000C1AD2" w:rsidP="000C1AD2">
      <w:pPr>
        <w:pStyle w:val="Brdtekst"/>
        <w:numPr>
          <w:ilvl w:val="0"/>
          <w:numId w:val="1"/>
        </w:numPr>
        <w:tabs>
          <w:tab w:val="left" w:pos="823"/>
        </w:tabs>
        <w:spacing w:before="12" w:line="274" w:lineRule="auto"/>
        <w:ind w:left="823" w:right="183"/>
      </w:pPr>
      <w:r>
        <w:t>Applications</w:t>
      </w:r>
      <w:r>
        <w:rPr>
          <w:spacing w:val="-5"/>
        </w:rPr>
        <w:t xml:space="preserve"> </w:t>
      </w:r>
      <w:r>
        <w:t>that</w:t>
      </w:r>
      <w:r>
        <w:rPr>
          <w:spacing w:val="-6"/>
        </w:rPr>
        <w:t xml:space="preserve"> </w:t>
      </w:r>
      <w:r>
        <w:t>in</w:t>
      </w:r>
      <w:r>
        <w:rPr>
          <w:spacing w:val="-6"/>
        </w:rPr>
        <w:t xml:space="preserve"> </w:t>
      </w:r>
      <w:r>
        <w:t>the</w:t>
      </w:r>
      <w:r>
        <w:rPr>
          <w:spacing w:val="-6"/>
        </w:rPr>
        <w:t xml:space="preserve"> </w:t>
      </w:r>
      <w:r>
        <w:t>opinion</w:t>
      </w:r>
      <w:r>
        <w:rPr>
          <w:spacing w:val="-5"/>
        </w:rPr>
        <w:t xml:space="preserve"> </w:t>
      </w:r>
      <w:r>
        <w:t>of</w:t>
      </w:r>
      <w:r>
        <w:rPr>
          <w:spacing w:val="-6"/>
        </w:rPr>
        <w:t xml:space="preserve"> </w:t>
      </w:r>
      <w:r w:rsidR="0025076D">
        <w:rPr>
          <w:spacing w:val="-6"/>
        </w:rPr>
        <w:t xml:space="preserve">the </w:t>
      </w:r>
      <w:r>
        <w:t>Ministry</w:t>
      </w:r>
      <w:r w:rsidR="0025076D">
        <w:t xml:space="preserve"> of Foreign Affairs</w:t>
      </w:r>
      <w:r>
        <w:rPr>
          <w:spacing w:val="-6"/>
        </w:rPr>
        <w:t xml:space="preserve"> </w:t>
      </w:r>
      <w:r>
        <w:t>best</w:t>
      </w:r>
      <w:r>
        <w:rPr>
          <w:spacing w:val="-6"/>
        </w:rPr>
        <w:t xml:space="preserve"> </w:t>
      </w:r>
      <w:r>
        <w:t>meet</w:t>
      </w:r>
      <w:r>
        <w:rPr>
          <w:spacing w:val="-6"/>
        </w:rPr>
        <w:t xml:space="preserve"> </w:t>
      </w:r>
      <w:r>
        <w:t>the</w:t>
      </w:r>
      <w:r>
        <w:rPr>
          <w:w w:val="99"/>
        </w:rPr>
        <w:t xml:space="preserve"> </w:t>
      </w:r>
      <w:r>
        <w:t>criteria</w:t>
      </w:r>
      <w:r>
        <w:rPr>
          <w:spacing w:val="-7"/>
        </w:rPr>
        <w:t xml:space="preserve"> </w:t>
      </w:r>
      <w:r>
        <w:t>for</w:t>
      </w:r>
      <w:r>
        <w:rPr>
          <w:spacing w:val="-6"/>
        </w:rPr>
        <w:t xml:space="preserve"> </w:t>
      </w:r>
      <w:r>
        <w:rPr>
          <w:spacing w:val="-1"/>
        </w:rPr>
        <w:t>s</w:t>
      </w:r>
      <w:r>
        <w:t>upport</w:t>
      </w:r>
      <w:r>
        <w:rPr>
          <w:spacing w:val="-6"/>
        </w:rPr>
        <w:t xml:space="preserve"> </w:t>
      </w:r>
      <w:r>
        <w:t>will</w:t>
      </w:r>
      <w:r>
        <w:rPr>
          <w:spacing w:val="-6"/>
        </w:rPr>
        <w:t xml:space="preserve"> </w:t>
      </w:r>
      <w:r>
        <w:t>be</w:t>
      </w:r>
      <w:r>
        <w:rPr>
          <w:spacing w:val="-6"/>
        </w:rPr>
        <w:t xml:space="preserve"> </w:t>
      </w:r>
      <w:r>
        <w:t>offered</w:t>
      </w:r>
      <w:r>
        <w:rPr>
          <w:spacing w:val="-6"/>
        </w:rPr>
        <w:t xml:space="preserve"> </w:t>
      </w:r>
      <w:r>
        <w:t>financial</w:t>
      </w:r>
      <w:r>
        <w:rPr>
          <w:spacing w:val="-7"/>
        </w:rPr>
        <w:t xml:space="preserve"> </w:t>
      </w:r>
      <w:r>
        <w:t>support</w:t>
      </w:r>
      <w:r>
        <w:rPr>
          <w:spacing w:val="-7"/>
        </w:rPr>
        <w:t xml:space="preserve"> </w:t>
      </w:r>
      <w:r>
        <w:t>within</w:t>
      </w:r>
      <w:r>
        <w:rPr>
          <w:spacing w:val="-7"/>
        </w:rPr>
        <w:t xml:space="preserve"> </w:t>
      </w:r>
      <w:r>
        <w:t>the</w:t>
      </w:r>
      <w:r>
        <w:rPr>
          <w:spacing w:val="-6"/>
        </w:rPr>
        <w:t xml:space="preserve"> </w:t>
      </w:r>
      <w:r>
        <w:t>total</w:t>
      </w:r>
      <w:r>
        <w:rPr>
          <w:spacing w:val="-6"/>
        </w:rPr>
        <w:t xml:space="preserve"> </w:t>
      </w:r>
      <w:r>
        <w:t>amount</w:t>
      </w:r>
      <w:r>
        <w:rPr>
          <w:spacing w:val="-6"/>
        </w:rPr>
        <w:t xml:space="preserve"> </w:t>
      </w:r>
      <w:r>
        <w:t>available at the time of application.</w:t>
      </w:r>
    </w:p>
    <w:p w14:paraId="770C2D31" w14:textId="77777777" w:rsidR="000C1AD2" w:rsidRPr="00073BCA" w:rsidRDefault="000C1AD2" w:rsidP="000C1AD2">
      <w:pPr>
        <w:spacing w:before="3" w:line="200" w:lineRule="exact"/>
        <w:rPr>
          <w:b/>
          <w:sz w:val="20"/>
          <w:szCs w:val="20"/>
        </w:rPr>
      </w:pPr>
    </w:p>
    <w:p w14:paraId="292EA983" w14:textId="77777777" w:rsidR="000C1AD2" w:rsidRPr="00073BCA" w:rsidRDefault="000C1AD2" w:rsidP="000C1AD2">
      <w:pPr>
        <w:pStyle w:val="Brdtekst"/>
        <w:rPr>
          <w:b/>
        </w:rPr>
      </w:pPr>
      <w:r w:rsidRPr="00073BCA">
        <w:rPr>
          <w:b/>
        </w:rPr>
        <w:t>Criteria</w:t>
      </w:r>
      <w:r w:rsidRPr="00073BCA">
        <w:rPr>
          <w:b/>
          <w:spacing w:val="-9"/>
        </w:rPr>
        <w:t xml:space="preserve"> </w:t>
      </w:r>
      <w:r w:rsidRPr="00073BCA">
        <w:rPr>
          <w:b/>
        </w:rPr>
        <w:t>for</w:t>
      </w:r>
      <w:r w:rsidRPr="00073BCA">
        <w:rPr>
          <w:b/>
          <w:spacing w:val="-9"/>
        </w:rPr>
        <w:t xml:space="preserve"> </w:t>
      </w:r>
      <w:r w:rsidRPr="00073BCA">
        <w:rPr>
          <w:b/>
        </w:rPr>
        <w:t>evaluation</w:t>
      </w:r>
      <w:r w:rsidRPr="00073BCA">
        <w:rPr>
          <w:b/>
          <w:spacing w:val="-9"/>
        </w:rPr>
        <w:t xml:space="preserve"> </w:t>
      </w:r>
      <w:r w:rsidRPr="00073BCA">
        <w:rPr>
          <w:b/>
        </w:rPr>
        <w:t>of</w:t>
      </w:r>
      <w:r w:rsidRPr="00073BCA">
        <w:rPr>
          <w:b/>
          <w:spacing w:val="-9"/>
        </w:rPr>
        <w:t xml:space="preserve"> </w:t>
      </w:r>
      <w:r w:rsidRPr="00073BCA">
        <w:rPr>
          <w:b/>
        </w:rPr>
        <w:t>app</w:t>
      </w:r>
      <w:r w:rsidRPr="00073BCA">
        <w:rPr>
          <w:b/>
          <w:spacing w:val="-1"/>
        </w:rPr>
        <w:t>l</w:t>
      </w:r>
      <w:r w:rsidRPr="00073BCA">
        <w:rPr>
          <w:b/>
        </w:rPr>
        <w:t>ications:</w:t>
      </w:r>
    </w:p>
    <w:p w14:paraId="7E29D20A" w14:textId="77777777" w:rsidR="000C1AD2" w:rsidRDefault="000C1AD2" w:rsidP="000C1AD2">
      <w:pPr>
        <w:spacing w:line="240" w:lineRule="exact"/>
        <w:rPr>
          <w:sz w:val="24"/>
          <w:szCs w:val="24"/>
        </w:rPr>
      </w:pPr>
    </w:p>
    <w:p w14:paraId="256BC677" w14:textId="77777777" w:rsidR="000C1AD2" w:rsidRPr="006076DA" w:rsidRDefault="000C1AD2" w:rsidP="001F3F94">
      <w:pPr>
        <w:pStyle w:val="Overskrift2"/>
        <w:numPr>
          <w:ilvl w:val="0"/>
          <w:numId w:val="27"/>
        </w:numPr>
        <w:tabs>
          <w:tab w:val="left" w:pos="823"/>
        </w:tabs>
        <w:rPr>
          <w:rFonts w:ascii="Noto Sans" w:hAnsi="Noto Sans" w:cs="Noto Sans"/>
          <w:b w:val="0"/>
          <w:bCs w:val="0"/>
        </w:rPr>
      </w:pPr>
      <w:r w:rsidRPr="006076DA">
        <w:rPr>
          <w:rFonts w:ascii="Noto Sans" w:hAnsi="Noto Sans" w:cs="Noto Sans"/>
        </w:rPr>
        <w:t>Evaluation</w:t>
      </w:r>
      <w:r w:rsidRPr="006076DA">
        <w:rPr>
          <w:rFonts w:ascii="Noto Sans" w:hAnsi="Noto Sans" w:cs="Noto Sans"/>
          <w:spacing w:val="-7"/>
        </w:rPr>
        <w:t xml:space="preserve"> </w:t>
      </w:r>
      <w:r w:rsidRPr="006076DA">
        <w:rPr>
          <w:rFonts w:ascii="Noto Sans" w:hAnsi="Noto Sans" w:cs="Noto Sans"/>
        </w:rPr>
        <w:t>of</w:t>
      </w:r>
      <w:r w:rsidRPr="006076DA">
        <w:rPr>
          <w:rFonts w:ascii="Noto Sans" w:hAnsi="Noto Sans" w:cs="Noto Sans"/>
          <w:spacing w:val="-7"/>
        </w:rPr>
        <w:t xml:space="preserve"> </w:t>
      </w:r>
      <w:r w:rsidRPr="006076DA">
        <w:rPr>
          <w:rFonts w:ascii="Noto Sans" w:hAnsi="Noto Sans" w:cs="Noto Sans"/>
        </w:rPr>
        <w:t>the</w:t>
      </w:r>
      <w:r w:rsidRPr="006076DA">
        <w:rPr>
          <w:rFonts w:ascii="Noto Sans" w:hAnsi="Noto Sans" w:cs="Noto Sans"/>
          <w:spacing w:val="-7"/>
        </w:rPr>
        <w:t xml:space="preserve"> </w:t>
      </w:r>
      <w:r w:rsidRPr="006076DA">
        <w:rPr>
          <w:rFonts w:ascii="Noto Sans" w:hAnsi="Noto Sans" w:cs="Noto Sans"/>
        </w:rPr>
        <w:t>Danish</w:t>
      </w:r>
      <w:r w:rsidRPr="006076DA">
        <w:rPr>
          <w:rFonts w:ascii="Noto Sans" w:hAnsi="Noto Sans" w:cs="Noto Sans"/>
          <w:spacing w:val="-7"/>
        </w:rPr>
        <w:t xml:space="preserve"> </w:t>
      </w:r>
      <w:r w:rsidRPr="006076DA">
        <w:rPr>
          <w:rFonts w:ascii="Noto Sans" w:hAnsi="Noto Sans" w:cs="Noto Sans"/>
        </w:rPr>
        <w:t>company</w:t>
      </w:r>
      <w:r w:rsidRPr="006076DA">
        <w:rPr>
          <w:rFonts w:ascii="Noto Sans" w:hAnsi="Noto Sans" w:cs="Noto Sans"/>
          <w:spacing w:val="-7"/>
        </w:rPr>
        <w:t xml:space="preserve"> </w:t>
      </w:r>
      <w:r w:rsidRPr="006076DA">
        <w:rPr>
          <w:rFonts w:ascii="Noto Sans" w:hAnsi="Noto Sans" w:cs="Noto Sans"/>
        </w:rPr>
        <w:t>in</w:t>
      </w:r>
      <w:r w:rsidRPr="006076DA">
        <w:rPr>
          <w:rFonts w:ascii="Noto Sans" w:hAnsi="Noto Sans" w:cs="Noto Sans"/>
          <w:spacing w:val="-7"/>
        </w:rPr>
        <w:t xml:space="preserve"> </w:t>
      </w:r>
      <w:r w:rsidRPr="006076DA">
        <w:rPr>
          <w:rFonts w:ascii="Noto Sans" w:hAnsi="Noto Sans" w:cs="Noto Sans"/>
        </w:rPr>
        <w:t>relation</w:t>
      </w:r>
      <w:r w:rsidRPr="006076DA">
        <w:rPr>
          <w:rFonts w:ascii="Noto Sans" w:hAnsi="Noto Sans" w:cs="Noto Sans"/>
          <w:spacing w:val="-7"/>
        </w:rPr>
        <w:t xml:space="preserve"> </w:t>
      </w:r>
      <w:r w:rsidRPr="006076DA">
        <w:rPr>
          <w:rFonts w:ascii="Noto Sans" w:hAnsi="Noto Sans" w:cs="Noto Sans"/>
        </w:rPr>
        <w:t>to</w:t>
      </w:r>
      <w:r w:rsidRPr="006076DA">
        <w:rPr>
          <w:rFonts w:ascii="Noto Sans" w:hAnsi="Noto Sans" w:cs="Noto Sans"/>
          <w:spacing w:val="-7"/>
        </w:rPr>
        <w:t xml:space="preserve"> </w:t>
      </w:r>
      <w:r w:rsidRPr="006076DA">
        <w:rPr>
          <w:rFonts w:ascii="Noto Sans" w:hAnsi="Noto Sans" w:cs="Noto Sans"/>
        </w:rPr>
        <w:t>the</w:t>
      </w:r>
      <w:r w:rsidRPr="006076DA">
        <w:rPr>
          <w:rFonts w:ascii="Noto Sans" w:hAnsi="Noto Sans" w:cs="Noto Sans"/>
          <w:spacing w:val="-7"/>
        </w:rPr>
        <w:t xml:space="preserve"> </w:t>
      </w:r>
      <w:r w:rsidRPr="006076DA">
        <w:rPr>
          <w:rFonts w:ascii="Noto Sans" w:hAnsi="Noto Sans" w:cs="Noto Sans"/>
        </w:rPr>
        <w:t>proposed</w:t>
      </w:r>
      <w:r w:rsidRPr="006076DA">
        <w:rPr>
          <w:rFonts w:ascii="Noto Sans" w:hAnsi="Noto Sans" w:cs="Noto Sans"/>
          <w:spacing w:val="-7"/>
        </w:rPr>
        <w:t xml:space="preserve"> </w:t>
      </w:r>
      <w:r w:rsidRPr="006076DA">
        <w:rPr>
          <w:rFonts w:ascii="Noto Sans" w:hAnsi="Noto Sans" w:cs="Noto Sans"/>
          <w:spacing w:val="2"/>
        </w:rPr>
        <w:t>p</w:t>
      </w:r>
      <w:r w:rsidRPr="006076DA">
        <w:rPr>
          <w:rFonts w:ascii="Noto Sans" w:hAnsi="Noto Sans" w:cs="Noto Sans"/>
        </w:rPr>
        <w:t>roject</w:t>
      </w:r>
    </w:p>
    <w:p w14:paraId="32A98E62" w14:textId="77777777" w:rsidR="000C1AD2" w:rsidRDefault="000C1AD2" w:rsidP="000C1AD2">
      <w:pPr>
        <w:spacing w:before="10" w:line="240" w:lineRule="exact"/>
        <w:rPr>
          <w:sz w:val="24"/>
          <w:szCs w:val="24"/>
        </w:rPr>
      </w:pPr>
    </w:p>
    <w:p w14:paraId="2DC8268F" w14:textId="15A4032B" w:rsidR="00C01A35" w:rsidRPr="00C01A35" w:rsidRDefault="000C1AD2" w:rsidP="00F36259">
      <w:pPr>
        <w:pStyle w:val="Brdtekst"/>
        <w:numPr>
          <w:ilvl w:val="0"/>
          <w:numId w:val="22"/>
        </w:numPr>
        <w:spacing w:line="274" w:lineRule="auto"/>
        <w:ind w:right="114"/>
        <w:rPr>
          <w:spacing w:val="2"/>
        </w:rPr>
      </w:pPr>
      <w:r>
        <w:t>The</w:t>
      </w:r>
      <w:r w:rsidRPr="00F36259">
        <w:rPr>
          <w:spacing w:val="-10"/>
        </w:rPr>
        <w:t xml:space="preserve"> </w:t>
      </w:r>
      <w:r>
        <w:t>Danish</w:t>
      </w:r>
      <w:r w:rsidRPr="00F36259">
        <w:rPr>
          <w:spacing w:val="-9"/>
        </w:rPr>
        <w:t xml:space="preserve"> </w:t>
      </w:r>
      <w:r>
        <w:t>company’s</w:t>
      </w:r>
      <w:r w:rsidRPr="00F36259">
        <w:rPr>
          <w:spacing w:val="-8"/>
        </w:rPr>
        <w:t xml:space="preserve"> </w:t>
      </w:r>
      <w:r>
        <w:t>financial</w:t>
      </w:r>
      <w:r w:rsidRPr="00F36259">
        <w:rPr>
          <w:spacing w:val="-9"/>
        </w:rPr>
        <w:t xml:space="preserve"> </w:t>
      </w:r>
      <w:r>
        <w:t>capacity</w:t>
      </w:r>
      <w:r w:rsidR="002334EA">
        <w:t xml:space="preserve"> and</w:t>
      </w:r>
      <w:r w:rsidRPr="00F36259">
        <w:rPr>
          <w:spacing w:val="-10"/>
        </w:rPr>
        <w:t xml:space="preserve"> </w:t>
      </w:r>
      <w:r>
        <w:t>relevant</w:t>
      </w:r>
      <w:r w:rsidRPr="00F36259">
        <w:rPr>
          <w:spacing w:val="-9"/>
        </w:rPr>
        <w:t xml:space="preserve"> </w:t>
      </w:r>
      <w:r>
        <w:t>technical</w:t>
      </w:r>
      <w:r w:rsidRPr="00F36259">
        <w:rPr>
          <w:spacing w:val="-9"/>
        </w:rPr>
        <w:t xml:space="preserve"> </w:t>
      </w:r>
      <w:r>
        <w:t>experience</w:t>
      </w:r>
      <w:r w:rsidRPr="00F36259">
        <w:rPr>
          <w:spacing w:val="-8"/>
        </w:rPr>
        <w:t xml:space="preserve"> </w:t>
      </w:r>
      <w:r>
        <w:t>will</w:t>
      </w:r>
      <w:r w:rsidRPr="00F36259">
        <w:rPr>
          <w:spacing w:val="-6"/>
        </w:rPr>
        <w:t xml:space="preserve"> </w:t>
      </w:r>
      <w:r>
        <w:t>be</w:t>
      </w:r>
      <w:r w:rsidRPr="00F36259">
        <w:rPr>
          <w:spacing w:val="-6"/>
        </w:rPr>
        <w:t xml:space="preserve"> </w:t>
      </w:r>
      <w:r>
        <w:t>considered</w:t>
      </w:r>
      <w:r w:rsidRPr="00F36259">
        <w:rPr>
          <w:spacing w:val="-5"/>
        </w:rPr>
        <w:t xml:space="preserve"> </w:t>
      </w:r>
      <w:r>
        <w:t>as</w:t>
      </w:r>
      <w:r w:rsidRPr="00F36259">
        <w:rPr>
          <w:spacing w:val="-6"/>
        </w:rPr>
        <w:t xml:space="preserve"> </w:t>
      </w:r>
      <w:r>
        <w:t>part</w:t>
      </w:r>
      <w:r w:rsidRPr="00F36259">
        <w:rPr>
          <w:spacing w:val="-7"/>
        </w:rPr>
        <w:t xml:space="preserve"> </w:t>
      </w:r>
      <w:r>
        <w:t>of</w:t>
      </w:r>
      <w:r w:rsidRPr="00F36259">
        <w:rPr>
          <w:spacing w:val="-5"/>
        </w:rPr>
        <w:t xml:space="preserve"> </w:t>
      </w:r>
      <w:r>
        <w:t>the</w:t>
      </w:r>
      <w:r w:rsidRPr="00F36259">
        <w:rPr>
          <w:spacing w:val="-6"/>
        </w:rPr>
        <w:t xml:space="preserve"> </w:t>
      </w:r>
      <w:r>
        <w:t>assess</w:t>
      </w:r>
      <w:r w:rsidRPr="00F36259">
        <w:rPr>
          <w:spacing w:val="1"/>
        </w:rPr>
        <w:t>m</w:t>
      </w:r>
      <w:r>
        <w:t>ent</w:t>
      </w:r>
      <w:r w:rsidRPr="00F36259">
        <w:rPr>
          <w:spacing w:val="-6"/>
        </w:rPr>
        <w:t xml:space="preserve"> </w:t>
      </w:r>
      <w:r>
        <w:t>of</w:t>
      </w:r>
      <w:r w:rsidRPr="00F36259">
        <w:rPr>
          <w:spacing w:val="-6"/>
        </w:rPr>
        <w:t xml:space="preserve"> </w:t>
      </w:r>
      <w:r>
        <w:t>the</w:t>
      </w:r>
      <w:r w:rsidRPr="00F36259">
        <w:rPr>
          <w:spacing w:val="-6"/>
        </w:rPr>
        <w:t xml:space="preserve"> </w:t>
      </w:r>
      <w:r>
        <w:t>application.</w:t>
      </w:r>
      <w:r w:rsidR="00943002">
        <w:t xml:space="preserve"> </w:t>
      </w:r>
      <w:r w:rsidR="001C01CE" w:rsidRPr="001F3F94">
        <w:t>Applications received from start-ups will have to provide relevant d</w:t>
      </w:r>
      <w:r w:rsidR="00AE3FF2" w:rsidRPr="001F3F94">
        <w:t>ocumentation and references</w:t>
      </w:r>
      <w:r w:rsidR="00D907E1" w:rsidRPr="001F3F94">
        <w:t xml:space="preserve"> </w:t>
      </w:r>
      <w:r w:rsidR="001C01CE" w:rsidRPr="001F3F94">
        <w:t xml:space="preserve">on how the company </w:t>
      </w:r>
      <w:r w:rsidR="0025076D">
        <w:t>h</w:t>
      </w:r>
      <w:r w:rsidR="001C01CE" w:rsidRPr="001F3F94">
        <w:t xml:space="preserve">as acquired and possesses </w:t>
      </w:r>
      <w:r w:rsidR="001F6654" w:rsidRPr="001F3F94">
        <w:t xml:space="preserve">relevant competencies to plan, implement and follow-up on a DIBE project. </w:t>
      </w:r>
    </w:p>
    <w:p w14:paraId="727C176F" w14:textId="77777777" w:rsidR="00C01A35" w:rsidRPr="00C01A35" w:rsidRDefault="00C01A35" w:rsidP="00C01A35">
      <w:pPr>
        <w:pStyle w:val="Brdtekst"/>
        <w:spacing w:line="274" w:lineRule="auto"/>
        <w:ind w:left="463" w:right="114"/>
        <w:rPr>
          <w:spacing w:val="2"/>
        </w:rPr>
      </w:pPr>
    </w:p>
    <w:p w14:paraId="1D9BF536" w14:textId="77777777" w:rsidR="00C01A35" w:rsidRPr="00C01A35" w:rsidRDefault="001F6654" w:rsidP="00F36259">
      <w:pPr>
        <w:pStyle w:val="Brdtekst"/>
        <w:numPr>
          <w:ilvl w:val="0"/>
          <w:numId w:val="22"/>
        </w:numPr>
        <w:spacing w:line="274" w:lineRule="auto"/>
        <w:ind w:right="114"/>
        <w:rPr>
          <w:spacing w:val="2"/>
        </w:rPr>
      </w:pPr>
      <w:r w:rsidRPr="001F3F94">
        <w:t xml:space="preserve">Such competencies </w:t>
      </w:r>
      <w:r w:rsidR="00B360A6">
        <w:t>c</w:t>
      </w:r>
      <w:r w:rsidRPr="001F3F94">
        <w:t xml:space="preserve">ould be acquired through successfully having completed relevant </w:t>
      </w:r>
      <w:r w:rsidR="00C01A35">
        <w:t>and similar business activities, however not necessarily from a developing country</w:t>
      </w:r>
      <w:r w:rsidR="00F36259" w:rsidRPr="001F3F94">
        <w:t xml:space="preserve">. </w:t>
      </w:r>
      <w:r w:rsidR="00C01A35">
        <w:t>Previous experience demonstrating ability and knowledge of the business described in the project would be considered favorably.</w:t>
      </w:r>
    </w:p>
    <w:p w14:paraId="031AE413" w14:textId="77777777" w:rsidR="00C01A35" w:rsidRPr="00C01A35" w:rsidRDefault="00C01A35" w:rsidP="00C01A35">
      <w:pPr>
        <w:pStyle w:val="Brdtekst"/>
        <w:spacing w:line="274" w:lineRule="auto"/>
        <w:ind w:left="463" w:right="114"/>
        <w:rPr>
          <w:spacing w:val="2"/>
        </w:rPr>
      </w:pPr>
    </w:p>
    <w:p w14:paraId="39AC5D02" w14:textId="2551FE12" w:rsidR="00F36259" w:rsidRPr="001F3F94" w:rsidRDefault="00C01A35" w:rsidP="00F36259">
      <w:pPr>
        <w:pStyle w:val="Brdtekst"/>
        <w:numPr>
          <w:ilvl w:val="0"/>
          <w:numId w:val="22"/>
        </w:numPr>
        <w:spacing w:line="274" w:lineRule="auto"/>
        <w:ind w:right="114"/>
        <w:rPr>
          <w:spacing w:val="2"/>
        </w:rPr>
      </w:pPr>
      <w:r>
        <w:rPr>
          <w:spacing w:val="2"/>
        </w:rPr>
        <w:t xml:space="preserve">Funding obtained from among others </w:t>
      </w:r>
      <w:r w:rsidR="00F36259" w:rsidRPr="001F3F94">
        <w:rPr>
          <w:spacing w:val="2"/>
        </w:rPr>
        <w:t xml:space="preserve">Innovation Fund Denmark’s </w:t>
      </w:r>
      <w:proofErr w:type="spellStart"/>
      <w:r w:rsidR="00F36259" w:rsidRPr="001F3F94">
        <w:rPr>
          <w:spacing w:val="2"/>
        </w:rPr>
        <w:t>Innobooster</w:t>
      </w:r>
      <w:proofErr w:type="spellEnd"/>
      <w:r w:rsidR="00F36259" w:rsidRPr="001F3F94">
        <w:rPr>
          <w:spacing w:val="2"/>
        </w:rPr>
        <w:t xml:space="preserve"> or financing under </w:t>
      </w:r>
      <w:proofErr w:type="spellStart"/>
      <w:r w:rsidR="00F36259" w:rsidRPr="001F3F94">
        <w:rPr>
          <w:spacing w:val="2"/>
        </w:rPr>
        <w:t>Vaekstfonden</w:t>
      </w:r>
      <w:proofErr w:type="spellEnd"/>
      <w:r w:rsidR="00F36259" w:rsidRPr="001F3F94">
        <w:rPr>
          <w:spacing w:val="2"/>
        </w:rPr>
        <w:t xml:space="preserve">, or other relevant </w:t>
      </w:r>
      <w:r w:rsidR="00F36259" w:rsidRPr="001F3F94">
        <w:rPr>
          <w:spacing w:val="2"/>
          <w:lang w:val="en"/>
        </w:rPr>
        <w:t>public and private entrepreneur supporters, accelerators and incubators</w:t>
      </w:r>
      <w:r w:rsidR="00B360A6">
        <w:rPr>
          <w:spacing w:val="2"/>
          <w:lang w:val="en"/>
        </w:rPr>
        <w:t xml:space="preserve"> would be an advantage</w:t>
      </w:r>
      <w:r w:rsidR="00F36259" w:rsidRPr="001F3F94">
        <w:rPr>
          <w:spacing w:val="2"/>
          <w:lang w:val="en"/>
        </w:rPr>
        <w:t>.</w:t>
      </w:r>
    </w:p>
    <w:p w14:paraId="2478E0BC" w14:textId="77777777" w:rsidR="000C1AD2" w:rsidRPr="00BD7A40" w:rsidRDefault="000C1AD2" w:rsidP="001F3F94">
      <w:pPr>
        <w:pStyle w:val="Brdtekst"/>
        <w:spacing w:line="274" w:lineRule="auto"/>
        <w:ind w:left="823" w:right="114"/>
        <w:rPr>
          <w:spacing w:val="55"/>
        </w:rPr>
      </w:pPr>
    </w:p>
    <w:p w14:paraId="4C524FF5" w14:textId="77777777" w:rsidR="000C1AD2" w:rsidRPr="00BD7A40" w:rsidRDefault="000C1AD2" w:rsidP="000C1AD2">
      <w:pPr>
        <w:pStyle w:val="Brdtekst"/>
        <w:numPr>
          <w:ilvl w:val="0"/>
          <w:numId w:val="22"/>
        </w:numPr>
        <w:spacing w:line="274" w:lineRule="auto"/>
        <w:ind w:right="114"/>
      </w:pPr>
      <w:r>
        <w:t>The</w:t>
      </w:r>
      <w:r w:rsidRPr="003865C0">
        <w:rPr>
          <w:w w:val="99"/>
        </w:rPr>
        <w:t xml:space="preserve"> </w:t>
      </w:r>
      <w:r>
        <w:t>company’s</w:t>
      </w:r>
      <w:r w:rsidRPr="003865C0">
        <w:rPr>
          <w:spacing w:val="-8"/>
        </w:rPr>
        <w:t xml:space="preserve"> </w:t>
      </w:r>
      <w:r>
        <w:t>financial</w:t>
      </w:r>
      <w:r w:rsidRPr="003865C0">
        <w:rPr>
          <w:spacing w:val="-7"/>
        </w:rPr>
        <w:t xml:space="preserve"> </w:t>
      </w:r>
      <w:r>
        <w:t>capacity</w:t>
      </w:r>
      <w:r w:rsidRPr="003865C0">
        <w:rPr>
          <w:spacing w:val="-7"/>
        </w:rPr>
        <w:t xml:space="preserve"> </w:t>
      </w:r>
      <w:r>
        <w:t>will be</w:t>
      </w:r>
      <w:r w:rsidRPr="003865C0">
        <w:rPr>
          <w:spacing w:val="-7"/>
        </w:rPr>
        <w:t xml:space="preserve"> </w:t>
      </w:r>
      <w:r w:rsidR="002548A3">
        <w:rPr>
          <w:spacing w:val="-7"/>
        </w:rPr>
        <w:t>evaluated</w:t>
      </w:r>
      <w:r w:rsidRPr="003865C0">
        <w:rPr>
          <w:spacing w:val="-8"/>
        </w:rPr>
        <w:t xml:space="preserve"> </w:t>
      </w:r>
      <w:r>
        <w:t>against</w:t>
      </w:r>
      <w:r w:rsidRPr="003865C0">
        <w:rPr>
          <w:spacing w:val="-7"/>
        </w:rPr>
        <w:t xml:space="preserve"> </w:t>
      </w:r>
      <w:r>
        <w:t>development</w:t>
      </w:r>
      <w:r w:rsidRPr="003865C0">
        <w:rPr>
          <w:spacing w:val="-7"/>
        </w:rPr>
        <w:t xml:space="preserve"> </w:t>
      </w:r>
      <w:r>
        <w:t>of</w:t>
      </w:r>
      <w:r w:rsidRPr="003865C0">
        <w:rPr>
          <w:spacing w:val="-7"/>
        </w:rPr>
        <w:t xml:space="preserve"> </w:t>
      </w:r>
      <w:r>
        <w:t>key</w:t>
      </w:r>
      <w:r w:rsidRPr="003865C0">
        <w:rPr>
          <w:spacing w:val="-8"/>
        </w:rPr>
        <w:t xml:space="preserve"> </w:t>
      </w:r>
      <w:r>
        <w:t>figures</w:t>
      </w:r>
      <w:r w:rsidRPr="003865C0">
        <w:rPr>
          <w:spacing w:val="-7"/>
        </w:rPr>
        <w:t xml:space="preserve"> </w:t>
      </w:r>
      <w:r>
        <w:t>on</w:t>
      </w:r>
      <w:r w:rsidRPr="003865C0">
        <w:rPr>
          <w:spacing w:val="-8"/>
        </w:rPr>
        <w:t xml:space="preserve"> </w:t>
      </w:r>
      <w:r>
        <w:t>liquidity,</w:t>
      </w:r>
      <w:r w:rsidRPr="003865C0">
        <w:rPr>
          <w:w w:val="99"/>
        </w:rPr>
        <w:t xml:space="preserve"> </w:t>
      </w:r>
      <w:r>
        <w:t>return</w:t>
      </w:r>
      <w:r w:rsidRPr="003865C0">
        <w:rPr>
          <w:spacing w:val="-6"/>
        </w:rPr>
        <w:t xml:space="preserve"> </w:t>
      </w:r>
      <w:r>
        <w:t>on</w:t>
      </w:r>
      <w:r w:rsidRPr="003865C0">
        <w:rPr>
          <w:spacing w:val="-5"/>
        </w:rPr>
        <w:t xml:space="preserve"> </w:t>
      </w:r>
      <w:r>
        <w:t>assets</w:t>
      </w:r>
      <w:r w:rsidRPr="003865C0">
        <w:rPr>
          <w:spacing w:val="-5"/>
        </w:rPr>
        <w:t xml:space="preserve"> </w:t>
      </w:r>
      <w:r>
        <w:t>and</w:t>
      </w:r>
      <w:r w:rsidRPr="003865C0">
        <w:rPr>
          <w:spacing w:val="-5"/>
        </w:rPr>
        <w:t xml:space="preserve"> </w:t>
      </w:r>
      <w:r>
        <w:t>equity</w:t>
      </w:r>
      <w:r w:rsidRPr="003865C0">
        <w:rPr>
          <w:spacing w:val="-5"/>
        </w:rPr>
        <w:t xml:space="preserve"> </w:t>
      </w:r>
      <w:r>
        <w:t>ratio</w:t>
      </w:r>
      <w:r w:rsidRPr="003865C0">
        <w:rPr>
          <w:spacing w:val="-5"/>
        </w:rPr>
        <w:t xml:space="preserve"> </w:t>
      </w:r>
      <w:r>
        <w:t>as</w:t>
      </w:r>
      <w:r w:rsidRPr="003865C0">
        <w:rPr>
          <w:spacing w:val="-5"/>
        </w:rPr>
        <w:t xml:space="preserve"> </w:t>
      </w:r>
      <w:r>
        <w:t>published</w:t>
      </w:r>
      <w:r w:rsidRPr="003865C0">
        <w:rPr>
          <w:spacing w:val="-5"/>
        </w:rPr>
        <w:t xml:space="preserve"> </w:t>
      </w:r>
      <w:r>
        <w:t>on</w:t>
      </w:r>
      <w:r w:rsidRPr="003865C0">
        <w:rPr>
          <w:spacing w:val="-5"/>
        </w:rPr>
        <w:t xml:space="preserve"> </w:t>
      </w:r>
      <w:r>
        <w:t>pro</w:t>
      </w:r>
      <w:r w:rsidRPr="003865C0">
        <w:rPr>
          <w:spacing w:val="-1"/>
        </w:rPr>
        <w:t>f</w:t>
      </w:r>
      <w:r>
        <w:t>f.dk.</w:t>
      </w:r>
      <w:r>
        <w:rPr>
          <w:spacing w:val="55"/>
        </w:rPr>
        <w:br/>
      </w:r>
    </w:p>
    <w:p w14:paraId="0CD244AC" w14:textId="77777777" w:rsidR="000C1AD2" w:rsidRDefault="000C1AD2" w:rsidP="000C1AD2">
      <w:pPr>
        <w:pStyle w:val="Brdtekst"/>
        <w:numPr>
          <w:ilvl w:val="0"/>
          <w:numId w:val="22"/>
        </w:numPr>
        <w:spacing w:line="274" w:lineRule="auto"/>
        <w:ind w:right="114"/>
      </w:pPr>
      <w:r>
        <w:lastRenderedPageBreak/>
        <w:t>The</w:t>
      </w:r>
      <w:r w:rsidRPr="003865C0">
        <w:rPr>
          <w:spacing w:val="-5"/>
        </w:rPr>
        <w:t xml:space="preserve"> </w:t>
      </w:r>
      <w:r>
        <w:t>rating</w:t>
      </w:r>
      <w:r w:rsidRPr="003865C0">
        <w:rPr>
          <w:spacing w:val="-6"/>
        </w:rPr>
        <w:t xml:space="preserve"> </w:t>
      </w:r>
      <w:r>
        <w:t>of</w:t>
      </w:r>
      <w:r w:rsidRPr="003865C0">
        <w:rPr>
          <w:spacing w:val="-5"/>
        </w:rPr>
        <w:t xml:space="preserve"> </w:t>
      </w:r>
      <w:r>
        <w:t>the</w:t>
      </w:r>
      <w:r w:rsidRPr="003865C0">
        <w:rPr>
          <w:spacing w:val="-5"/>
        </w:rPr>
        <w:t xml:space="preserve"> </w:t>
      </w:r>
      <w:r>
        <w:t>technical</w:t>
      </w:r>
      <w:r w:rsidRPr="003865C0">
        <w:rPr>
          <w:w w:val="99"/>
        </w:rPr>
        <w:t xml:space="preserve"> </w:t>
      </w:r>
      <w:r>
        <w:t>capability</w:t>
      </w:r>
      <w:r w:rsidRPr="003865C0">
        <w:rPr>
          <w:spacing w:val="-7"/>
        </w:rPr>
        <w:t xml:space="preserve"> </w:t>
      </w:r>
      <w:r>
        <w:t>will</w:t>
      </w:r>
      <w:r w:rsidRPr="003865C0">
        <w:rPr>
          <w:spacing w:val="-6"/>
        </w:rPr>
        <w:t xml:space="preserve"> </w:t>
      </w:r>
      <w:r>
        <w:t>be</w:t>
      </w:r>
      <w:r w:rsidRPr="003865C0">
        <w:rPr>
          <w:spacing w:val="-6"/>
        </w:rPr>
        <w:t xml:space="preserve"> </w:t>
      </w:r>
      <w:r>
        <w:t>based</w:t>
      </w:r>
      <w:r w:rsidRPr="003865C0">
        <w:rPr>
          <w:spacing w:val="-6"/>
        </w:rPr>
        <w:t xml:space="preserve"> </w:t>
      </w:r>
      <w:r>
        <w:t>on</w:t>
      </w:r>
      <w:r w:rsidRPr="003865C0">
        <w:rPr>
          <w:spacing w:val="-6"/>
        </w:rPr>
        <w:t xml:space="preserve"> </w:t>
      </w:r>
      <w:r>
        <w:t>the</w:t>
      </w:r>
      <w:r w:rsidRPr="003865C0">
        <w:rPr>
          <w:spacing w:val="-6"/>
        </w:rPr>
        <w:t xml:space="preserve"> </w:t>
      </w:r>
      <w:r>
        <w:t>proposed</w:t>
      </w:r>
      <w:r w:rsidRPr="003865C0">
        <w:rPr>
          <w:spacing w:val="-6"/>
        </w:rPr>
        <w:t xml:space="preserve"> </w:t>
      </w:r>
      <w:r>
        <w:t>project</w:t>
      </w:r>
      <w:r w:rsidRPr="003865C0">
        <w:rPr>
          <w:spacing w:val="-7"/>
        </w:rPr>
        <w:t xml:space="preserve"> </w:t>
      </w:r>
      <w:r>
        <w:t>in</w:t>
      </w:r>
      <w:r w:rsidRPr="003865C0">
        <w:rPr>
          <w:spacing w:val="-6"/>
        </w:rPr>
        <w:t xml:space="preserve"> </w:t>
      </w:r>
      <w:r>
        <w:t>relation</w:t>
      </w:r>
      <w:r w:rsidRPr="003865C0">
        <w:rPr>
          <w:spacing w:val="-6"/>
        </w:rPr>
        <w:t xml:space="preserve"> </w:t>
      </w:r>
      <w:r>
        <w:t>to</w:t>
      </w:r>
      <w:r w:rsidRPr="003865C0">
        <w:rPr>
          <w:spacing w:val="-6"/>
        </w:rPr>
        <w:t xml:space="preserve"> </w:t>
      </w:r>
      <w:r>
        <w:t>the</w:t>
      </w:r>
      <w:r w:rsidRPr="003865C0">
        <w:rPr>
          <w:spacing w:val="-6"/>
        </w:rPr>
        <w:t xml:space="preserve"> </w:t>
      </w:r>
      <w:r>
        <w:t>company’s</w:t>
      </w:r>
      <w:r w:rsidRPr="003865C0">
        <w:rPr>
          <w:spacing w:val="-6"/>
        </w:rPr>
        <w:t xml:space="preserve"> </w:t>
      </w:r>
      <w:r>
        <w:t>experience</w:t>
      </w:r>
      <w:r w:rsidRPr="003865C0">
        <w:rPr>
          <w:w w:val="99"/>
        </w:rPr>
        <w:t xml:space="preserve"> </w:t>
      </w:r>
      <w:r>
        <w:t>and</w:t>
      </w:r>
      <w:r w:rsidRPr="003865C0">
        <w:rPr>
          <w:spacing w:val="-7"/>
        </w:rPr>
        <w:t xml:space="preserve"> </w:t>
      </w:r>
      <w:r>
        <w:t>capacity</w:t>
      </w:r>
      <w:r w:rsidRPr="003865C0">
        <w:rPr>
          <w:spacing w:val="-6"/>
        </w:rPr>
        <w:t xml:space="preserve"> </w:t>
      </w:r>
      <w:r>
        <w:t>and</w:t>
      </w:r>
      <w:r w:rsidRPr="003865C0">
        <w:rPr>
          <w:spacing w:val="-6"/>
        </w:rPr>
        <w:t xml:space="preserve"> </w:t>
      </w:r>
      <w:r>
        <w:t>whether</w:t>
      </w:r>
      <w:r w:rsidRPr="003865C0">
        <w:rPr>
          <w:spacing w:val="-6"/>
        </w:rPr>
        <w:t xml:space="preserve"> </w:t>
      </w:r>
      <w:r>
        <w:t>the</w:t>
      </w:r>
      <w:r w:rsidRPr="003865C0">
        <w:rPr>
          <w:spacing w:val="-6"/>
        </w:rPr>
        <w:t xml:space="preserve"> </w:t>
      </w:r>
      <w:r>
        <w:t>propo</w:t>
      </w:r>
      <w:r w:rsidRPr="003865C0">
        <w:rPr>
          <w:spacing w:val="-1"/>
        </w:rPr>
        <w:t>s</w:t>
      </w:r>
      <w:r>
        <w:t>ed</w:t>
      </w:r>
      <w:r w:rsidRPr="003865C0">
        <w:rPr>
          <w:spacing w:val="-6"/>
        </w:rPr>
        <w:t xml:space="preserve"> </w:t>
      </w:r>
      <w:r>
        <w:t>pro</w:t>
      </w:r>
      <w:r w:rsidRPr="003865C0">
        <w:rPr>
          <w:spacing w:val="-1"/>
        </w:rPr>
        <w:t>j</w:t>
      </w:r>
      <w:r>
        <w:t>ect</w:t>
      </w:r>
      <w:r w:rsidRPr="003865C0">
        <w:rPr>
          <w:spacing w:val="-6"/>
        </w:rPr>
        <w:t xml:space="preserve"> </w:t>
      </w:r>
      <w:r>
        <w:t>is</w:t>
      </w:r>
      <w:r w:rsidRPr="003865C0">
        <w:rPr>
          <w:spacing w:val="-6"/>
        </w:rPr>
        <w:t xml:space="preserve"> </w:t>
      </w:r>
      <w:r>
        <w:t>part</w:t>
      </w:r>
      <w:r w:rsidRPr="003865C0">
        <w:rPr>
          <w:spacing w:val="-7"/>
        </w:rPr>
        <w:t xml:space="preserve"> </w:t>
      </w:r>
      <w:r>
        <w:t>of</w:t>
      </w:r>
      <w:r w:rsidRPr="003865C0">
        <w:rPr>
          <w:spacing w:val="-6"/>
        </w:rPr>
        <w:t xml:space="preserve"> </w:t>
      </w:r>
      <w:r>
        <w:t>the</w:t>
      </w:r>
      <w:r w:rsidRPr="003865C0">
        <w:rPr>
          <w:spacing w:val="-6"/>
        </w:rPr>
        <w:t xml:space="preserve"> </w:t>
      </w:r>
      <w:r>
        <w:t>compa</w:t>
      </w:r>
      <w:r w:rsidRPr="003865C0">
        <w:rPr>
          <w:spacing w:val="3"/>
        </w:rPr>
        <w:t>n</w:t>
      </w:r>
      <w:r>
        <w:t>y’s</w:t>
      </w:r>
      <w:r w:rsidRPr="003865C0">
        <w:rPr>
          <w:spacing w:val="-6"/>
        </w:rPr>
        <w:t xml:space="preserve"> </w:t>
      </w:r>
      <w:r>
        <w:t>core</w:t>
      </w:r>
      <w:r w:rsidRPr="003865C0">
        <w:rPr>
          <w:spacing w:val="-6"/>
        </w:rPr>
        <w:t xml:space="preserve"> </w:t>
      </w:r>
      <w:r>
        <w:t>business.</w:t>
      </w:r>
    </w:p>
    <w:p w14:paraId="79A125B7" w14:textId="77777777" w:rsidR="000C1AD2" w:rsidRDefault="000C1AD2" w:rsidP="000C1AD2">
      <w:pPr>
        <w:spacing w:before="3" w:line="200" w:lineRule="exact"/>
        <w:rPr>
          <w:sz w:val="20"/>
          <w:szCs w:val="20"/>
        </w:rPr>
      </w:pPr>
    </w:p>
    <w:p w14:paraId="3630D644" w14:textId="77777777" w:rsidR="000C1AD2" w:rsidRPr="006076DA" w:rsidRDefault="000C1AD2" w:rsidP="001F3F94">
      <w:pPr>
        <w:pStyle w:val="Overskrift2"/>
        <w:numPr>
          <w:ilvl w:val="0"/>
          <w:numId w:val="27"/>
        </w:numPr>
        <w:tabs>
          <w:tab w:val="left" w:pos="823"/>
        </w:tabs>
        <w:rPr>
          <w:rFonts w:ascii="Noto Sans" w:hAnsi="Noto Sans" w:cs="Noto Sans"/>
          <w:b w:val="0"/>
          <w:bCs w:val="0"/>
        </w:rPr>
      </w:pPr>
      <w:r w:rsidRPr="006076DA">
        <w:rPr>
          <w:rFonts w:ascii="Noto Sans" w:hAnsi="Noto Sans" w:cs="Noto Sans"/>
        </w:rPr>
        <w:t>Evaluation</w:t>
      </w:r>
      <w:r w:rsidRPr="006076DA">
        <w:rPr>
          <w:rFonts w:ascii="Noto Sans" w:hAnsi="Noto Sans" w:cs="Noto Sans"/>
          <w:spacing w:val="-9"/>
        </w:rPr>
        <w:t xml:space="preserve"> </w:t>
      </w:r>
      <w:r w:rsidRPr="006076DA">
        <w:rPr>
          <w:rFonts w:ascii="Noto Sans" w:hAnsi="Noto Sans" w:cs="Noto Sans"/>
        </w:rPr>
        <w:t>of</w:t>
      </w:r>
      <w:r w:rsidRPr="006076DA">
        <w:rPr>
          <w:rFonts w:ascii="Noto Sans" w:hAnsi="Noto Sans" w:cs="Noto Sans"/>
          <w:spacing w:val="-9"/>
        </w:rPr>
        <w:t xml:space="preserve"> </w:t>
      </w:r>
      <w:r w:rsidRPr="006076DA">
        <w:rPr>
          <w:rFonts w:ascii="Noto Sans" w:hAnsi="Noto Sans" w:cs="Noto Sans"/>
        </w:rPr>
        <w:t>the</w:t>
      </w:r>
      <w:r w:rsidRPr="006076DA">
        <w:rPr>
          <w:rFonts w:ascii="Noto Sans" w:hAnsi="Noto Sans" w:cs="Noto Sans"/>
          <w:spacing w:val="-8"/>
        </w:rPr>
        <w:t xml:space="preserve"> </w:t>
      </w:r>
      <w:r w:rsidRPr="006076DA">
        <w:rPr>
          <w:rFonts w:ascii="Noto Sans" w:hAnsi="Noto Sans" w:cs="Noto Sans"/>
        </w:rPr>
        <w:t>project</w:t>
      </w:r>
      <w:r w:rsidRPr="006076DA">
        <w:rPr>
          <w:rFonts w:ascii="Noto Sans" w:hAnsi="Noto Sans" w:cs="Noto Sans"/>
          <w:spacing w:val="-9"/>
        </w:rPr>
        <w:t xml:space="preserve"> </w:t>
      </w:r>
      <w:r w:rsidRPr="006076DA">
        <w:rPr>
          <w:rFonts w:ascii="Noto Sans" w:hAnsi="Noto Sans" w:cs="Noto Sans"/>
        </w:rPr>
        <w:t>proposal</w:t>
      </w:r>
    </w:p>
    <w:p w14:paraId="0A98C10E" w14:textId="77777777" w:rsidR="000C1AD2" w:rsidRDefault="000C1AD2" w:rsidP="000C1AD2">
      <w:pPr>
        <w:spacing w:before="10" w:line="240" w:lineRule="exact"/>
        <w:rPr>
          <w:sz w:val="24"/>
          <w:szCs w:val="24"/>
        </w:rPr>
      </w:pPr>
    </w:p>
    <w:p w14:paraId="2132DB1A" w14:textId="77777777" w:rsidR="000C1AD2" w:rsidRDefault="000C1AD2" w:rsidP="000C1AD2">
      <w:pPr>
        <w:pStyle w:val="Brdtekst"/>
        <w:numPr>
          <w:ilvl w:val="0"/>
          <w:numId w:val="25"/>
        </w:numPr>
        <w:spacing w:line="271" w:lineRule="auto"/>
        <w:ind w:right="222"/>
        <w:rPr>
          <w:spacing w:val="-7"/>
        </w:rPr>
      </w:pPr>
      <w:r>
        <w:t>Assessment</w:t>
      </w:r>
      <w:r w:rsidRPr="003865C0">
        <w:rPr>
          <w:spacing w:val="-9"/>
        </w:rPr>
        <w:t xml:space="preserve"> </w:t>
      </w:r>
      <w:r>
        <w:t>of</w:t>
      </w:r>
      <w:r w:rsidRPr="003865C0">
        <w:rPr>
          <w:spacing w:val="-8"/>
        </w:rPr>
        <w:t xml:space="preserve"> </w:t>
      </w:r>
      <w:r>
        <w:t>how</w:t>
      </w:r>
      <w:r w:rsidRPr="003865C0">
        <w:rPr>
          <w:spacing w:val="-9"/>
        </w:rPr>
        <w:t xml:space="preserve"> </w:t>
      </w:r>
      <w:r>
        <w:t>the</w:t>
      </w:r>
      <w:r w:rsidRPr="003865C0">
        <w:rPr>
          <w:spacing w:val="-8"/>
        </w:rPr>
        <w:t xml:space="preserve"> </w:t>
      </w:r>
      <w:r>
        <w:t>application</w:t>
      </w:r>
      <w:r w:rsidRPr="003865C0">
        <w:rPr>
          <w:spacing w:val="-8"/>
        </w:rPr>
        <w:t xml:space="preserve"> </w:t>
      </w:r>
      <w:r>
        <w:t>demonstrates</w:t>
      </w:r>
      <w:r w:rsidRPr="003865C0">
        <w:rPr>
          <w:spacing w:val="-9"/>
        </w:rPr>
        <w:t xml:space="preserve"> </w:t>
      </w:r>
      <w:r>
        <w:t>compliance</w:t>
      </w:r>
      <w:r w:rsidRPr="003865C0">
        <w:rPr>
          <w:spacing w:val="-8"/>
        </w:rPr>
        <w:t xml:space="preserve"> </w:t>
      </w:r>
      <w:r>
        <w:t>with</w:t>
      </w:r>
      <w:r w:rsidRPr="003865C0">
        <w:rPr>
          <w:spacing w:val="-4"/>
        </w:rPr>
        <w:t xml:space="preserve"> </w:t>
      </w:r>
      <w:r>
        <w:t>the</w:t>
      </w:r>
      <w:r w:rsidRPr="003865C0">
        <w:rPr>
          <w:spacing w:val="-9"/>
        </w:rPr>
        <w:t xml:space="preserve"> </w:t>
      </w:r>
      <w:r>
        <w:t>developing</w:t>
      </w:r>
      <w:r w:rsidRPr="003865C0">
        <w:rPr>
          <w:w w:val="99"/>
        </w:rPr>
        <w:t xml:space="preserve"> </w:t>
      </w:r>
      <w:r>
        <w:t>country’s</w:t>
      </w:r>
      <w:r w:rsidRPr="003865C0">
        <w:rPr>
          <w:spacing w:val="-8"/>
        </w:rPr>
        <w:t xml:space="preserve"> </w:t>
      </w:r>
      <w:r>
        <w:t>development</w:t>
      </w:r>
      <w:r w:rsidRPr="003865C0">
        <w:rPr>
          <w:spacing w:val="-7"/>
        </w:rPr>
        <w:t xml:space="preserve"> </w:t>
      </w:r>
      <w:r>
        <w:t>strategie</w:t>
      </w:r>
      <w:r w:rsidRPr="003865C0">
        <w:rPr>
          <w:spacing w:val="-1"/>
        </w:rPr>
        <w:t>s</w:t>
      </w:r>
      <w:r>
        <w:t>,</w:t>
      </w:r>
      <w:r w:rsidRPr="003865C0">
        <w:rPr>
          <w:spacing w:val="-7"/>
        </w:rPr>
        <w:t xml:space="preserve"> </w:t>
      </w:r>
      <w:r>
        <w:t>and</w:t>
      </w:r>
      <w:r w:rsidRPr="003865C0">
        <w:rPr>
          <w:spacing w:val="-7"/>
        </w:rPr>
        <w:t xml:space="preserve"> </w:t>
      </w:r>
      <w:r>
        <w:t>how</w:t>
      </w:r>
      <w:r w:rsidRPr="003865C0">
        <w:rPr>
          <w:spacing w:val="-8"/>
        </w:rPr>
        <w:t xml:space="preserve"> </w:t>
      </w:r>
      <w:r>
        <w:t>it</w:t>
      </w:r>
      <w:r w:rsidRPr="003865C0">
        <w:rPr>
          <w:spacing w:val="-7"/>
        </w:rPr>
        <w:t xml:space="preserve"> </w:t>
      </w:r>
      <w:r>
        <w:t>may</w:t>
      </w:r>
      <w:r w:rsidRPr="003865C0">
        <w:rPr>
          <w:spacing w:val="-7"/>
        </w:rPr>
        <w:t xml:space="preserve"> </w:t>
      </w:r>
      <w:r>
        <w:t>lead</w:t>
      </w:r>
      <w:r w:rsidRPr="003865C0">
        <w:rPr>
          <w:spacing w:val="-7"/>
        </w:rPr>
        <w:t xml:space="preserve"> </w:t>
      </w:r>
      <w:r>
        <w:t>to</w:t>
      </w:r>
      <w:r w:rsidRPr="003865C0">
        <w:rPr>
          <w:spacing w:val="-7"/>
        </w:rPr>
        <w:t xml:space="preserve"> </w:t>
      </w:r>
      <w:r>
        <w:t>sustainable</w:t>
      </w:r>
      <w:r w:rsidRPr="003865C0">
        <w:rPr>
          <w:spacing w:val="-7"/>
        </w:rPr>
        <w:t xml:space="preserve"> </w:t>
      </w:r>
      <w:r>
        <w:t>growt</w:t>
      </w:r>
      <w:r w:rsidRPr="003865C0">
        <w:rPr>
          <w:spacing w:val="-1"/>
        </w:rPr>
        <w:t>h</w:t>
      </w:r>
      <w:r>
        <w:t>,</w:t>
      </w:r>
      <w:r w:rsidRPr="003865C0">
        <w:rPr>
          <w:spacing w:val="-7"/>
        </w:rPr>
        <w:t xml:space="preserve"> </w:t>
      </w:r>
    </w:p>
    <w:p w14:paraId="370C43F2" w14:textId="4A82E17E" w:rsidR="000C1AD2" w:rsidRDefault="000C1AD2" w:rsidP="000C1AD2">
      <w:pPr>
        <w:pStyle w:val="Brdtekst"/>
        <w:spacing w:line="271" w:lineRule="auto"/>
        <w:ind w:left="823" w:right="222"/>
      </w:pPr>
      <w:r>
        <w:t>including</w:t>
      </w:r>
      <w:r w:rsidRPr="003865C0">
        <w:rPr>
          <w:w w:val="99"/>
        </w:rPr>
        <w:t xml:space="preserve"> </w:t>
      </w:r>
      <w:r>
        <w:t>responsible</w:t>
      </w:r>
      <w:r w:rsidRPr="003865C0">
        <w:rPr>
          <w:spacing w:val="-9"/>
        </w:rPr>
        <w:t xml:space="preserve"> </w:t>
      </w:r>
      <w:r>
        <w:t>business</w:t>
      </w:r>
      <w:r w:rsidRPr="003865C0">
        <w:rPr>
          <w:spacing w:val="-9"/>
        </w:rPr>
        <w:t xml:space="preserve"> </w:t>
      </w:r>
      <w:r>
        <w:t>conduc</w:t>
      </w:r>
      <w:r w:rsidRPr="003865C0">
        <w:rPr>
          <w:spacing w:val="2"/>
        </w:rPr>
        <w:t>t</w:t>
      </w:r>
      <w:r>
        <w:t>.</w:t>
      </w:r>
    </w:p>
    <w:p w14:paraId="6C976A09" w14:textId="77777777" w:rsidR="000C1AD2" w:rsidRDefault="000C1AD2" w:rsidP="000C1AD2">
      <w:pPr>
        <w:pStyle w:val="Brdtekst"/>
        <w:spacing w:line="271" w:lineRule="auto"/>
        <w:ind w:right="222"/>
      </w:pPr>
    </w:p>
    <w:p w14:paraId="07CBD448" w14:textId="444AA2C5" w:rsidR="000C1AD2" w:rsidRDefault="000C1AD2" w:rsidP="000C1AD2">
      <w:pPr>
        <w:pStyle w:val="Brdtekst"/>
        <w:numPr>
          <w:ilvl w:val="0"/>
          <w:numId w:val="25"/>
        </w:numPr>
        <w:spacing w:line="271" w:lineRule="auto"/>
        <w:ind w:right="222"/>
      </w:pPr>
      <w:r>
        <w:t>Assessment</w:t>
      </w:r>
      <w:r>
        <w:rPr>
          <w:spacing w:val="-8"/>
        </w:rPr>
        <w:t xml:space="preserve"> </w:t>
      </w:r>
      <w:r>
        <w:t>of</w:t>
      </w:r>
      <w:r>
        <w:rPr>
          <w:spacing w:val="-7"/>
        </w:rPr>
        <w:t xml:space="preserve"> </w:t>
      </w:r>
      <w:r>
        <w:t>how</w:t>
      </w:r>
      <w:r>
        <w:rPr>
          <w:spacing w:val="-7"/>
        </w:rPr>
        <w:t xml:space="preserve"> </w:t>
      </w:r>
      <w:r>
        <w:t>the</w:t>
      </w:r>
      <w:r>
        <w:rPr>
          <w:spacing w:val="-7"/>
        </w:rPr>
        <w:t xml:space="preserve"> </w:t>
      </w:r>
      <w:r>
        <w:t>application</w:t>
      </w:r>
      <w:r>
        <w:rPr>
          <w:spacing w:val="-7"/>
        </w:rPr>
        <w:t xml:space="preserve"> </w:t>
      </w:r>
      <w:r>
        <w:t>envisages</w:t>
      </w:r>
      <w:r>
        <w:rPr>
          <w:spacing w:val="-5"/>
        </w:rPr>
        <w:t xml:space="preserve"> </w:t>
      </w:r>
      <w:r>
        <w:t>that</w:t>
      </w:r>
      <w:r>
        <w:rPr>
          <w:spacing w:val="-7"/>
        </w:rPr>
        <w:t xml:space="preserve"> </w:t>
      </w:r>
      <w:r>
        <w:t>the</w:t>
      </w:r>
      <w:r>
        <w:rPr>
          <w:spacing w:val="-7"/>
        </w:rPr>
        <w:t xml:space="preserve"> </w:t>
      </w:r>
      <w:r>
        <w:t>proposed</w:t>
      </w:r>
      <w:r>
        <w:rPr>
          <w:spacing w:val="-8"/>
        </w:rPr>
        <w:t xml:space="preserve"> </w:t>
      </w:r>
      <w:r>
        <w:t>project</w:t>
      </w:r>
      <w:r>
        <w:rPr>
          <w:spacing w:val="-7"/>
        </w:rPr>
        <w:t xml:space="preserve"> </w:t>
      </w:r>
      <w:r>
        <w:t>will</w:t>
      </w:r>
      <w:r>
        <w:rPr>
          <w:spacing w:val="-7"/>
        </w:rPr>
        <w:t xml:space="preserve"> </w:t>
      </w:r>
      <w:r>
        <w:t>contribute</w:t>
      </w:r>
      <w:r>
        <w:rPr>
          <w:w w:val="99"/>
        </w:rPr>
        <w:t xml:space="preserve"> </w:t>
      </w:r>
      <w:r>
        <w:t>to</w:t>
      </w:r>
      <w:r>
        <w:rPr>
          <w:spacing w:val="-7"/>
        </w:rPr>
        <w:t xml:space="preserve"> </w:t>
      </w:r>
      <w:r>
        <w:t>one</w:t>
      </w:r>
      <w:r>
        <w:rPr>
          <w:spacing w:val="-6"/>
        </w:rPr>
        <w:t xml:space="preserve"> </w:t>
      </w:r>
      <w:r>
        <w:t>or</w:t>
      </w:r>
      <w:r>
        <w:rPr>
          <w:spacing w:val="-6"/>
        </w:rPr>
        <w:t xml:space="preserve"> </w:t>
      </w:r>
      <w:r>
        <w:t>more</w:t>
      </w:r>
      <w:r>
        <w:rPr>
          <w:spacing w:val="-7"/>
        </w:rPr>
        <w:t xml:space="preserve"> </w:t>
      </w:r>
      <w:r>
        <w:t>of</w:t>
      </w:r>
      <w:r>
        <w:rPr>
          <w:spacing w:val="-6"/>
        </w:rPr>
        <w:t xml:space="preserve"> </w:t>
      </w:r>
      <w:r>
        <w:t>the</w:t>
      </w:r>
      <w:r>
        <w:rPr>
          <w:spacing w:val="-6"/>
        </w:rPr>
        <w:t xml:space="preserve"> </w:t>
      </w:r>
      <w:r>
        <w:t>Sustainable</w:t>
      </w:r>
      <w:r>
        <w:rPr>
          <w:spacing w:val="-6"/>
        </w:rPr>
        <w:t xml:space="preserve"> </w:t>
      </w:r>
      <w:r>
        <w:t>Development</w:t>
      </w:r>
      <w:r>
        <w:rPr>
          <w:spacing w:val="-7"/>
        </w:rPr>
        <w:t xml:space="preserve"> </w:t>
      </w:r>
      <w:r>
        <w:t>Goals</w:t>
      </w:r>
      <w:r w:rsidR="002548A3">
        <w:t xml:space="preserve"> as well as how the project has the potential to scale and contribute to the achievement of the Paris </w:t>
      </w:r>
      <w:r w:rsidR="00F373B4">
        <w:t>a</w:t>
      </w:r>
      <w:r w:rsidR="002548A3">
        <w:t>greement</w:t>
      </w:r>
      <w:r>
        <w:t>.</w:t>
      </w:r>
    </w:p>
    <w:p w14:paraId="319B8F1F" w14:textId="77777777" w:rsidR="000C1AD2" w:rsidRDefault="000C1AD2" w:rsidP="000C1AD2">
      <w:pPr>
        <w:spacing w:before="11" w:line="200" w:lineRule="exact"/>
        <w:rPr>
          <w:sz w:val="20"/>
          <w:szCs w:val="20"/>
        </w:rPr>
      </w:pPr>
    </w:p>
    <w:p w14:paraId="37CE5E3F" w14:textId="77777777" w:rsidR="000C1AD2" w:rsidRDefault="000C1AD2" w:rsidP="000C1AD2">
      <w:pPr>
        <w:pStyle w:val="Brdtekst"/>
        <w:numPr>
          <w:ilvl w:val="0"/>
          <w:numId w:val="25"/>
        </w:numPr>
        <w:spacing w:line="271" w:lineRule="auto"/>
        <w:ind w:right="253"/>
      </w:pPr>
      <w:r>
        <w:t>Assessment</w:t>
      </w:r>
      <w:r>
        <w:rPr>
          <w:spacing w:val="-7"/>
        </w:rPr>
        <w:t xml:space="preserve"> </w:t>
      </w:r>
      <w:r>
        <w:t>of</w:t>
      </w:r>
      <w:r>
        <w:rPr>
          <w:spacing w:val="-7"/>
        </w:rPr>
        <w:t xml:space="preserve"> </w:t>
      </w:r>
      <w:r>
        <w:t>how</w:t>
      </w:r>
      <w:r>
        <w:rPr>
          <w:spacing w:val="-6"/>
        </w:rPr>
        <w:t xml:space="preserve"> </w:t>
      </w:r>
      <w:r>
        <w:t>the</w:t>
      </w:r>
      <w:r>
        <w:rPr>
          <w:spacing w:val="-7"/>
        </w:rPr>
        <w:t xml:space="preserve"> </w:t>
      </w:r>
      <w:r>
        <w:t>proposed</w:t>
      </w:r>
      <w:r>
        <w:rPr>
          <w:spacing w:val="-7"/>
        </w:rPr>
        <w:t xml:space="preserve"> </w:t>
      </w:r>
      <w:r>
        <w:t>project</w:t>
      </w:r>
      <w:r>
        <w:rPr>
          <w:spacing w:val="-3"/>
        </w:rPr>
        <w:t xml:space="preserve"> </w:t>
      </w:r>
      <w:r>
        <w:t>is</w:t>
      </w:r>
      <w:r>
        <w:rPr>
          <w:spacing w:val="-7"/>
        </w:rPr>
        <w:t xml:space="preserve"> </w:t>
      </w:r>
      <w:r>
        <w:t>envisaged</w:t>
      </w:r>
      <w:r>
        <w:rPr>
          <w:spacing w:val="-7"/>
        </w:rPr>
        <w:t xml:space="preserve"> </w:t>
      </w:r>
      <w:r>
        <w:t>to</w:t>
      </w:r>
      <w:r>
        <w:rPr>
          <w:spacing w:val="-6"/>
        </w:rPr>
        <w:t xml:space="preserve"> </w:t>
      </w:r>
      <w:r>
        <w:t>become</w:t>
      </w:r>
      <w:r>
        <w:rPr>
          <w:spacing w:val="-7"/>
        </w:rPr>
        <w:t xml:space="preserve"> </w:t>
      </w:r>
      <w:r>
        <w:t>a</w:t>
      </w:r>
      <w:r>
        <w:rPr>
          <w:spacing w:val="-7"/>
        </w:rPr>
        <w:t xml:space="preserve"> </w:t>
      </w:r>
      <w:r>
        <w:t>commercially</w:t>
      </w:r>
      <w:r>
        <w:rPr>
          <w:spacing w:val="-6"/>
        </w:rPr>
        <w:t xml:space="preserve"> </w:t>
      </w:r>
      <w:r>
        <w:t>viab</w:t>
      </w:r>
      <w:r>
        <w:rPr>
          <w:spacing w:val="-1"/>
        </w:rPr>
        <w:t>l</w:t>
      </w:r>
      <w:r>
        <w:t>e</w:t>
      </w:r>
      <w:r>
        <w:rPr>
          <w:w w:val="99"/>
        </w:rPr>
        <w:t xml:space="preserve"> </w:t>
      </w:r>
      <w:r>
        <w:t>business</w:t>
      </w:r>
      <w:r>
        <w:rPr>
          <w:spacing w:val="-17"/>
        </w:rPr>
        <w:t xml:space="preserve"> </w:t>
      </w:r>
      <w:r>
        <w:t>venture.</w:t>
      </w:r>
    </w:p>
    <w:p w14:paraId="03026364" w14:textId="77777777" w:rsidR="000C1AD2" w:rsidRPr="006076DA" w:rsidRDefault="000C1AD2" w:rsidP="000C1AD2">
      <w:pPr>
        <w:spacing w:before="2" w:line="200" w:lineRule="exact"/>
        <w:rPr>
          <w:rFonts w:ascii="Noto Sans" w:hAnsi="Noto Sans" w:cs="Noto Sans"/>
          <w:sz w:val="20"/>
          <w:szCs w:val="20"/>
        </w:rPr>
      </w:pPr>
    </w:p>
    <w:p w14:paraId="0DABB844" w14:textId="77777777" w:rsidR="000C1AD2" w:rsidRDefault="000C1AD2" w:rsidP="001F3F94">
      <w:pPr>
        <w:pStyle w:val="Overskrift2"/>
        <w:numPr>
          <w:ilvl w:val="0"/>
          <w:numId w:val="27"/>
        </w:numPr>
        <w:tabs>
          <w:tab w:val="left" w:pos="823"/>
        </w:tabs>
        <w:rPr>
          <w:b w:val="0"/>
          <w:bCs w:val="0"/>
        </w:rPr>
      </w:pPr>
      <w:r w:rsidRPr="006076DA">
        <w:rPr>
          <w:rFonts w:ascii="Noto Sans" w:hAnsi="Noto Sans" w:cs="Noto Sans"/>
        </w:rPr>
        <w:t>Cost</w:t>
      </w:r>
      <w:r w:rsidRPr="006076DA">
        <w:rPr>
          <w:rFonts w:ascii="Noto Sans" w:hAnsi="Noto Sans" w:cs="Noto Sans"/>
          <w:spacing w:val="-19"/>
        </w:rPr>
        <w:t xml:space="preserve"> </w:t>
      </w:r>
      <w:r w:rsidRPr="006076DA">
        <w:rPr>
          <w:rFonts w:ascii="Noto Sans" w:hAnsi="Noto Sans" w:cs="Noto Sans"/>
        </w:rPr>
        <w:t>effectiveness</w:t>
      </w:r>
    </w:p>
    <w:p w14:paraId="0FC8C061" w14:textId="77777777" w:rsidR="000C1AD2" w:rsidRDefault="000C1AD2" w:rsidP="000C1AD2">
      <w:pPr>
        <w:spacing w:before="10" w:line="240" w:lineRule="exact"/>
        <w:rPr>
          <w:sz w:val="24"/>
          <w:szCs w:val="24"/>
        </w:rPr>
      </w:pPr>
    </w:p>
    <w:p w14:paraId="23891225" w14:textId="77777777" w:rsidR="000C1AD2" w:rsidRDefault="000C1AD2" w:rsidP="000C1AD2">
      <w:pPr>
        <w:pStyle w:val="Brdtekst"/>
        <w:numPr>
          <w:ilvl w:val="0"/>
          <w:numId w:val="26"/>
        </w:numPr>
        <w:spacing w:line="271" w:lineRule="auto"/>
        <w:ind w:right="666"/>
      </w:pPr>
      <w:r>
        <w:t>Assessment</w:t>
      </w:r>
      <w:r>
        <w:rPr>
          <w:spacing w:val="-7"/>
        </w:rPr>
        <w:t xml:space="preserve"> </w:t>
      </w:r>
      <w:r>
        <w:t>of</w:t>
      </w:r>
      <w:r>
        <w:rPr>
          <w:spacing w:val="-6"/>
        </w:rPr>
        <w:t xml:space="preserve"> </w:t>
      </w:r>
      <w:r>
        <w:t>how</w:t>
      </w:r>
      <w:r>
        <w:rPr>
          <w:spacing w:val="-6"/>
        </w:rPr>
        <w:t xml:space="preserve"> </w:t>
      </w:r>
      <w:r>
        <w:t>the</w:t>
      </w:r>
      <w:r>
        <w:rPr>
          <w:spacing w:val="-7"/>
        </w:rPr>
        <w:t xml:space="preserve"> </w:t>
      </w:r>
      <w:r>
        <w:t>proposed</w:t>
      </w:r>
      <w:r>
        <w:rPr>
          <w:spacing w:val="-6"/>
        </w:rPr>
        <w:t xml:space="preserve"> </w:t>
      </w:r>
      <w:r>
        <w:t>activities</w:t>
      </w:r>
      <w:r>
        <w:rPr>
          <w:spacing w:val="-6"/>
        </w:rPr>
        <w:t xml:space="preserve"> </w:t>
      </w:r>
      <w:r>
        <w:t>and</w:t>
      </w:r>
      <w:r>
        <w:rPr>
          <w:spacing w:val="-7"/>
        </w:rPr>
        <w:t xml:space="preserve"> </w:t>
      </w:r>
      <w:r>
        <w:t>outpu</w:t>
      </w:r>
      <w:r>
        <w:rPr>
          <w:spacing w:val="3"/>
        </w:rPr>
        <w:t>t</w:t>
      </w:r>
      <w:r>
        <w:t>s</w:t>
      </w:r>
      <w:r>
        <w:rPr>
          <w:spacing w:val="-6"/>
        </w:rPr>
        <w:t xml:space="preserve"> </w:t>
      </w:r>
      <w:r>
        <w:t>are</w:t>
      </w:r>
      <w:r>
        <w:rPr>
          <w:spacing w:val="-6"/>
        </w:rPr>
        <w:t xml:space="preserve"> </w:t>
      </w:r>
      <w:r>
        <w:t>related</w:t>
      </w:r>
      <w:r>
        <w:rPr>
          <w:spacing w:val="-6"/>
        </w:rPr>
        <w:t xml:space="preserve"> </w:t>
      </w:r>
      <w:r>
        <w:t>to</w:t>
      </w:r>
      <w:r>
        <w:rPr>
          <w:spacing w:val="-7"/>
        </w:rPr>
        <w:t xml:space="preserve"> </w:t>
      </w:r>
      <w:r>
        <w:t>the</w:t>
      </w:r>
      <w:r>
        <w:rPr>
          <w:spacing w:val="-6"/>
        </w:rPr>
        <w:t xml:space="preserve"> </w:t>
      </w:r>
      <w:r>
        <w:t>propo</w:t>
      </w:r>
      <w:r>
        <w:rPr>
          <w:spacing w:val="-1"/>
        </w:rPr>
        <w:t>s</w:t>
      </w:r>
      <w:r>
        <w:t>ed</w:t>
      </w:r>
      <w:r>
        <w:rPr>
          <w:w w:val="99"/>
        </w:rPr>
        <w:t xml:space="preserve"> </w:t>
      </w:r>
      <w:r>
        <w:t>budget</w:t>
      </w:r>
      <w:r>
        <w:rPr>
          <w:spacing w:val="-7"/>
        </w:rPr>
        <w:t xml:space="preserve"> </w:t>
      </w:r>
      <w:r>
        <w:t>in</w:t>
      </w:r>
      <w:r>
        <w:rPr>
          <w:spacing w:val="-6"/>
        </w:rPr>
        <w:t xml:space="preserve"> </w:t>
      </w:r>
      <w:r>
        <w:t>a</w:t>
      </w:r>
      <w:r>
        <w:rPr>
          <w:spacing w:val="-6"/>
        </w:rPr>
        <w:t xml:space="preserve"> </w:t>
      </w:r>
      <w:r>
        <w:t>cost</w:t>
      </w:r>
      <w:r>
        <w:rPr>
          <w:spacing w:val="-6"/>
        </w:rPr>
        <w:t xml:space="preserve"> </w:t>
      </w:r>
      <w:r>
        <w:t>effective</w:t>
      </w:r>
      <w:r>
        <w:rPr>
          <w:spacing w:val="-6"/>
        </w:rPr>
        <w:t xml:space="preserve"> </w:t>
      </w:r>
      <w:r>
        <w:t>manner.</w:t>
      </w:r>
    </w:p>
    <w:p w14:paraId="5C89E52A" w14:textId="77777777" w:rsidR="001200FA" w:rsidRPr="001200FA" w:rsidRDefault="001200FA" w:rsidP="00533D92">
      <w:pPr>
        <w:pStyle w:val="Brdtekst"/>
        <w:spacing w:before="80" w:line="271" w:lineRule="auto"/>
        <w:rPr>
          <w:rFonts w:cs="Noto Sans"/>
          <w:szCs w:val="24"/>
        </w:rPr>
        <w:sectPr w:rsidR="001200FA" w:rsidRPr="001200FA">
          <w:pgSz w:w="11906" w:h="16840"/>
          <w:pgMar w:top="1560" w:right="1040" w:bottom="1440" w:left="1040" w:header="0" w:footer="1251" w:gutter="0"/>
          <w:cols w:space="708"/>
        </w:sectPr>
      </w:pPr>
    </w:p>
    <w:p w14:paraId="3129604A" w14:textId="77777777" w:rsidR="00F44449" w:rsidRDefault="00F44449">
      <w:pPr>
        <w:spacing w:before="5" w:line="130" w:lineRule="exact"/>
        <w:rPr>
          <w:sz w:val="13"/>
          <w:szCs w:val="13"/>
        </w:rPr>
      </w:pPr>
    </w:p>
    <w:p w14:paraId="1B5FBD2B" w14:textId="4256619D" w:rsidR="00F44449" w:rsidRDefault="00DB6D6B">
      <w:pPr>
        <w:pStyle w:val="Brdtekst"/>
        <w:spacing w:line="271" w:lineRule="auto"/>
        <w:ind w:left="123" w:right="200"/>
      </w:pPr>
      <w:r>
        <w:t>The</w:t>
      </w:r>
      <w:r>
        <w:rPr>
          <w:spacing w:val="-8"/>
        </w:rPr>
        <w:t xml:space="preserve"> </w:t>
      </w:r>
      <w:r>
        <w:t>Ministry’s</w:t>
      </w:r>
      <w:r>
        <w:rPr>
          <w:spacing w:val="-7"/>
        </w:rPr>
        <w:t xml:space="preserve"> </w:t>
      </w:r>
      <w:r>
        <w:t>assessment</w:t>
      </w:r>
      <w:r>
        <w:rPr>
          <w:spacing w:val="-7"/>
        </w:rPr>
        <w:t xml:space="preserve"> </w:t>
      </w:r>
      <w:r>
        <w:t>of</w:t>
      </w:r>
      <w:r>
        <w:rPr>
          <w:spacing w:val="-8"/>
        </w:rPr>
        <w:t xml:space="preserve"> </w:t>
      </w:r>
      <w:r>
        <w:t>the</w:t>
      </w:r>
      <w:r>
        <w:rPr>
          <w:spacing w:val="-7"/>
        </w:rPr>
        <w:t xml:space="preserve"> </w:t>
      </w:r>
      <w:r>
        <w:t>app</w:t>
      </w:r>
      <w:r>
        <w:rPr>
          <w:spacing w:val="-1"/>
        </w:rPr>
        <w:t>l</w:t>
      </w:r>
      <w:r>
        <w:t>ications</w:t>
      </w:r>
      <w:r>
        <w:rPr>
          <w:spacing w:val="-7"/>
        </w:rPr>
        <w:t xml:space="preserve"> </w:t>
      </w:r>
      <w:r>
        <w:t>will</w:t>
      </w:r>
      <w:r>
        <w:rPr>
          <w:spacing w:val="-7"/>
        </w:rPr>
        <w:t xml:space="preserve"> </w:t>
      </w:r>
      <w:r>
        <w:t>under</w:t>
      </w:r>
      <w:r>
        <w:rPr>
          <w:spacing w:val="-8"/>
        </w:rPr>
        <w:t xml:space="preserve"> </w:t>
      </w:r>
      <w:r>
        <w:t>normal</w:t>
      </w:r>
      <w:r>
        <w:rPr>
          <w:spacing w:val="-7"/>
        </w:rPr>
        <w:t xml:space="preserve"> </w:t>
      </w:r>
      <w:r>
        <w:t>circumstances</w:t>
      </w:r>
      <w:r>
        <w:rPr>
          <w:spacing w:val="-7"/>
        </w:rPr>
        <w:t xml:space="preserve"> </w:t>
      </w:r>
      <w:r>
        <w:t>take</w:t>
      </w:r>
      <w:r w:rsidR="00851B57">
        <w:t xml:space="preserve"> </w:t>
      </w:r>
      <w:r w:rsidR="00851B57" w:rsidRPr="00851B57">
        <w:t>approximately</w:t>
      </w:r>
      <w:r>
        <w:rPr>
          <w:spacing w:val="-8"/>
        </w:rPr>
        <w:t xml:space="preserve"> </w:t>
      </w:r>
      <w:r w:rsidR="006076DA">
        <w:t xml:space="preserve">eight </w:t>
      </w:r>
      <w:r>
        <w:t>weeks</w:t>
      </w:r>
      <w:r w:rsidR="00EF0116">
        <w:t xml:space="preserve"> (expect longer assessment periods in December/January and July/August</w:t>
      </w:r>
      <w:r w:rsidR="005748D0">
        <w:t xml:space="preserve">. </w:t>
      </w:r>
    </w:p>
    <w:p w14:paraId="42E8DCA2" w14:textId="77777777" w:rsidR="00F44449" w:rsidRDefault="00F44449">
      <w:pPr>
        <w:spacing w:before="6" w:line="200" w:lineRule="exact"/>
        <w:rPr>
          <w:sz w:val="20"/>
          <w:szCs w:val="20"/>
        </w:rPr>
      </w:pPr>
    </w:p>
    <w:p w14:paraId="7A650DA9" w14:textId="77777777" w:rsidR="00F44449" w:rsidRDefault="00DB6D6B">
      <w:pPr>
        <w:pStyle w:val="Brdtekst"/>
        <w:ind w:left="123"/>
      </w:pPr>
      <w:r>
        <w:t>Applications</w:t>
      </w:r>
      <w:r>
        <w:rPr>
          <w:spacing w:val="-8"/>
        </w:rPr>
        <w:t xml:space="preserve"> </w:t>
      </w:r>
      <w:r>
        <w:t>will</w:t>
      </w:r>
      <w:r>
        <w:rPr>
          <w:spacing w:val="-8"/>
        </w:rPr>
        <w:t xml:space="preserve"> </w:t>
      </w:r>
      <w:r>
        <w:t>be</w:t>
      </w:r>
      <w:r>
        <w:rPr>
          <w:spacing w:val="-8"/>
        </w:rPr>
        <w:t xml:space="preserve"> </w:t>
      </w:r>
      <w:r>
        <w:t>assessed</w:t>
      </w:r>
      <w:r>
        <w:rPr>
          <w:spacing w:val="-7"/>
        </w:rPr>
        <w:t xml:space="preserve"> </w:t>
      </w:r>
      <w:r>
        <w:t>according</w:t>
      </w:r>
      <w:r>
        <w:rPr>
          <w:spacing w:val="-7"/>
        </w:rPr>
        <w:t xml:space="preserve"> </w:t>
      </w:r>
      <w:r>
        <w:t>to</w:t>
      </w:r>
      <w:r>
        <w:rPr>
          <w:spacing w:val="-8"/>
        </w:rPr>
        <w:t xml:space="preserve"> </w:t>
      </w:r>
      <w:r>
        <w:t>the</w:t>
      </w:r>
      <w:r>
        <w:rPr>
          <w:spacing w:val="-7"/>
        </w:rPr>
        <w:t xml:space="preserve"> </w:t>
      </w:r>
      <w:r>
        <w:t>following</w:t>
      </w:r>
      <w:r>
        <w:rPr>
          <w:spacing w:val="-7"/>
        </w:rPr>
        <w:t xml:space="preserve"> </w:t>
      </w:r>
      <w:r>
        <w:t>criteria:</w:t>
      </w:r>
    </w:p>
    <w:p w14:paraId="11CA124B" w14:textId="77777777" w:rsidR="00F44449" w:rsidRDefault="00F44449">
      <w:pPr>
        <w:spacing w:before="7" w:line="240" w:lineRule="exact"/>
        <w:rPr>
          <w:sz w:val="24"/>
          <w:szCs w:val="24"/>
        </w:rPr>
      </w:pPr>
    </w:p>
    <w:tbl>
      <w:tblPr>
        <w:tblStyle w:val="TableNormal1"/>
        <w:tblW w:w="0" w:type="auto"/>
        <w:tblInd w:w="103" w:type="dxa"/>
        <w:tblLayout w:type="fixed"/>
        <w:tblLook w:val="01E0" w:firstRow="1" w:lastRow="1" w:firstColumn="1" w:lastColumn="1" w:noHBand="0" w:noVBand="0"/>
      </w:tblPr>
      <w:tblGrid>
        <w:gridCol w:w="5741"/>
        <w:gridCol w:w="1320"/>
        <w:gridCol w:w="1301"/>
      </w:tblGrid>
      <w:tr w:rsidR="00F44449" w14:paraId="240666DB" w14:textId="77777777">
        <w:trPr>
          <w:trHeight w:hRule="exact" w:val="312"/>
        </w:trPr>
        <w:tc>
          <w:tcPr>
            <w:tcW w:w="5741" w:type="dxa"/>
            <w:tcBorders>
              <w:top w:val="single" w:sz="5" w:space="0" w:color="000000"/>
              <w:left w:val="single" w:sz="5" w:space="0" w:color="000000"/>
              <w:bottom w:val="single" w:sz="5" w:space="0" w:color="000000"/>
              <w:right w:val="single" w:sz="5" w:space="0" w:color="000000"/>
            </w:tcBorders>
          </w:tcPr>
          <w:p w14:paraId="102C9181" w14:textId="77777777" w:rsidR="00F44449" w:rsidRDefault="00DB6D6B">
            <w:pPr>
              <w:pStyle w:val="TableParagraph"/>
              <w:spacing w:before="39"/>
              <w:ind w:left="66"/>
              <w:rPr>
                <w:rFonts w:ascii="Calibri" w:eastAsia="Calibri" w:hAnsi="Calibri" w:cs="Calibri"/>
                <w:sz w:val="21"/>
                <w:szCs w:val="21"/>
              </w:rPr>
            </w:pPr>
            <w:r>
              <w:rPr>
                <w:rFonts w:ascii="Calibri" w:eastAsia="Calibri" w:hAnsi="Calibri" w:cs="Calibri"/>
                <w:b/>
                <w:bCs/>
                <w:spacing w:val="1"/>
                <w:sz w:val="21"/>
                <w:szCs w:val="21"/>
              </w:rPr>
              <w:t>C</w:t>
            </w:r>
            <w:r>
              <w:rPr>
                <w:rFonts w:ascii="Calibri" w:eastAsia="Calibri" w:hAnsi="Calibri" w:cs="Calibri"/>
                <w:b/>
                <w:bCs/>
                <w:sz w:val="21"/>
                <w:szCs w:val="21"/>
              </w:rPr>
              <w:t>rit</w:t>
            </w:r>
            <w:r>
              <w:rPr>
                <w:rFonts w:ascii="Calibri" w:eastAsia="Calibri" w:hAnsi="Calibri" w:cs="Calibri"/>
                <w:b/>
                <w:bCs/>
                <w:spacing w:val="1"/>
                <w:sz w:val="21"/>
                <w:szCs w:val="21"/>
              </w:rPr>
              <w:t>e</w:t>
            </w:r>
            <w:r>
              <w:rPr>
                <w:rFonts w:ascii="Calibri" w:eastAsia="Calibri" w:hAnsi="Calibri" w:cs="Calibri"/>
                <w:b/>
                <w:bCs/>
                <w:sz w:val="21"/>
                <w:szCs w:val="21"/>
              </w:rPr>
              <w:t>ria</w:t>
            </w:r>
          </w:p>
        </w:tc>
        <w:tc>
          <w:tcPr>
            <w:tcW w:w="1320" w:type="dxa"/>
            <w:tcBorders>
              <w:top w:val="single" w:sz="5" w:space="0" w:color="000000"/>
              <w:left w:val="single" w:sz="5" w:space="0" w:color="000000"/>
              <w:bottom w:val="single" w:sz="5" w:space="0" w:color="000000"/>
              <w:right w:val="single" w:sz="5" w:space="0" w:color="000000"/>
            </w:tcBorders>
          </w:tcPr>
          <w:p w14:paraId="18D6B591" w14:textId="77777777" w:rsidR="00F44449" w:rsidRDefault="00DB6D6B">
            <w:pPr>
              <w:pStyle w:val="TableParagraph"/>
              <w:spacing w:before="39"/>
              <w:ind w:left="331"/>
              <w:rPr>
                <w:rFonts w:ascii="Calibri" w:eastAsia="Calibri" w:hAnsi="Calibri" w:cs="Calibri"/>
                <w:sz w:val="21"/>
                <w:szCs w:val="21"/>
              </w:rPr>
            </w:pPr>
            <w:r>
              <w:rPr>
                <w:rFonts w:ascii="Calibri" w:eastAsia="Calibri" w:hAnsi="Calibri" w:cs="Calibri"/>
                <w:spacing w:val="2"/>
                <w:sz w:val="21"/>
                <w:szCs w:val="21"/>
              </w:rPr>
              <w:t>W</w:t>
            </w:r>
            <w:r>
              <w:rPr>
                <w:rFonts w:ascii="Calibri" w:eastAsia="Calibri" w:hAnsi="Calibri" w:cs="Calibri"/>
                <w:spacing w:val="1"/>
                <w:sz w:val="21"/>
                <w:szCs w:val="21"/>
              </w:rPr>
              <w:t>e</w:t>
            </w:r>
            <w:r>
              <w:rPr>
                <w:rFonts w:ascii="Calibri" w:eastAsia="Calibri" w:hAnsi="Calibri" w:cs="Calibri"/>
                <w:sz w:val="21"/>
                <w:szCs w:val="21"/>
              </w:rPr>
              <w:t>ig</w:t>
            </w:r>
            <w:r>
              <w:rPr>
                <w:rFonts w:ascii="Calibri" w:eastAsia="Calibri" w:hAnsi="Calibri" w:cs="Calibri"/>
                <w:spacing w:val="1"/>
                <w:sz w:val="21"/>
                <w:szCs w:val="21"/>
              </w:rPr>
              <w:t>h</w:t>
            </w:r>
            <w:r>
              <w:rPr>
                <w:rFonts w:ascii="Calibri" w:eastAsia="Calibri" w:hAnsi="Calibri" w:cs="Calibri"/>
                <w:sz w:val="21"/>
                <w:szCs w:val="21"/>
              </w:rPr>
              <w:t>t</w:t>
            </w:r>
          </w:p>
        </w:tc>
        <w:tc>
          <w:tcPr>
            <w:tcW w:w="1301" w:type="dxa"/>
            <w:tcBorders>
              <w:top w:val="single" w:sz="5" w:space="0" w:color="000000"/>
              <w:left w:val="single" w:sz="5" w:space="0" w:color="000000"/>
              <w:bottom w:val="single" w:sz="5" w:space="0" w:color="000000"/>
              <w:right w:val="single" w:sz="5" w:space="0" w:color="000000"/>
            </w:tcBorders>
          </w:tcPr>
          <w:p w14:paraId="00003BE5" w14:textId="77777777" w:rsidR="00F44449" w:rsidRDefault="00DB6D6B">
            <w:pPr>
              <w:pStyle w:val="TableParagraph"/>
              <w:spacing w:before="5"/>
              <w:ind w:left="346"/>
              <w:rPr>
                <w:rFonts w:ascii="Calibri" w:eastAsia="Calibri" w:hAnsi="Calibri" w:cs="Calibri"/>
                <w:sz w:val="21"/>
                <w:szCs w:val="21"/>
              </w:rPr>
            </w:pPr>
            <w:r>
              <w:rPr>
                <w:rFonts w:ascii="Calibri" w:eastAsia="Calibri" w:hAnsi="Calibri" w:cs="Calibri"/>
                <w:spacing w:val="2"/>
                <w:sz w:val="21"/>
                <w:szCs w:val="21"/>
              </w:rPr>
              <w:t>W</w:t>
            </w:r>
            <w:r>
              <w:rPr>
                <w:rFonts w:ascii="Calibri" w:eastAsia="Calibri" w:hAnsi="Calibri" w:cs="Calibri"/>
                <w:spacing w:val="1"/>
                <w:sz w:val="21"/>
                <w:szCs w:val="21"/>
              </w:rPr>
              <w:t>e</w:t>
            </w:r>
            <w:r>
              <w:rPr>
                <w:rFonts w:ascii="Calibri" w:eastAsia="Calibri" w:hAnsi="Calibri" w:cs="Calibri"/>
                <w:sz w:val="21"/>
                <w:szCs w:val="21"/>
              </w:rPr>
              <w:t>ig</w:t>
            </w:r>
            <w:r>
              <w:rPr>
                <w:rFonts w:ascii="Calibri" w:eastAsia="Calibri" w:hAnsi="Calibri" w:cs="Calibri"/>
                <w:spacing w:val="1"/>
                <w:sz w:val="21"/>
                <w:szCs w:val="21"/>
              </w:rPr>
              <w:t>h</w:t>
            </w:r>
            <w:r>
              <w:rPr>
                <w:rFonts w:ascii="Calibri" w:eastAsia="Calibri" w:hAnsi="Calibri" w:cs="Calibri"/>
                <w:sz w:val="21"/>
                <w:szCs w:val="21"/>
              </w:rPr>
              <w:t>t</w:t>
            </w:r>
          </w:p>
        </w:tc>
      </w:tr>
      <w:tr w:rsidR="00F44449" w14:paraId="4A2ECA16" w14:textId="77777777">
        <w:trPr>
          <w:trHeight w:hRule="exact" w:val="307"/>
        </w:trPr>
        <w:tc>
          <w:tcPr>
            <w:tcW w:w="5741" w:type="dxa"/>
            <w:tcBorders>
              <w:top w:val="single" w:sz="5" w:space="0" w:color="000000"/>
              <w:left w:val="single" w:sz="5" w:space="0" w:color="000000"/>
              <w:bottom w:val="single" w:sz="5" w:space="0" w:color="000000"/>
              <w:right w:val="single" w:sz="5" w:space="0" w:color="000000"/>
            </w:tcBorders>
          </w:tcPr>
          <w:p w14:paraId="24A4AEE9" w14:textId="77777777" w:rsidR="00F44449" w:rsidRDefault="00DB6D6B">
            <w:pPr>
              <w:pStyle w:val="TableParagraph"/>
              <w:spacing w:before="5"/>
              <w:ind w:left="66"/>
              <w:rPr>
                <w:rFonts w:ascii="Calibri" w:eastAsia="Calibri" w:hAnsi="Calibri" w:cs="Calibri"/>
                <w:sz w:val="21"/>
                <w:szCs w:val="21"/>
              </w:rPr>
            </w:pPr>
            <w:r>
              <w:rPr>
                <w:rFonts w:ascii="Calibri" w:eastAsia="Calibri" w:hAnsi="Calibri" w:cs="Calibri"/>
                <w:b/>
                <w:bCs/>
                <w:sz w:val="21"/>
                <w:szCs w:val="21"/>
              </w:rPr>
              <w:t>Eval</w:t>
            </w:r>
            <w:r>
              <w:rPr>
                <w:rFonts w:ascii="Calibri" w:eastAsia="Calibri" w:hAnsi="Calibri" w:cs="Calibri"/>
                <w:b/>
                <w:bCs/>
                <w:spacing w:val="1"/>
                <w:sz w:val="21"/>
                <w:szCs w:val="21"/>
              </w:rPr>
              <w:t>u</w:t>
            </w:r>
            <w:r>
              <w:rPr>
                <w:rFonts w:ascii="Calibri" w:eastAsia="Calibri" w:hAnsi="Calibri" w:cs="Calibri"/>
                <w:b/>
                <w:bCs/>
                <w:sz w:val="21"/>
                <w:szCs w:val="21"/>
              </w:rPr>
              <w:t>ati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2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22"/>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h</w:t>
            </w:r>
            <w:r>
              <w:rPr>
                <w:rFonts w:ascii="Calibri" w:eastAsia="Calibri" w:hAnsi="Calibri" w:cs="Calibri"/>
                <w:b/>
                <w:bCs/>
                <w:sz w:val="21"/>
                <w:szCs w:val="21"/>
              </w:rPr>
              <w:t>e</w:t>
            </w:r>
            <w:r>
              <w:rPr>
                <w:rFonts w:ascii="Calibri" w:eastAsia="Calibri" w:hAnsi="Calibri" w:cs="Calibri"/>
                <w:b/>
                <w:bCs/>
                <w:spacing w:val="23"/>
                <w:sz w:val="21"/>
                <w:szCs w:val="21"/>
              </w:rPr>
              <w:t xml:space="preserve"> </w:t>
            </w:r>
            <w:r>
              <w:rPr>
                <w:rFonts w:ascii="Calibri" w:eastAsia="Calibri" w:hAnsi="Calibri" w:cs="Calibri"/>
                <w:b/>
                <w:bCs/>
                <w:spacing w:val="1"/>
                <w:sz w:val="21"/>
                <w:szCs w:val="21"/>
              </w:rPr>
              <w:t>D</w:t>
            </w:r>
            <w:r>
              <w:rPr>
                <w:rFonts w:ascii="Calibri" w:eastAsia="Calibri" w:hAnsi="Calibri" w:cs="Calibri"/>
                <w:b/>
                <w:bCs/>
                <w:sz w:val="21"/>
                <w:szCs w:val="21"/>
              </w:rPr>
              <w:t>a</w:t>
            </w:r>
            <w:r>
              <w:rPr>
                <w:rFonts w:ascii="Calibri" w:eastAsia="Calibri" w:hAnsi="Calibri" w:cs="Calibri"/>
                <w:b/>
                <w:bCs/>
                <w:spacing w:val="1"/>
                <w:sz w:val="21"/>
                <w:szCs w:val="21"/>
              </w:rPr>
              <w:t>n</w:t>
            </w:r>
            <w:r>
              <w:rPr>
                <w:rFonts w:ascii="Calibri" w:eastAsia="Calibri" w:hAnsi="Calibri" w:cs="Calibri"/>
                <w:b/>
                <w:bCs/>
                <w:sz w:val="21"/>
                <w:szCs w:val="21"/>
              </w:rPr>
              <w:t>ish</w:t>
            </w:r>
            <w:r>
              <w:rPr>
                <w:rFonts w:ascii="Calibri" w:eastAsia="Calibri" w:hAnsi="Calibri" w:cs="Calibri"/>
                <w:b/>
                <w:bCs/>
                <w:spacing w:val="23"/>
                <w:sz w:val="21"/>
                <w:szCs w:val="21"/>
              </w:rPr>
              <w:t xml:space="preserve"> </w:t>
            </w:r>
            <w:r>
              <w:rPr>
                <w:rFonts w:ascii="Calibri" w:eastAsia="Calibri" w:hAnsi="Calibri" w:cs="Calibri"/>
                <w:b/>
                <w:bCs/>
                <w:sz w:val="21"/>
                <w:szCs w:val="21"/>
              </w:rPr>
              <w:t>c</w:t>
            </w:r>
            <w:r>
              <w:rPr>
                <w:rFonts w:ascii="Calibri" w:eastAsia="Calibri" w:hAnsi="Calibri" w:cs="Calibri"/>
                <w:b/>
                <w:bCs/>
                <w:spacing w:val="1"/>
                <w:sz w:val="21"/>
                <w:szCs w:val="21"/>
              </w:rPr>
              <w:t>o</w:t>
            </w:r>
            <w:r>
              <w:rPr>
                <w:rFonts w:ascii="Calibri" w:eastAsia="Calibri" w:hAnsi="Calibri" w:cs="Calibri"/>
                <w:b/>
                <w:bCs/>
                <w:spacing w:val="2"/>
                <w:sz w:val="21"/>
                <w:szCs w:val="21"/>
              </w:rPr>
              <w:t>m</w:t>
            </w:r>
            <w:r>
              <w:rPr>
                <w:rFonts w:ascii="Calibri" w:eastAsia="Calibri" w:hAnsi="Calibri" w:cs="Calibri"/>
                <w:b/>
                <w:bCs/>
                <w:spacing w:val="1"/>
                <w:sz w:val="21"/>
                <w:szCs w:val="21"/>
              </w:rPr>
              <w:t>pan</w:t>
            </w:r>
            <w:r>
              <w:rPr>
                <w:rFonts w:ascii="Calibri" w:eastAsia="Calibri" w:hAnsi="Calibri" w:cs="Calibri"/>
                <w:b/>
                <w:bCs/>
                <w:sz w:val="21"/>
                <w:szCs w:val="21"/>
              </w:rPr>
              <w:t>y</w:t>
            </w:r>
          </w:p>
        </w:tc>
        <w:tc>
          <w:tcPr>
            <w:tcW w:w="1320" w:type="dxa"/>
            <w:tcBorders>
              <w:top w:val="single" w:sz="5" w:space="0" w:color="000000"/>
              <w:left w:val="single" w:sz="5" w:space="0" w:color="000000"/>
              <w:bottom w:val="single" w:sz="5" w:space="0" w:color="000000"/>
              <w:right w:val="single" w:sz="5" w:space="0" w:color="000000"/>
            </w:tcBorders>
            <w:shd w:val="clear" w:color="auto" w:fill="D9D9D9"/>
          </w:tcPr>
          <w:p w14:paraId="5CD6EF9E" w14:textId="77777777" w:rsidR="00F44449" w:rsidRDefault="00F44449"/>
        </w:tc>
        <w:tc>
          <w:tcPr>
            <w:tcW w:w="1301" w:type="dxa"/>
            <w:tcBorders>
              <w:top w:val="single" w:sz="5" w:space="0" w:color="000000"/>
              <w:left w:val="single" w:sz="5" w:space="0" w:color="000000"/>
              <w:bottom w:val="single" w:sz="5" w:space="0" w:color="000000"/>
              <w:right w:val="single" w:sz="5" w:space="0" w:color="000000"/>
            </w:tcBorders>
          </w:tcPr>
          <w:p w14:paraId="3CB36B79" w14:textId="77777777" w:rsidR="00F44449" w:rsidRDefault="00DB6D6B">
            <w:pPr>
              <w:pStyle w:val="TableParagraph"/>
              <w:spacing w:before="5"/>
              <w:ind w:left="413" w:right="413"/>
              <w:jc w:val="center"/>
              <w:rPr>
                <w:rFonts w:ascii="Calibri" w:eastAsia="Calibri" w:hAnsi="Calibri" w:cs="Calibri"/>
                <w:sz w:val="21"/>
                <w:szCs w:val="21"/>
              </w:rPr>
            </w:pPr>
            <w:r>
              <w:rPr>
                <w:rFonts w:ascii="Calibri" w:eastAsia="Calibri" w:hAnsi="Calibri" w:cs="Calibri"/>
                <w:spacing w:val="1"/>
                <w:sz w:val="21"/>
                <w:szCs w:val="21"/>
              </w:rPr>
              <w:t>4</w:t>
            </w:r>
            <w:r>
              <w:rPr>
                <w:rFonts w:ascii="Calibri" w:eastAsia="Calibri" w:hAnsi="Calibri" w:cs="Calibri"/>
                <w:sz w:val="21"/>
                <w:szCs w:val="21"/>
              </w:rPr>
              <w:t>0</w:t>
            </w:r>
            <w:r>
              <w:rPr>
                <w:rFonts w:ascii="Calibri" w:eastAsia="Calibri" w:hAnsi="Calibri" w:cs="Calibri"/>
                <w:spacing w:val="12"/>
                <w:sz w:val="21"/>
                <w:szCs w:val="21"/>
              </w:rPr>
              <w:t xml:space="preserve"> </w:t>
            </w:r>
            <w:r>
              <w:rPr>
                <w:rFonts w:ascii="Calibri" w:eastAsia="Calibri" w:hAnsi="Calibri" w:cs="Calibri"/>
                <w:sz w:val="21"/>
                <w:szCs w:val="21"/>
              </w:rPr>
              <w:t>%</w:t>
            </w:r>
          </w:p>
        </w:tc>
      </w:tr>
      <w:tr w:rsidR="00F44449" w14:paraId="24017599" w14:textId="77777777">
        <w:trPr>
          <w:trHeight w:hRule="exact" w:val="312"/>
        </w:trPr>
        <w:tc>
          <w:tcPr>
            <w:tcW w:w="5741" w:type="dxa"/>
            <w:tcBorders>
              <w:top w:val="single" w:sz="5" w:space="0" w:color="000000"/>
              <w:left w:val="single" w:sz="5" w:space="0" w:color="000000"/>
              <w:bottom w:val="single" w:sz="5" w:space="0" w:color="000000"/>
              <w:right w:val="single" w:sz="5" w:space="0" w:color="000000"/>
            </w:tcBorders>
          </w:tcPr>
          <w:p w14:paraId="000B92A0" w14:textId="77777777" w:rsidR="00F44449" w:rsidRDefault="00DB6D6B">
            <w:pPr>
              <w:pStyle w:val="TableParagraph"/>
              <w:spacing w:before="5"/>
              <w:ind w:left="66"/>
              <w:rPr>
                <w:rFonts w:ascii="Calibri" w:eastAsia="Calibri" w:hAnsi="Calibri" w:cs="Calibri"/>
                <w:sz w:val="21"/>
                <w:szCs w:val="21"/>
              </w:rPr>
            </w:pPr>
            <w:r>
              <w:rPr>
                <w:rFonts w:ascii="Calibri" w:eastAsia="Calibri" w:hAnsi="Calibri" w:cs="Calibri"/>
                <w:sz w:val="21"/>
                <w:szCs w:val="21"/>
              </w:rPr>
              <w:t>Fi</w:t>
            </w:r>
            <w:r>
              <w:rPr>
                <w:rFonts w:ascii="Calibri" w:eastAsia="Calibri" w:hAnsi="Calibri" w:cs="Calibri"/>
                <w:spacing w:val="1"/>
                <w:sz w:val="21"/>
                <w:szCs w:val="21"/>
              </w:rPr>
              <w:t>n</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cial</w:t>
            </w:r>
            <w:r>
              <w:rPr>
                <w:rFonts w:ascii="Calibri" w:eastAsia="Calibri" w:hAnsi="Calibri" w:cs="Calibri"/>
                <w:spacing w:val="46"/>
                <w:sz w:val="21"/>
                <w:szCs w:val="21"/>
              </w:rPr>
              <w:t xml:space="preserve"> </w:t>
            </w:r>
            <w:r>
              <w:rPr>
                <w:rFonts w:ascii="Calibri" w:eastAsia="Calibri" w:hAnsi="Calibri" w:cs="Calibri"/>
                <w:sz w:val="21"/>
                <w:szCs w:val="21"/>
              </w:rPr>
              <w:t>ca</w:t>
            </w:r>
            <w:r>
              <w:rPr>
                <w:rFonts w:ascii="Calibri" w:eastAsia="Calibri" w:hAnsi="Calibri" w:cs="Calibri"/>
                <w:spacing w:val="1"/>
                <w:sz w:val="21"/>
                <w:szCs w:val="21"/>
              </w:rPr>
              <w:t>p</w:t>
            </w:r>
            <w:r>
              <w:rPr>
                <w:rFonts w:ascii="Calibri" w:eastAsia="Calibri" w:hAnsi="Calibri" w:cs="Calibri"/>
                <w:sz w:val="21"/>
                <w:szCs w:val="21"/>
              </w:rPr>
              <w:t>acity</w:t>
            </w:r>
          </w:p>
        </w:tc>
        <w:tc>
          <w:tcPr>
            <w:tcW w:w="1320" w:type="dxa"/>
            <w:tcBorders>
              <w:top w:val="single" w:sz="5" w:space="0" w:color="000000"/>
              <w:left w:val="single" w:sz="5" w:space="0" w:color="000000"/>
              <w:bottom w:val="single" w:sz="5" w:space="0" w:color="000000"/>
              <w:right w:val="single" w:sz="5" w:space="0" w:color="000000"/>
            </w:tcBorders>
          </w:tcPr>
          <w:p w14:paraId="5704B56D" w14:textId="77777777" w:rsidR="00F44449" w:rsidRDefault="00DB6D6B">
            <w:pPr>
              <w:pStyle w:val="TableParagraph"/>
              <w:spacing w:before="5"/>
              <w:ind w:left="423" w:right="422"/>
              <w:jc w:val="center"/>
              <w:rPr>
                <w:rFonts w:ascii="Calibri" w:eastAsia="Calibri" w:hAnsi="Calibri" w:cs="Calibri"/>
                <w:sz w:val="21"/>
                <w:szCs w:val="21"/>
              </w:rPr>
            </w:pPr>
            <w:r>
              <w:rPr>
                <w:rFonts w:ascii="Calibri" w:eastAsia="Calibri" w:hAnsi="Calibri" w:cs="Calibri"/>
                <w:spacing w:val="1"/>
                <w:sz w:val="21"/>
                <w:szCs w:val="21"/>
              </w:rPr>
              <w:t>2</w:t>
            </w:r>
            <w:r>
              <w:rPr>
                <w:rFonts w:ascii="Calibri" w:eastAsia="Calibri" w:hAnsi="Calibri" w:cs="Calibri"/>
                <w:sz w:val="21"/>
                <w:szCs w:val="21"/>
              </w:rPr>
              <w:t>5</w:t>
            </w:r>
            <w:r>
              <w:rPr>
                <w:rFonts w:ascii="Calibri" w:eastAsia="Calibri" w:hAnsi="Calibri" w:cs="Calibri"/>
                <w:spacing w:val="12"/>
                <w:sz w:val="21"/>
                <w:szCs w:val="21"/>
              </w:rPr>
              <w:t xml:space="preserve"> </w:t>
            </w:r>
            <w:r>
              <w:rPr>
                <w:rFonts w:ascii="Calibri" w:eastAsia="Calibri" w:hAnsi="Calibri" w:cs="Calibri"/>
                <w:sz w:val="21"/>
                <w:szCs w:val="21"/>
              </w:rPr>
              <w:t>%</w:t>
            </w:r>
          </w:p>
        </w:tc>
        <w:tc>
          <w:tcPr>
            <w:tcW w:w="1301" w:type="dxa"/>
            <w:vMerge w:val="restart"/>
            <w:tcBorders>
              <w:top w:val="single" w:sz="5" w:space="0" w:color="000000"/>
              <w:left w:val="single" w:sz="5" w:space="0" w:color="000000"/>
              <w:right w:val="single" w:sz="5" w:space="0" w:color="000000"/>
            </w:tcBorders>
            <w:shd w:val="clear" w:color="auto" w:fill="D9D9D9"/>
          </w:tcPr>
          <w:p w14:paraId="6AB1045E" w14:textId="77777777" w:rsidR="00F44449" w:rsidRDefault="00F44449"/>
        </w:tc>
      </w:tr>
      <w:tr w:rsidR="00F44449" w14:paraId="60776EF6" w14:textId="77777777">
        <w:trPr>
          <w:trHeight w:hRule="exact" w:val="307"/>
        </w:trPr>
        <w:tc>
          <w:tcPr>
            <w:tcW w:w="5741" w:type="dxa"/>
            <w:tcBorders>
              <w:top w:val="single" w:sz="5" w:space="0" w:color="000000"/>
              <w:left w:val="single" w:sz="5" w:space="0" w:color="000000"/>
              <w:bottom w:val="single" w:sz="5" w:space="0" w:color="000000"/>
              <w:right w:val="single" w:sz="5" w:space="0" w:color="000000"/>
            </w:tcBorders>
          </w:tcPr>
          <w:p w14:paraId="67093430" w14:textId="77777777" w:rsidR="00F44449" w:rsidRDefault="00DB6D6B">
            <w:pPr>
              <w:pStyle w:val="TableParagraph"/>
              <w:spacing w:before="5"/>
              <w:ind w:left="66"/>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ec</w:t>
            </w:r>
            <w:r>
              <w:rPr>
                <w:rFonts w:ascii="Calibri" w:eastAsia="Calibri" w:hAnsi="Calibri" w:cs="Calibri"/>
                <w:spacing w:val="1"/>
                <w:sz w:val="21"/>
                <w:szCs w:val="21"/>
              </w:rPr>
              <w:t>hn</w:t>
            </w:r>
            <w:r>
              <w:rPr>
                <w:rFonts w:ascii="Calibri" w:eastAsia="Calibri" w:hAnsi="Calibri" w:cs="Calibri"/>
                <w:sz w:val="21"/>
                <w:szCs w:val="21"/>
              </w:rPr>
              <w:t>ic</w:t>
            </w:r>
            <w:r>
              <w:rPr>
                <w:rFonts w:ascii="Calibri" w:eastAsia="Calibri" w:hAnsi="Calibri" w:cs="Calibri"/>
                <w:spacing w:val="1"/>
                <w:sz w:val="21"/>
                <w:szCs w:val="21"/>
              </w:rPr>
              <w:t>a</w:t>
            </w:r>
            <w:r>
              <w:rPr>
                <w:rFonts w:ascii="Calibri" w:eastAsia="Calibri" w:hAnsi="Calibri" w:cs="Calibri"/>
                <w:sz w:val="21"/>
                <w:szCs w:val="21"/>
              </w:rPr>
              <w:t xml:space="preserve">l </w:t>
            </w:r>
            <w:r>
              <w:rPr>
                <w:rFonts w:ascii="Calibri" w:eastAsia="Calibri" w:hAnsi="Calibri" w:cs="Calibri"/>
                <w:spacing w:val="2"/>
                <w:sz w:val="21"/>
                <w:szCs w:val="21"/>
              </w:rPr>
              <w:t xml:space="preserve"> </w:t>
            </w:r>
            <w:r>
              <w:rPr>
                <w:rFonts w:ascii="Calibri" w:eastAsia="Calibri" w:hAnsi="Calibri" w:cs="Calibri"/>
                <w:sz w:val="21"/>
                <w:szCs w:val="21"/>
              </w:rPr>
              <w:t>ca</w:t>
            </w:r>
            <w:r>
              <w:rPr>
                <w:rFonts w:ascii="Calibri" w:eastAsia="Calibri" w:hAnsi="Calibri" w:cs="Calibri"/>
                <w:spacing w:val="1"/>
                <w:sz w:val="21"/>
                <w:szCs w:val="21"/>
              </w:rPr>
              <w:t>p</w:t>
            </w:r>
            <w:r>
              <w:rPr>
                <w:rFonts w:ascii="Calibri" w:eastAsia="Calibri" w:hAnsi="Calibri" w:cs="Calibri"/>
                <w:sz w:val="21"/>
                <w:szCs w:val="21"/>
              </w:rPr>
              <w:t>a</w:t>
            </w:r>
            <w:r>
              <w:rPr>
                <w:rFonts w:ascii="Calibri" w:eastAsia="Calibri" w:hAnsi="Calibri" w:cs="Calibri"/>
                <w:spacing w:val="1"/>
                <w:sz w:val="21"/>
                <w:szCs w:val="21"/>
              </w:rPr>
              <w:t>b</w:t>
            </w:r>
            <w:r>
              <w:rPr>
                <w:rFonts w:ascii="Calibri" w:eastAsia="Calibri" w:hAnsi="Calibri" w:cs="Calibri"/>
                <w:sz w:val="21"/>
                <w:szCs w:val="21"/>
              </w:rPr>
              <w:t>ility</w:t>
            </w:r>
          </w:p>
        </w:tc>
        <w:tc>
          <w:tcPr>
            <w:tcW w:w="1320" w:type="dxa"/>
            <w:tcBorders>
              <w:top w:val="single" w:sz="5" w:space="0" w:color="000000"/>
              <w:left w:val="single" w:sz="5" w:space="0" w:color="000000"/>
              <w:bottom w:val="single" w:sz="5" w:space="0" w:color="000000"/>
              <w:right w:val="single" w:sz="5" w:space="0" w:color="000000"/>
            </w:tcBorders>
          </w:tcPr>
          <w:p w14:paraId="67240BD2" w14:textId="77777777" w:rsidR="00F44449" w:rsidRDefault="00DB6D6B">
            <w:pPr>
              <w:pStyle w:val="TableParagraph"/>
              <w:spacing w:before="5"/>
              <w:ind w:left="423" w:right="422"/>
              <w:jc w:val="center"/>
              <w:rPr>
                <w:rFonts w:ascii="Calibri" w:eastAsia="Calibri" w:hAnsi="Calibri" w:cs="Calibri"/>
                <w:sz w:val="21"/>
                <w:szCs w:val="21"/>
              </w:rPr>
            </w:pPr>
            <w:r>
              <w:rPr>
                <w:rFonts w:ascii="Calibri" w:eastAsia="Calibri" w:hAnsi="Calibri" w:cs="Calibri"/>
                <w:spacing w:val="1"/>
                <w:sz w:val="21"/>
                <w:szCs w:val="21"/>
              </w:rPr>
              <w:t>2</w:t>
            </w:r>
            <w:r>
              <w:rPr>
                <w:rFonts w:ascii="Calibri" w:eastAsia="Calibri" w:hAnsi="Calibri" w:cs="Calibri"/>
                <w:sz w:val="21"/>
                <w:szCs w:val="21"/>
              </w:rPr>
              <w:t>5</w:t>
            </w:r>
            <w:r>
              <w:rPr>
                <w:rFonts w:ascii="Calibri" w:eastAsia="Calibri" w:hAnsi="Calibri" w:cs="Calibri"/>
                <w:spacing w:val="12"/>
                <w:sz w:val="21"/>
                <w:szCs w:val="21"/>
              </w:rPr>
              <w:t xml:space="preserve"> </w:t>
            </w:r>
            <w:r>
              <w:rPr>
                <w:rFonts w:ascii="Calibri" w:eastAsia="Calibri" w:hAnsi="Calibri" w:cs="Calibri"/>
                <w:sz w:val="21"/>
                <w:szCs w:val="21"/>
              </w:rPr>
              <w:t>%</w:t>
            </w:r>
          </w:p>
        </w:tc>
        <w:tc>
          <w:tcPr>
            <w:tcW w:w="1301" w:type="dxa"/>
            <w:vMerge/>
            <w:tcBorders>
              <w:left w:val="single" w:sz="5" w:space="0" w:color="000000"/>
              <w:right w:val="single" w:sz="5" w:space="0" w:color="000000"/>
            </w:tcBorders>
            <w:shd w:val="clear" w:color="auto" w:fill="D9D9D9"/>
          </w:tcPr>
          <w:p w14:paraId="6CE67730" w14:textId="77777777" w:rsidR="00F44449" w:rsidRDefault="00F44449"/>
        </w:tc>
      </w:tr>
      <w:tr w:rsidR="00F44449" w14:paraId="091CB170" w14:textId="77777777">
        <w:trPr>
          <w:trHeight w:hRule="exact" w:val="312"/>
        </w:trPr>
        <w:tc>
          <w:tcPr>
            <w:tcW w:w="5741" w:type="dxa"/>
            <w:tcBorders>
              <w:top w:val="single" w:sz="5" w:space="0" w:color="000000"/>
              <w:left w:val="single" w:sz="5" w:space="0" w:color="000000"/>
              <w:bottom w:val="single" w:sz="5" w:space="0" w:color="000000"/>
              <w:right w:val="single" w:sz="5" w:space="0" w:color="000000"/>
            </w:tcBorders>
          </w:tcPr>
          <w:p w14:paraId="60E8BD64" w14:textId="77777777" w:rsidR="00F44449" w:rsidRDefault="00DB6D6B">
            <w:pPr>
              <w:pStyle w:val="TableParagraph"/>
              <w:spacing w:before="5"/>
              <w:ind w:left="66"/>
              <w:rPr>
                <w:rFonts w:ascii="Calibri" w:eastAsia="Calibri" w:hAnsi="Calibri" w:cs="Calibri"/>
                <w:sz w:val="21"/>
                <w:szCs w:val="21"/>
              </w:rPr>
            </w:pP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ter</w:t>
            </w:r>
            <w:r>
              <w:rPr>
                <w:rFonts w:ascii="Calibri" w:eastAsia="Calibri" w:hAnsi="Calibri" w:cs="Calibri"/>
                <w:spacing w:val="1"/>
                <w:sz w:val="21"/>
                <w:szCs w:val="21"/>
              </w:rPr>
              <w:t>n</w:t>
            </w:r>
            <w:r>
              <w:rPr>
                <w:rFonts w:ascii="Calibri" w:eastAsia="Calibri" w:hAnsi="Calibri" w:cs="Calibri"/>
                <w:sz w:val="21"/>
                <w:szCs w:val="21"/>
              </w:rPr>
              <w:t>ati</w:t>
            </w:r>
            <w:r>
              <w:rPr>
                <w:rFonts w:ascii="Calibri" w:eastAsia="Calibri" w:hAnsi="Calibri" w:cs="Calibri"/>
                <w:spacing w:val="1"/>
                <w:sz w:val="21"/>
                <w:szCs w:val="21"/>
              </w:rPr>
              <w:t>on</w:t>
            </w:r>
            <w:r>
              <w:rPr>
                <w:rFonts w:ascii="Calibri" w:eastAsia="Calibri" w:hAnsi="Calibri" w:cs="Calibri"/>
                <w:sz w:val="21"/>
                <w:szCs w:val="21"/>
              </w:rPr>
              <w:t xml:space="preserve">al </w:t>
            </w:r>
            <w:r>
              <w:rPr>
                <w:rFonts w:ascii="Calibri" w:eastAsia="Calibri" w:hAnsi="Calibri" w:cs="Calibri"/>
                <w:spacing w:val="18"/>
                <w:sz w:val="21"/>
                <w:szCs w:val="21"/>
              </w:rPr>
              <w:t xml:space="preserve"> </w:t>
            </w:r>
            <w:r>
              <w:rPr>
                <w:rFonts w:ascii="Calibri" w:eastAsia="Calibri" w:hAnsi="Calibri" w:cs="Calibri"/>
                <w:sz w:val="21"/>
                <w:szCs w:val="21"/>
              </w:rPr>
              <w:t>ex</w:t>
            </w:r>
            <w:r>
              <w:rPr>
                <w:rFonts w:ascii="Calibri" w:eastAsia="Calibri" w:hAnsi="Calibri" w:cs="Calibri"/>
                <w:spacing w:val="1"/>
                <w:sz w:val="21"/>
                <w:szCs w:val="21"/>
              </w:rPr>
              <w:t>p</w:t>
            </w:r>
            <w:r>
              <w:rPr>
                <w:rFonts w:ascii="Calibri" w:eastAsia="Calibri" w:hAnsi="Calibri" w:cs="Calibri"/>
                <w:sz w:val="21"/>
                <w:szCs w:val="21"/>
              </w:rPr>
              <w:t>erie</w:t>
            </w:r>
            <w:r>
              <w:rPr>
                <w:rFonts w:ascii="Calibri" w:eastAsia="Calibri" w:hAnsi="Calibri" w:cs="Calibri"/>
                <w:spacing w:val="1"/>
                <w:sz w:val="21"/>
                <w:szCs w:val="21"/>
              </w:rPr>
              <w:t>n</w:t>
            </w:r>
            <w:r>
              <w:rPr>
                <w:rFonts w:ascii="Calibri" w:eastAsia="Calibri" w:hAnsi="Calibri" w:cs="Calibri"/>
                <w:sz w:val="21"/>
                <w:szCs w:val="21"/>
              </w:rPr>
              <w:t>ce</w:t>
            </w:r>
          </w:p>
        </w:tc>
        <w:tc>
          <w:tcPr>
            <w:tcW w:w="1320" w:type="dxa"/>
            <w:tcBorders>
              <w:top w:val="single" w:sz="5" w:space="0" w:color="000000"/>
              <w:left w:val="single" w:sz="5" w:space="0" w:color="000000"/>
              <w:bottom w:val="single" w:sz="5" w:space="0" w:color="000000"/>
              <w:right w:val="single" w:sz="5" w:space="0" w:color="000000"/>
            </w:tcBorders>
          </w:tcPr>
          <w:p w14:paraId="5BB67FFD" w14:textId="77777777" w:rsidR="00F44449" w:rsidRDefault="00DB6D6B">
            <w:pPr>
              <w:pStyle w:val="TableParagraph"/>
              <w:spacing w:before="5"/>
              <w:ind w:left="423" w:right="422"/>
              <w:jc w:val="center"/>
              <w:rPr>
                <w:rFonts w:ascii="Calibri" w:eastAsia="Calibri" w:hAnsi="Calibri" w:cs="Calibri"/>
                <w:sz w:val="21"/>
                <w:szCs w:val="21"/>
              </w:rPr>
            </w:pPr>
            <w:r>
              <w:rPr>
                <w:rFonts w:ascii="Calibri" w:eastAsia="Calibri" w:hAnsi="Calibri" w:cs="Calibri"/>
                <w:spacing w:val="1"/>
                <w:sz w:val="21"/>
                <w:szCs w:val="21"/>
              </w:rPr>
              <w:t>5</w:t>
            </w:r>
            <w:r>
              <w:rPr>
                <w:rFonts w:ascii="Calibri" w:eastAsia="Calibri" w:hAnsi="Calibri" w:cs="Calibri"/>
                <w:sz w:val="21"/>
                <w:szCs w:val="21"/>
              </w:rPr>
              <w:t>0</w:t>
            </w:r>
            <w:r>
              <w:rPr>
                <w:rFonts w:ascii="Calibri" w:eastAsia="Calibri" w:hAnsi="Calibri" w:cs="Calibri"/>
                <w:spacing w:val="12"/>
                <w:sz w:val="21"/>
                <w:szCs w:val="21"/>
              </w:rPr>
              <w:t xml:space="preserve"> </w:t>
            </w:r>
            <w:r>
              <w:rPr>
                <w:rFonts w:ascii="Calibri" w:eastAsia="Calibri" w:hAnsi="Calibri" w:cs="Calibri"/>
                <w:sz w:val="21"/>
                <w:szCs w:val="21"/>
              </w:rPr>
              <w:t>%</w:t>
            </w:r>
          </w:p>
        </w:tc>
        <w:tc>
          <w:tcPr>
            <w:tcW w:w="1301" w:type="dxa"/>
            <w:vMerge/>
            <w:tcBorders>
              <w:left w:val="single" w:sz="5" w:space="0" w:color="000000"/>
              <w:bottom w:val="single" w:sz="5" w:space="0" w:color="000000"/>
              <w:right w:val="single" w:sz="5" w:space="0" w:color="000000"/>
            </w:tcBorders>
            <w:shd w:val="clear" w:color="auto" w:fill="D9D9D9"/>
          </w:tcPr>
          <w:p w14:paraId="035904E0" w14:textId="77777777" w:rsidR="00F44449" w:rsidRDefault="00F44449"/>
        </w:tc>
      </w:tr>
      <w:tr w:rsidR="00F44449" w14:paraId="0733A526" w14:textId="77777777">
        <w:trPr>
          <w:trHeight w:hRule="exact" w:val="307"/>
        </w:trPr>
        <w:tc>
          <w:tcPr>
            <w:tcW w:w="5741" w:type="dxa"/>
            <w:tcBorders>
              <w:top w:val="single" w:sz="5" w:space="0" w:color="000000"/>
              <w:left w:val="single" w:sz="5" w:space="0" w:color="000000"/>
              <w:bottom w:val="single" w:sz="5" w:space="0" w:color="000000"/>
              <w:right w:val="single" w:sz="5" w:space="0" w:color="000000"/>
            </w:tcBorders>
          </w:tcPr>
          <w:p w14:paraId="2CCFC1AC" w14:textId="77777777" w:rsidR="00F44449" w:rsidRDefault="00DB6D6B">
            <w:pPr>
              <w:pStyle w:val="TableParagraph"/>
              <w:spacing w:before="5"/>
              <w:ind w:left="66"/>
              <w:rPr>
                <w:rFonts w:ascii="Calibri" w:eastAsia="Calibri" w:hAnsi="Calibri" w:cs="Calibri"/>
                <w:sz w:val="21"/>
                <w:szCs w:val="21"/>
              </w:rPr>
            </w:pPr>
            <w:r>
              <w:rPr>
                <w:rFonts w:ascii="Calibri" w:eastAsia="Calibri" w:hAnsi="Calibri" w:cs="Calibri"/>
                <w:b/>
                <w:bCs/>
                <w:sz w:val="21"/>
                <w:szCs w:val="21"/>
              </w:rPr>
              <w:t>Eval</w:t>
            </w:r>
            <w:r>
              <w:rPr>
                <w:rFonts w:ascii="Calibri" w:eastAsia="Calibri" w:hAnsi="Calibri" w:cs="Calibri"/>
                <w:b/>
                <w:bCs/>
                <w:spacing w:val="1"/>
                <w:sz w:val="21"/>
                <w:szCs w:val="21"/>
              </w:rPr>
              <w:t>u</w:t>
            </w:r>
            <w:r>
              <w:rPr>
                <w:rFonts w:ascii="Calibri" w:eastAsia="Calibri" w:hAnsi="Calibri" w:cs="Calibri"/>
                <w:b/>
                <w:bCs/>
                <w:sz w:val="21"/>
                <w:szCs w:val="21"/>
              </w:rPr>
              <w:t>ati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2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2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h</w:t>
            </w:r>
            <w:r>
              <w:rPr>
                <w:rFonts w:ascii="Calibri" w:eastAsia="Calibri" w:hAnsi="Calibri" w:cs="Calibri"/>
                <w:b/>
                <w:bCs/>
                <w:sz w:val="21"/>
                <w:szCs w:val="21"/>
              </w:rPr>
              <w:t>e</w:t>
            </w:r>
            <w:r>
              <w:rPr>
                <w:rFonts w:ascii="Calibri" w:eastAsia="Calibri" w:hAnsi="Calibri" w:cs="Calibri"/>
                <w:b/>
                <w:bCs/>
                <w:spacing w:val="24"/>
                <w:sz w:val="21"/>
                <w:szCs w:val="21"/>
              </w:rPr>
              <w:t xml:space="preserve"> </w:t>
            </w:r>
            <w:r>
              <w:rPr>
                <w:rFonts w:ascii="Calibri" w:eastAsia="Calibri" w:hAnsi="Calibri" w:cs="Calibri"/>
                <w:b/>
                <w:bCs/>
                <w:spacing w:val="1"/>
                <w:sz w:val="21"/>
                <w:szCs w:val="21"/>
              </w:rPr>
              <w:t>p</w:t>
            </w:r>
            <w:r>
              <w:rPr>
                <w:rFonts w:ascii="Calibri" w:eastAsia="Calibri" w:hAnsi="Calibri" w:cs="Calibri"/>
                <w:b/>
                <w:bCs/>
                <w:sz w:val="21"/>
                <w:szCs w:val="21"/>
              </w:rPr>
              <w:t>r</w:t>
            </w:r>
            <w:r>
              <w:rPr>
                <w:rFonts w:ascii="Calibri" w:eastAsia="Calibri" w:hAnsi="Calibri" w:cs="Calibri"/>
                <w:b/>
                <w:bCs/>
                <w:spacing w:val="1"/>
                <w:sz w:val="21"/>
                <w:szCs w:val="21"/>
              </w:rPr>
              <w:t>o</w:t>
            </w:r>
            <w:r>
              <w:rPr>
                <w:rFonts w:ascii="Calibri" w:eastAsia="Calibri" w:hAnsi="Calibri" w:cs="Calibri"/>
                <w:b/>
                <w:bCs/>
                <w:sz w:val="21"/>
                <w:szCs w:val="21"/>
              </w:rPr>
              <w:t>j</w:t>
            </w:r>
            <w:r>
              <w:rPr>
                <w:rFonts w:ascii="Calibri" w:eastAsia="Calibri" w:hAnsi="Calibri" w:cs="Calibri"/>
                <w:b/>
                <w:bCs/>
                <w:spacing w:val="1"/>
                <w:sz w:val="21"/>
                <w:szCs w:val="21"/>
              </w:rPr>
              <w:t>e</w:t>
            </w:r>
            <w:r>
              <w:rPr>
                <w:rFonts w:ascii="Calibri" w:eastAsia="Calibri" w:hAnsi="Calibri" w:cs="Calibri"/>
                <w:b/>
                <w:bCs/>
                <w:sz w:val="21"/>
                <w:szCs w:val="21"/>
              </w:rPr>
              <w:t>ct</w:t>
            </w:r>
            <w:r>
              <w:rPr>
                <w:rFonts w:ascii="Calibri" w:eastAsia="Calibri" w:hAnsi="Calibri" w:cs="Calibri"/>
                <w:b/>
                <w:bCs/>
                <w:spacing w:val="23"/>
                <w:sz w:val="21"/>
                <w:szCs w:val="21"/>
              </w:rPr>
              <w:t xml:space="preserve"> </w:t>
            </w:r>
            <w:r>
              <w:rPr>
                <w:rFonts w:ascii="Calibri" w:eastAsia="Calibri" w:hAnsi="Calibri" w:cs="Calibri"/>
                <w:b/>
                <w:bCs/>
                <w:spacing w:val="1"/>
                <w:sz w:val="21"/>
                <w:szCs w:val="21"/>
              </w:rPr>
              <w:t>p</w:t>
            </w:r>
            <w:r>
              <w:rPr>
                <w:rFonts w:ascii="Calibri" w:eastAsia="Calibri" w:hAnsi="Calibri" w:cs="Calibri"/>
                <w:b/>
                <w:bCs/>
                <w:sz w:val="21"/>
                <w:szCs w:val="21"/>
              </w:rPr>
              <w:t>r</w:t>
            </w:r>
            <w:r>
              <w:rPr>
                <w:rFonts w:ascii="Calibri" w:eastAsia="Calibri" w:hAnsi="Calibri" w:cs="Calibri"/>
                <w:b/>
                <w:bCs/>
                <w:spacing w:val="1"/>
                <w:sz w:val="21"/>
                <w:szCs w:val="21"/>
              </w:rPr>
              <w:t>opo</w:t>
            </w:r>
            <w:r>
              <w:rPr>
                <w:rFonts w:ascii="Calibri" w:eastAsia="Calibri" w:hAnsi="Calibri" w:cs="Calibri"/>
                <w:b/>
                <w:bCs/>
                <w:sz w:val="21"/>
                <w:szCs w:val="21"/>
              </w:rPr>
              <w:t>sal</w:t>
            </w:r>
          </w:p>
        </w:tc>
        <w:tc>
          <w:tcPr>
            <w:tcW w:w="1320" w:type="dxa"/>
            <w:tcBorders>
              <w:top w:val="single" w:sz="5" w:space="0" w:color="000000"/>
              <w:left w:val="single" w:sz="5" w:space="0" w:color="000000"/>
              <w:bottom w:val="single" w:sz="5" w:space="0" w:color="000000"/>
              <w:right w:val="single" w:sz="5" w:space="0" w:color="000000"/>
            </w:tcBorders>
            <w:shd w:val="clear" w:color="auto" w:fill="D9D9D9"/>
          </w:tcPr>
          <w:p w14:paraId="3945AEDD" w14:textId="77777777" w:rsidR="00F44449" w:rsidRDefault="00F44449"/>
        </w:tc>
        <w:tc>
          <w:tcPr>
            <w:tcW w:w="1301" w:type="dxa"/>
            <w:tcBorders>
              <w:top w:val="single" w:sz="5" w:space="0" w:color="000000"/>
              <w:left w:val="single" w:sz="5" w:space="0" w:color="000000"/>
              <w:bottom w:val="single" w:sz="5" w:space="0" w:color="000000"/>
              <w:right w:val="single" w:sz="5" w:space="0" w:color="000000"/>
            </w:tcBorders>
          </w:tcPr>
          <w:p w14:paraId="415223C9" w14:textId="77777777" w:rsidR="00F44449" w:rsidRDefault="00DB6D6B">
            <w:pPr>
              <w:pStyle w:val="TableParagraph"/>
              <w:spacing w:before="5"/>
              <w:ind w:left="413" w:right="413"/>
              <w:jc w:val="center"/>
              <w:rPr>
                <w:rFonts w:ascii="Calibri" w:eastAsia="Calibri" w:hAnsi="Calibri" w:cs="Calibri"/>
                <w:sz w:val="21"/>
                <w:szCs w:val="21"/>
              </w:rPr>
            </w:pPr>
            <w:r>
              <w:rPr>
                <w:rFonts w:ascii="Calibri" w:eastAsia="Calibri" w:hAnsi="Calibri" w:cs="Calibri"/>
                <w:spacing w:val="1"/>
                <w:sz w:val="21"/>
                <w:szCs w:val="21"/>
              </w:rPr>
              <w:t>5</w:t>
            </w:r>
            <w:r>
              <w:rPr>
                <w:rFonts w:ascii="Calibri" w:eastAsia="Calibri" w:hAnsi="Calibri" w:cs="Calibri"/>
                <w:sz w:val="21"/>
                <w:szCs w:val="21"/>
              </w:rPr>
              <w:t>0</w:t>
            </w:r>
            <w:r>
              <w:rPr>
                <w:rFonts w:ascii="Calibri" w:eastAsia="Calibri" w:hAnsi="Calibri" w:cs="Calibri"/>
                <w:spacing w:val="12"/>
                <w:sz w:val="21"/>
                <w:szCs w:val="21"/>
              </w:rPr>
              <w:t xml:space="preserve"> </w:t>
            </w:r>
            <w:r>
              <w:rPr>
                <w:rFonts w:ascii="Calibri" w:eastAsia="Calibri" w:hAnsi="Calibri" w:cs="Calibri"/>
                <w:sz w:val="21"/>
                <w:szCs w:val="21"/>
              </w:rPr>
              <w:t>%</w:t>
            </w:r>
          </w:p>
        </w:tc>
      </w:tr>
      <w:tr w:rsidR="00F44449" w14:paraId="22F0178B" w14:textId="77777777">
        <w:trPr>
          <w:trHeight w:hRule="exact" w:val="312"/>
        </w:trPr>
        <w:tc>
          <w:tcPr>
            <w:tcW w:w="5741" w:type="dxa"/>
            <w:tcBorders>
              <w:top w:val="single" w:sz="5" w:space="0" w:color="000000"/>
              <w:left w:val="single" w:sz="5" w:space="0" w:color="000000"/>
              <w:bottom w:val="single" w:sz="5" w:space="0" w:color="000000"/>
              <w:right w:val="single" w:sz="5" w:space="0" w:color="000000"/>
            </w:tcBorders>
          </w:tcPr>
          <w:p w14:paraId="63534F16" w14:textId="77777777" w:rsidR="00F44449" w:rsidRDefault="00DB6D6B">
            <w:pPr>
              <w:pStyle w:val="TableParagraph"/>
              <w:spacing w:before="10"/>
              <w:ind w:left="66"/>
              <w:rPr>
                <w:rFonts w:ascii="Calibri" w:eastAsia="Calibri" w:hAnsi="Calibri" w:cs="Calibri"/>
                <w:sz w:val="21"/>
                <w:szCs w:val="21"/>
              </w:rPr>
            </w:pPr>
            <w:r>
              <w:rPr>
                <w:rFonts w:ascii="Calibri" w:eastAsia="Calibri" w:hAnsi="Calibri" w:cs="Calibri"/>
                <w:spacing w:val="1"/>
                <w:sz w:val="21"/>
                <w:szCs w:val="21"/>
              </w:rPr>
              <w:t>Co</w:t>
            </w:r>
            <w:r>
              <w:rPr>
                <w:rFonts w:ascii="Calibri" w:eastAsia="Calibri" w:hAnsi="Calibri" w:cs="Calibri"/>
                <w:spacing w:val="2"/>
                <w:sz w:val="21"/>
                <w:szCs w:val="21"/>
              </w:rPr>
              <w:t>m</w:t>
            </w:r>
            <w:r>
              <w:rPr>
                <w:rFonts w:ascii="Calibri" w:eastAsia="Calibri" w:hAnsi="Calibri" w:cs="Calibri"/>
                <w:spacing w:val="1"/>
                <w:sz w:val="21"/>
                <w:szCs w:val="21"/>
              </w:rPr>
              <w:t>p</w:t>
            </w:r>
            <w:r>
              <w:rPr>
                <w:rFonts w:ascii="Calibri" w:eastAsia="Calibri" w:hAnsi="Calibri" w:cs="Calibri"/>
                <w:sz w:val="21"/>
                <w:szCs w:val="21"/>
              </w:rPr>
              <w:t>lia</w:t>
            </w:r>
            <w:r>
              <w:rPr>
                <w:rFonts w:ascii="Calibri" w:eastAsia="Calibri" w:hAnsi="Calibri" w:cs="Calibri"/>
                <w:spacing w:val="1"/>
                <w:sz w:val="21"/>
                <w:szCs w:val="21"/>
              </w:rPr>
              <w:t>n</w:t>
            </w:r>
            <w:r>
              <w:rPr>
                <w:rFonts w:ascii="Calibri" w:eastAsia="Calibri" w:hAnsi="Calibri" w:cs="Calibri"/>
                <w:sz w:val="21"/>
                <w:szCs w:val="21"/>
              </w:rPr>
              <w:t>ce</w:t>
            </w:r>
            <w:r>
              <w:rPr>
                <w:rFonts w:ascii="Calibri" w:eastAsia="Calibri" w:hAnsi="Calibri" w:cs="Calibri"/>
                <w:spacing w:val="33"/>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ith</w:t>
            </w:r>
            <w:r>
              <w:rPr>
                <w:rFonts w:ascii="Calibri" w:eastAsia="Calibri" w:hAnsi="Calibri" w:cs="Calibri"/>
                <w:spacing w:val="34"/>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oun</w:t>
            </w:r>
            <w:r>
              <w:rPr>
                <w:rFonts w:ascii="Calibri" w:eastAsia="Calibri" w:hAnsi="Calibri" w:cs="Calibri"/>
                <w:sz w:val="21"/>
                <w:szCs w:val="21"/>
              </w:rPr>
              <w:t>try</w:t>
            </w:r>
            <w:r>
              <w:rPr>
                <w:rFonts w:ascii="Calibri" w:eastAsia="Calibri" w:hAnsi="Calibri" w:cs="Calibri"/>
                <w:spacing w:val="34"/>
                <w:sz w:val="21"/>
                <w:szCs w:val="21"/>
              </w:rPr>
              <w:t xml:space="preserve"> </w:t>
            </w:r>
            <w:r>
              <w:rPr>
                <w:rFonts w:ascii="Calibri" w:eastAsia="Calibri" w:hAnsi="Calibri" w:cs="Calibri"/>
                <w:spacing w:val="1"/>
                <w:sz w:val="21"/>
                <w:szCs w:val="21"/>
              </w:rPr>
              <w:t>d</w:t>
            </w:r>
            <w:r>
              <w:rPr>
                <w:rFonts w:ascii="Calibri" w:eastAsia="Calibri" w:hAnsi="Calibri" w:cs="Calibri"/>
                <w:sz w:val="21"/>
                <w:szCs w:val="21"/>
              </w:rPr>
              <w:t>ev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op</w:t>
            </w:r>
            <w:r>
              <w:rPr>
                <w:rFonts w:ascii="Calibri" w:eastAsia="Calibri" w:hAnsi="Calibri" w:cs="Calibri"/>
                <w:spacing w:val="2"/>
                <w:sz w:val="21"/>
                <w:szCs w:val="21"/>
              </w:rPr>
              <w:t>m</w:t>
            </w:r>
            <w:r>
              <w:rPr>
                <w:rFonts w:ascii="Calibri" w:eastAsia="Calibri" w:hAnsi="Calibri" w:cs="Calibri"/>
                <w:spacing w:val="1"/>
                <w:sz w:val="21"/>
                <w:szCs w:val="21"/>
              </w:rPr>
              <w:t>en</w:t>
            </w:r>
            <w:r>
              <w:rPr>
                <w:rFonts w:ascii="Calibri" w:eastAsia="Calibri" w:hAnsi="Calibri" w:cs="Calibri"/>
                <w:sz w:val="21"/>
                <w:szCs w:val="21"/>
              </w:rPr>
              <w:t>t</w:t>
            </w:r>
            <w:r>
              <w:rPr>
                <w:rFonts w:ascii="Calibri" w:eastAsia="Calibri" w:hAnsi="Calibri" w:cs="Calibri"/>
                <w:spacing w:val="32"/>
                <w:sz w:val="21"/>
                <w:szCs w:val="21"/>
              </w:rPr>
              <w:t xml:space="preserve"> </w:t>
            </w:r>
            <w:r>
              <w:rPr>
                <w:rFonts w:ascii="Calibri" w:eastAsia="Calibri" w:hAnsi="Calibri" w:cs="Calibri"/>
                <w:sz w:val="21"/>
                <w:szCs w:val="21"/>
              </w:rPr>
              <w:t>strat</w:t>
            </w:r>
            <w:r>
              <w:rPr>
                <w:rFonts w:ascii="Calibri" w:eastAsia="Calibri" w:hAnsi="Calibri" w:cs="Calibri"/>
                <w:spacing w:val="1"/>
                <w:sz w:val="21"/>
                <w:szCs w:val="21"/>
              </w:rPr>
              <w:t>e</w:t>
            </w:r>
            <w:r>
              <w:rPr>
                <w:rFonts w:ascii="Calibri" w:eastAsia="Calibri" w:hAnsi="Calibri" w:cs="Calibri"/>
                <w:sz w:val="21"/>
                <w:szCs w:val="21"/>
              </w:rPr>
              <w:t>gi</w:t>
            </w:r>
            <w:r>
              <w:rPr>
                <w:rFonts w:ascii="Calibri" w:eastAsia="Calibri" w:hAnsi="Calibri" w:cs="Calibri"/>
                <w:spacing w:val="1"/>
                <w:sz w:val="21"/>
                <w:szCs w:val="21"/>
              </w:rPr>
              <w:t>e</w:t>
            </w:r>
            <w:r>
              <w:rPr>
                <w:rFonts w:ascii="Calibri" w:eastAsia="Calibri" w:hAnsi="Calibri" w:cs="Calibri"/>
                <w:sz w:val="21"/>
                <w:szCs w:val="21"/>
              </w:rPr>
              <w:t>s</w:t>
            </w:r>
          </w:p>
        </w:tc>
        <w:tc>
          <w:tcPr>
            <w:tcW w:w="1320" w:type="dxa"/>
            <w:tcBorders>
              <w:top w:val="single" w:sz="5" w:space="0" w:color="000000"/>
              <w:left w:val="single" w:sz="5" w:space="0" w:color="000000"/>
              <w:bottom w:val="single" w:sz="5" w:space="0" w:color="000000"/>
              <w:right w:val="single" w:sz="5" w:space="0" w:color="000000"/>
            </w:tcBorders>
          </w:tcPr>
          <w:p w14:paraId="0E0DE63F" w14:textId="77777777" w:rsidR="00F44449" w:rsidRDefault="00DB6D6B">
            <w:pPr>
              <w:pStyle w:val="TableParagraph"/>
              <w:spacing w:before="10"/>
              <w:ind w:left="423" w:right="422"/>
              <w:jc w:val="center"/>
              <w:rPr>
                <w:rFonts w:ascii="Calibri" w:eastAsia="Calibri" w:hAnsi="Calibri" w:cs="Calibri"/>
                <w:sz w:val="21"/>
                <w:szCs w:val="21"/>
              </w:rPr>
            </w:pPr>
            <w:r>
              <w:rPr>
                <w:rFonts w:ascii="Calibri" w:eastAsia="Calibri" w:hAnsi="Calibri" w:cs="Calibri"/>
                <w:spacing w:val="1"/>
                <w:sz w:val="21"/>
                <w:szCs w:val="21"/>
              </w:rPr>
              <w:t>2</w:t>
            </w:r>
            <w:r>
              <w:rPr>
                <w:rFonts w:ascii="Calibri" w:eastAsia="Calibri" w:hAnsi="Calibri" w:cs="Calibri"/>
                <w:sz w:val="21"/>
                <w:szCs w:val="21"/>
              </w:rPr>
              <w:t>0</w:t>
            </w:r>
            <w:r>
              <w:rPr>
                <w:rFonts w:ascii="Calibri" w:eastAsia="Calibri" w:hAnsi="Calibri" w:cs="Calibri"/>
                <w:spacing w:val="12"/>
                <w:sz w:val="21"/>
                <w:szCs w:val="21"/>
              </w:rPr>
              <w:t xml:space="preserve"> </w:t>
            </w:r>
            <w:r>
              <w:rPr>
                <w:rFonts w:ascii="Calibri" w:eastAsia="Calibri" w:hAnsi="Calibri" w:cs="Calibri"/>
                <w:sz w:val="21"/>
                <w:szCs w:val="21"/>
              </w:rPr>
              <w:t>%</w:t>
            </w:r>
          </w:p>
        </w:tc>
        <w:tc>
          <w:tcPr>
            <w:tcW w:w="1301" w:type="dxa"/>
            <w:tcBorders>
              <w:top w:val="single" w:sz="5" w:space="0" w:color="000000"/>
              <w:left w:val="single" w:sz="5" w:space="0" w:color="000000"/>
              <w:bottom w:val="single" w:sz="5" w:space="0" w:color="000000"/>
              <w:right w:val="single" w:sz="5" w:space="0" w:color="000000"/>
            </w:tcBorders>
          </w:tcPr>
          <w:p w14:paraId="4646BDE7" w14:textId="77777777" w:rsidR="00F44449" w:rsidRDefault="00F44449"/>
        </w:tc>
      </w:tr>
      <w:tr w:rsidR="00F44449" w14:paraId="3D8B6070" w14:textId="77777777">
        <w:trPr>
          <w:trHeight w:hRule="exact" w:val="312"/>
        </w:trPr>
        <w:tc>
          <w:tcPr>
            <w:tcW w:w="5741" w:type="dxa"/>
            <w:tcBorders>
              <w:top w:val="single" w:sz="5" w:space="0" w:color="000000"/>
              <w:left w:val="single" w:sz="5" w:space="0" w:color="000000"/>
              <w:bottom w:val="single" w:sz="5" w:space="0" w:color="000000"/>
              <w:right w:val="single" w:sz="5" w:space="0" w:color="000000"/>
            </w:tcBorders>
          </w:tcPr>
          <w:p w14:paraId="6FC3F40E" w14:textId="6726C90F" w:rsidR="00F44449" w:rsidRDefault="00DB6D6B">
            <w:pPr>
              <w:pStyle w:val="TableParagraph"/>
              <w:spacing w:before="5"/>
              <w:ind w:left="66"/>
              <w:rPr>
                <w:rFonts w:ascii="Calibri" w:eastAsia="Calibri" w:hAnsi="Calibri" w:cs="Calibri"/>
                <w:sz w:val="21"/>
                <w:szCs w:val="21"/>
              </w:rPr>
            </w:pPr>
            <w:r>
              <w:rPr>
                <w:rFonts w:ascii="Calibri" w:eastAsia="Calibri" w:hAnsi="Calibri" w:cs="Calibri"/>
                <w:spacing w:val="1"/>
                <w:sz w:val="21"/>
                <w:szCs w:val="21"/>
              </w:rPr>
              <w:t>Con</w:t>
            </w:r>
            <w:r>
              <w:rPr>
                <w:rFonts w:ascii="Calibri" w:eastAsia="Calibri" w:hAnsi="Calibri" w:cs="Calibri"/>
                <w:sz w:val="21"/>
                <w:szCs w:val="21"/>
              </w:rPr>
              <w:t>tri</w:t>
            </w:r>
            <w:r>
              <w:rPr>
                <w:rFonts w:ascii="Calibri" w:eastAsia="Calibri" w:hAnsi="Calibri" w:cs="Calibri"/>
                <w:spacing w:val="1"/>
                <w:sz w:val="21"/>
                <w:szCs w:val="21"/>
              </w:rPr>
              <w:t>bu</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7"/>
                <w:sz w:val="21"/>
                <w:szCs w:val="21"/>
              </w:rPr>
              <w:t xml:space="preserve"> </w:t>
            </w:r>
            <w:r>
              <w:rPr>
                <w:rFonts w:ascii="Calibri" w:eastAsia="Calibri" w:hAnsi="Calibri" w:cs="Calibri"/>
                <w:sz w:val="21"/>
                <w:szCs w:val="21"/>
              </w:rPr>
              <w:t>to</w:t>
            </w:r>
            <w:r>
              <w:rPr>
                <w:rFonts w:ascii="Calibri" w:eastAsia="Calibri" w:hAnsi="Calibri" w:cs="Calibri"/>
                <w:spacing w:val="28"/>
                <w:sz w:val="21"/>
                <w:szCs w:val="21"/>
              </w:rPr>
              <w:t xml:space="preserve"> </w:t>
            </w:r>
            <w:r>
              <w:rPr>
                <w:rFonts w:ascii="Calibri" w:eastAsia="Calibri" w:hAnsi="Calibri" w:cs="Calibri"/>
                <w:sz w:val="21"/>
                <w:szCs w:val="21"/>
              </w:rPr>
              <w:t>S</w:t>
            </w:r>
            <w:r>
              <w:rPr>
                <w:rFonts w:ascii="Calibri" w:eastAsia="Calibri" w:hAnsi="Calibri" w:cs="Calibri"/>
                <w:spacing w:val="1"/>
                <w:sz w:val="21"/>
                <w:szCs w:val="21"/>
              </w:rPr>
              <w:t>D</w:t>
            </w:r>
            <w:r>
              <w:rPr>
                <w:rFonts w:ascii="Calibri" w:eastAsia="Calibri" w:hAnsi="Calibri" w:cs="Calibri"/>
                <w:sz w:val="21"/>
                <w:szCs w:val="21"/>
              </w:rPr>
              <w:t>G</w:t>
            </w:r>
            <w:r w:rsidR="00F373B4">
              <w:rPr>
                <w:rFonts w:ascii="Calibri" w:eastAsia="Calibri" w:hAnsi="Calibri" w:cs="Calibri"/>
                <w:sz w:val="21"/>
                <w:szCs w:val="21"/>
              </w:rPr>
              <w:t>s</w:t>
            </w:r>
            <w:r w:rsidR="00644CCA">
              <w:rPr>
                <w:rFonts w:ascii="Calibri" w:eastAsia="Calibri" w:hAnsi="Calibri" w:cs="Calibri"/>
                <w:sz w:val="21"/>
                <w:szCs w:val="21"/>
              </w:rPr>
              <w:t xml:space="preserve"> and the Paris </w:t>
            </w:r>
            <w:r w:rsidR="00F373B4">
              <w:rPr>
                <w:rFonts w:ascii="Calibri" w:eastAsia="Calibri" w:hAnsi="Calibri" w:cs="Calibri"/>
                <w:sz w:val="21"/>
                <w:szCs w:val="21"/>
              </w:rPr>
              <w:t>a</w:t>
            </w:r>
            <w:r w:rsidR="00644CCA">
              <w:rPr>
                <w:rFonts w:ascii="Calibri" w:eastAsia="Calibri" w:hAnsi="Calibri" w:cs="Calibri"/>
                <w:sz w:val="21"/>
                <w:szCs w:val="21"/>
              </w:rPr>
              <w:t>greement</w:t>
            </w:r>
          </w:p>
        </w:tc>
        <w:tc>
          <w:tcPr>
            <w:tcW w:w="1320" w:type="dxa"/>
            <w:tcBorders>
              <w:top w:val="single" w:sz="5" w:space="0" w:color="000000"/>
              <w:left w:val="single" w:sz="5" w:space="0" w:color="000000"/>
              <w:bottom w:val="single" w:sz="5" w:space="0" w:color="000000"/>
              <w:right w:val="single" w:sz="5" w:space="0" w:color="000000"/>
            </w:tcBorders>
          </w:tcPr>
          <w:p w14:paraId="4B769EA4" w14:textId="77777777" w:rsidR="00F44449" w:rsidRDefault="00DB6D6B">
            <w:pPr>
              <w:pStyle w:val="TableParagraph"/>
              <w:spacing w:before="5"/>
              <w:ind w:left="423" w:right="422"/>
              <w:jc w:val="center"/>
              <w:rPr>
                <w:rFonts w:ascii="Calibri" w:eastAsia="Calibri" w:hAnsi="Calibri" w:cs="Calibri"/>
                <w:sz w:val="21"/>
                <w:szCs w:val="21"/>
              </w:rPr>
            </w:pPr>
            <w:r>
              <w:rPr>
                <w:rFonts w:ascii="Calibri" w:eastAsia="Calibri" w:hAnsi="Calibri" w:cs="Calibri"/>
                <w:spacing w:val="1"/>
                <w:sz w:val="21"/>
                <w:szCs w:val="21"/>
              </w:rPr>
              <w:t>5</w:t>
            </w:r>
            <w:r>
              <w:rPr>
                <w:rFonts w:ascii="Calibri" w:eastAsia="Calibri" w:hAnsi="Calibri" w:cs="Calibri"/>
                <w:sz w:val="21"/>
                <w:szCs w:val="21"/>
              </w:rPr>
              <w:t>0</w:t>
            </w:r>
            <w:r>
              <w:rPr>
                <w:rFonts w:ascii="Calibri" w:eastAsia="Calibri" w:hAnsi="Calibri" w:cs="Calibri"/>
                <w:spacing w:val="12"/>
                <w:sz w:val="21"/>
                <w:szCs w:val="21"/>
              </w:rPr>
              <w:t xml:space="preserve"> </w:t>
            </w:r>
            <w:r>
              <w:rPr>
                <w:rFonts w:ascii="Calibri" w:eastAsia="Calibri" w:hAnsi="Calibri" w:cs="Calibri"/>
                <w:sz w:val="21"/>
                <w:szCs w:val="21"/>
              </w:rPr>
              <w:t>%</w:t>
            </w:r>
          </w:p>
        </w:tc>
        <w:tc>
          <w:tcPr>
            <w:tcW w:w="1301" w:type="dxa"/>
            <w:vMerge w:val="restart"/>
            <w:tcBorders>
              <w:top w:val="single" w:sz="5" w:space="0" w:color="000000"/>
              <w:left w:val="single" w:sz="5" w:space="0" w:color="000000"/>
              <w:right w:val="single" w:sz="5" w:space="0" w:color="000000"/>
            </w:tcBorders>
            <w:shd w:val="clear" w:color="auto" w:fill="D9D9D9"/>
          </w:tcPr>
          <w:p w14:paraId="20B0E69A" w14:textId="77777777" w:rsidR="00F44449" w:rsidRDefault="00F44449"/>
        </w:tc>
      </w:tr>
      <w:tr w:rsidR="00F44449" w14:paraId="404F2B1D" w14:textId="77777777">
        <w:trPr>
          <w:trHeight w:hRule="exact" w:val="307"/>
        </w:trPr>
        <w:tc>
          <w:tcPr>
            <w:tcW w:w="5741" w:type="dxa"/>
            <w:tcBorders>
              <w:top w:val="single" w:sz="5" w:space="0" w:color="000000"/>
              <w:left w:val="single" w:sz="5" w:space="0" w:color="000000"/>
              <w:bottom w:val="single" w:sz="5" w:space="0" w:color="000000"/>
              <w:right w:val="single" w:sz="5" w:space="0" w:color="000000"/>
            </w:tcBorders>
          </w:tcPr>
          <w:p w14:paraId="26FF6EE6" w14:textId="77777777" w:rsidR="00F44449" w:rsidRDefault="00DB6D6B">
            <w:pPr>
              <w:pStyle w:val="TableParagraph"/>
              <w:spacing w:before="5"/>
              <w:ind w:left="66"/>
              <w:rPr>
                <w:rFonts w:ascii="Calibri" w:eastAsia="Calibri" w:hAnsi="Calibri" w:cs="Calibri"/>
                <w:sz w:val="21"/>
                <w:szCs w:val="21"/>
              </w:rPr>
            </w:pPr>
            <w:r>
              <w:rPr>
                <w:rFonts w:ascii="Calibri" w:eastAsia="Calibri" w:hAnsi="Calibri" w:cs="Calibri"/>
                <w:spacing w:val="1"/>
                <w:sz w:val="21"/>
                <w:szCs w:val="21"/>
              </w:rPr>
              <w:t>Co</w:t>
            </w:r>
            <w:r>
              <w:rPr>
                <w:rFonts w:ascii="Calibri" w:eastAsia="Calibri" w:hAnsi="Calibri" w:cs="Calibri"/>
                <w:spacing w:val="2"/>
                <w:sz w:val="21"/>
                <w:szCs w:val="21"/>
              </w:rPr>
              <w:t>mm</w:t>
            </w:r>
            <w:r>
              <w:rPr>
                <w:rFonts w:ascii="Calibri" w:eastAsia="Calibri" w:hAnsi="Calibri" w:cs="Calibri"/>
                <w:spacing w:val="1"/>
                <w:sz w:val="21"/>
                <w:szCs w:val="21"/>
              </w:rPr>
              <w:t>e</w:t>
            </w:r>
            <w:r>
              <w:rPr>
                <w:rFonts w:ascii="Calibri" w:eastAsia="Calibri" w:hAnsi="Calibri" w:cs="Calibri"/>
                <w:sz w:val="21"/>
                <w:szCs w:val="21"/>
              </w:rPr>
              <w:t xml:space="preserve">rcial </w:t>
            </w:r>
            <w:r>
              <w:rPr>
                <w:rFonts w:ascii="Calibri" w:eastAsia="Calibri" w:hAnsi="Calibri" w:cs="Calibri"/>
                <w:spacing w:val="7"/>
                <w:sz w:val="21"/>
                <w:szCs w:val="21"/>
              </w:rPr>
              <w:t xml:space="preserve"> </w:t>
            </w:r>
            <w:r>
              <w:rPr>
                <w:rFonts w:ascii="Calibri" w:eastAsia="Calibri" w:hAnsi="Calibri" w:cs="Calibri"/>
                <w:sz w:val="21"/>
                <w:szCs w:val="21"/>
              </w:rPr>
              <w:t>via</w:t>
            </w:r>
            <w:r>
              <w:rPr>
                <w:rFonts w:ascii="Calibri" w:eastAsia="Calibri" w:hAnsi="Calibri" w:cs="Calibri"/>
                <w:spacing w:val="1"/>
                <w:sz w:val="21"/>
                <w:szCs w:val="21"/>
              </w:rPr>
              <w:t>b</w:t>
            </w:r>
            <w:r>
              <w:rPr>
                <w:rFonts w:ascii="Calibri" w:eastAsia="Calibri" w:hAnsi="Calibri" w:cs="Calibri"/>
                <w:sz w:val="21"/>
                <w:szCs w:val="21"/>
              </w:rPr>
              <w:t>ility</w:t>
            </w:r>
          </w:p>
        </w:tc>
        <w:tc>
          <w:tcPr>
            <w:tcW w:w="1320" w:type="dxa"/>
            <w:tcBorders>
              <w:top w:val="single" w:sz="5" w:space="0" w:color="000000"/>
              <w:left w:val="single" w:sz="5" w:space="0" w:color="000000"/>
              <w:bottom w:val="single" w:sz="5" w:space="0" w:color="000000"/>
              <w:right w:val="single" w:sz="5" w:space="0" w:color="000000"/>
            </w:tcBorders>
          </w:tcPr>
          <w:p w14:paraId="304E2899" w14:textId="77777777" w:rsidR="00F44449" w:rsidRDefault="00DB6D6B">
            <w:pPr>
              <w:pStyle w:val="TableParagraph"/>
              <w:spacing w:before="5"/>
              <w:ind w:left="423" w:right="422"/>
              <w:jc w:val="center"/>
              <w:rPr>
                <w:rFonts w:ascii="Calibri" w:eastAsia="Calibri" w:hAnsi="Calibri" w:cs="Calibri"/>
                <w:sz w:val="21"/>
                <w:szCs w:val="21"/>
              </w:rPr>
            </w:pPr>
            <w:r>
              <w:rPr>
                <w:rFonts w:ascii="Calibri" w:eastAsia="Calibri" w:hAnsi="Calibri" w:cs="Calibri"/>
                <w:spacing w:val="1"/>
                <w:sz w:val="21"/>
                <w:szCs w:val="21"/>
              </w:rPr>
              <w:t>3</w:t>
            </w:r>
            <w:r>
              <w:rPr>
                <w:rFonts w:ascii="Calibri" w:eastAsia="Calibri" w:hAnsi="Calibri" w:cs="Calibri"/>
                <w:sz w:val="21"/>
                <w:szCs w:val="21"/>
              </w:rPr>
              <w:t>0</w:t>
            </w:r>
            <w:r>
              <w:rPr>
                <w:rFonts w:ascii="Calibri" w:eastAsia="Calibri" w:hAnsi="Calibri" w:cs="Calibri"/>
                <w:spacing w:val="12"/>
                <w:sz w:val="21"/>
                <w:szCs w:val="21"/>
              </w:rPr>
              <w:t xml:space="preserve"> </w:t>
            </w:r>
            <w:r>
              <w:rPr>
                <w:rFonts w:ascii="Calibri" w:eastAsia="Calibri" w:hAnsi="Calibri" w:cs="Calibri"/>
                <w:sz w:val="21"/>
                <w:szCs w:val="21"/>
              </w:rPr>
              <w:t>%</w:t>
            </w:r>
          </w:p>
        </w:tc>
        <w:tc>
          <w:tcPr>
            <w:tcW w:w="1301" w:type="dxa"/>
            <w:vMerge/>
            <w:tcBorders>
              <w:left w:val="single" w:sz="5" w:space="0" w:color="000000"/>
              <w:bottom w:val="single" w:sz="5" w:space="0" w:color="000000"/>
              <w:right w:val="single" w:sz="5" w:space="0" w:color="000000"/>
            </w:tcBorders>
            <w:shd w:val="clear" w:color="auto" w:fill="D9D9D9"/>
          </w:tcPr>
          <w:p w14:paraId="41785484" w14:textId="77777777" w:rsidR="00F44449" w:rsidRDefault="00F44449"/>
        </w:tc>
      </w:tr>
      <w:tr w:rsidR="00F44449" w14:paraId="76A291A0" w14:textId="77777777">
        <w:trPr>
          <w:trHeight w:hRule="exact" w:val="312"/>
        </w:trPr>
        <w:tc>
          <w:tcPr>
            <w:tcW w:w="5741" w:type="dxa"/>
            <w:tcBorders>
              <w:top w:val="single" w:sz="5" w:space="0" w:color="000000"/>
              <w:left w:val="single" w:sz="5" w:space="0" w:color="000000"/>
              <w:bottom w:val="single" w:sz="5" w:space="0" w:color="000000"/>
              <w:right w:val="single" w:sz="5" w:space="0" w:color="000000"/>
            </w:tcBorders>
          </w:tcPr>
          <w:p w14:paraId="3835C53D" w14:textId="77777777" w:rsidR="00F44449" w:rsidRDefault="00DB6D6B">
            <w:pPr>
              <w:pStyle w:val="TableParagraph"/>
              <w:spacing w:before="5"/>
              <w:ind w:left="66"/>
              <w:rPr>
                <w:rFonts w:ascii="Calibri" w:eastAsia="Calibri" w:hAnsi="Calibri" w:cs="Calibri"/>
                <w:sz w:val="21"/>
                <w:szCs w:val="21"/>
              </w:rPr>
            </w:pPr>
            <w:r>
              <w:rPr>
                <w:rFonts w:ascii="Calibri" w:eastAsia="Calibri" w:hAnsi="Calibri" w:cs="Calibri"/>
                <w:b/>
                <w:bCs/>
                <w:spacing w:val="1"/>
                <w:sz w:val="21"/>
                <w:szCs w:val="21"/>
              </w:rPr>
              <w:t>Co</w:t>
            </w:r>
            <w:r>
              <w:rPr>
                <w:rFonts w:ascii="Calibri" w:eastAsia="Calibri" w:hAnsi="Calibri" w:cs="Calibri"/>
                <w:b/>
                <w:bCs/>
                <w:sz w:val="21"/>
                <w:szCs w:val="21"/>
              </w:rPr>
              <w:t xml:space="preserve">st  </w:t>
            </w:r>
            <w:r>
              <w:rPr>
                <w:rFonts w:ascii="Calibri" w:eastAsia="Calibri" w:hAnsi="Calibri" w:cs="Calibri"/>
                <w:b/>
                <w:bCs/>
                <w:spacing w:val="1"/>
                <w:sz w:val="21"/>
                <w:szCs w:val="21"/>
              </w:rPr>
              <w:t>e</w:t>
            </w:r>
            <w:r>
              <w:rPr>
                <w:rFonts w:ascii="Calibri" w:eastAsia="Calibri" w:hAnsi="Calibri" w:cs="Calibri"/>
                <w:b/>
                <w:bCs/>
                <w:sz w:val="21"/>
                <w:szCs w:val="21"/>
              </w:rPr>
              <w:t>ff</w:t>
            </w:r>
            <w:r>
              <w:rPr>
                <w:rFonts w:ascii="Calibri" w:eastAsia="Calibri" w:hAnsi="Calibri" w:cs="Calibri"/>
                <w:b/>
                <w:bCs/>
                <w:spacing w:val="1"/>
                <w:sz w:val="21"/>
                <w:szCs w:val="21"/>
              </w:rPr>
              <w:t>e</w:t>
            </w:r>
            <w:r>
              <w:rPr>
                <w:rFonts w:ascii="Calibri" w:eastAsia="Calibri" w:hAnsi="Calibri" w:cs="Calibri"/>
                <w:b/>
                <w:bCs/>
                <w:sz w:val="21"/>
                <w:szCs w:val="21"/>
              </w:rPr>
              <w:t>ctiv</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e</w:t>
            </w:r>
            <w:r>
              <w:rPr>
                <w:rFonts w:ascii="Calibri" w:eastAsia="Calibri" w:hAnsi="Calibri" w:cs="Calibri"/>
                <w:b/>
                <w:bCs/>
                <w:sz w:val="21"/>
                <w:szCs w:val="21"/>
              </w:rPr>
              <w:t>ss</w:t>
            </w:r>
          </w:p>
        </w:tc>
        <w:tc>
          <w:tcPr>
            <w:tcW w:w="1320" w:type="dxa"/>
            <w:tcBorders>
              <w:top w:val="single" w:sz="5" w:space="0" w:color="000000"/>
              <w:left w:val="single" w:sz="5" w:space="0" w:color="000000"/>
              <w:bottom w:val="single" w:sz="5" w:space="0" w:color="000000"/>
              <w:right w:val="single" w:sz="5" w:space="0" w:color="000000"/>
            </w:tcBorders>
            <w:shd w:val="clear" w:color="auto" w:fill="D9D9D9"/>
          </w:tcPr>
          <w:p w14:paraId="01DC7680" w14:textId="77777777" w:rsidR="00F44449" w:rsidRDefault="00F44449"/>
        </w:tc>
        <w:tc>
          <w:tcPr>
            <w:tcW w:w="1301" w:type="dxa"/>
            <w:tcBorders>
              <w:top w:val="single" w:sz="5" w:space="0" w:color="000000"/>
              <w:left w:val="single" w:sz="5" w:space="0" w:color="000000"/>
              <w:bottom w:val="single" w:sz="5" w:space="0" w:color="000000"/>
              <w:right w:val="single" w:sz="5" w:space="0" w:color="000000"/>
            </w:tcBorders>
          </w:tcPr>
          <w:p w14:paraId="01BACEF7" w14:textId="77777777" w:rsidR="00F44449" w:rsidRDefault="00DB6D6B">
            <w:pPr>
              <w:pStyle w:val="TableParagraph"/>
              <w:spacing w:before="5"/>
              <w:ind w:left="413" w:right="413"/>
              <w:jc w:val="center"/>
              <w:rPr>
                <w:rFonts w:ascii="Calibri" w:eastAsia="Calibri" w:hAnsi="Calibri" w:cs="Calibri"/>
                <w:sz w:val="21"/>
                <w:szCs w:val="21"/>
              </w:rPr>
            </w:pPr>
            <w:r>
              <w:rPr>
                <w:rFonts w:ascii="Calibri" w:eastAsia="Calibri" w:hAnsi="Calibri" w:cs="Calibri"/>
                <w:spacing w:val="1"/>
                <w:sz w:val="21"/>
                <w:szCs w:val="21"/>
              </w:rPr>
              <w:t>1</w:t>
            </w:r>
            <w:r>
              <w:rPr>
                <w:rFonts w:ascii="Calibri" w:eastAsia="Calibri" w:hAnsi="Calibri" w:cs="Calibri"/>
                <w:sz w:val="21"/>
                <w:szCs w:val="21"/>
              </w:rPr>
              <w:t>0</w:t>
            </w:r>
            <w:r>
              <w:rPr>
                <w:rFonts w:ascii="Calibri" w:eastAsia="Calibri" w:hAnsi="Calibri" w:cs="Calibri"/>
                <w:spacing w:val="12"/>
                <w:sz w:val="21"/>
                <w:szCs w:val="21"/>
              </w:rPr>
              <w:t xml:space="preserve"> </w:t>
            </w:r>
            <w:r>
              <w:rPr>
                <w:rFonts w:ascii="Calibri" w:eastAsia="Calibri" w:hAnsi="Calibri" w:cs="Calibri"/>
                <w:sz w:val="21"/>
                <w:szCs w:val="21"/>
              </w:rPr>
              <w:t>%</w:t>
            </w:r>
          </w:p>
        </w:tc>
      </w:tr>
    </w:tbl>
    <w:p w14:paraId="55B9AB4B" w14:textId="77777777" w:rsidR="00F44449" w:rsidRDefault="00F44449">
      <w:pPr>
        <w:spacing w:line="200" w:lineRule="exact"/>
        <w:rPr>
          <w:sz w:val="20"/>
          <w:szCs w:val="20"/>
        </w:rPr>
      </w:pPr>
    </w:p>
    <w:p w14:paraId="4EED3E7A" w14:textId="77777777" w:rsidR="00F44449" w:rsidRDefault="00F44449">
      <w:pPr>
        <w:spacing w:before="19" w:line="240" w:lineRule="exact"/>
        <w:rPr>
          <w:sz w:val="24"/>
          <w:szCs w:val="24"/>
        </w:rPr>
      </w:pPr>
    </w:p>
    <w:p w14:paraId="7E82AD2D" w14:textId="77777777" w:rsidR="00F44449" w:rsidRDefault="00DB6D6B">
      <w:pPr>
        <w:pStyle w:val="Brdtekst"/>
        <w:spacing w:before="74"/>
        <w:ind w:left="123"/>
      </w:pPr>
      <w:r>
        <w:t>Each</w:t>
      </w:r>
      <w:r>
        <w:rPr>
          <w:spacing w:val="-7"/>
        </w:rPr>
        <w:t xml:space="preserve"> </w:t>
      </w:r>
      <w:r>
        <w:t>criterion</w:t>
      </w:r>
      <w:r>
        <w:rPr>
          <w:spacing w:val="-6"/>
        </w:rPr>
        <w:t xml:space="preserve"> </w:t>
      </w:r>
      <w:r>
        <w:t>will</w:t>
      </w:r>
      <w:r>
        <w:rPr>
          <w:spacing w:val="-7"/>
        </w:rPr>
        <w:t xml:space="preserve"> </w:t>
      </w:r>
      <w:r>
        <w:t>be</w:t>
      </w:r>
      <w:r>
        <w:rPr>
          <w:spacing w:val="-6"/>
        </w:rPr>
        <w:t xml:space="preserve"> </w:t>
      </w:r>
      <w:r>
        <w:t>rated</w:t>
      </w:r>
      <w:r>
        <w:rPr>
          <w:spacing w:val="-6"/>
        </w:rPr>
        <w:t xml:space="preserve"> </w:t>
      </w:r>
      <w:r>
        <w:t>according</w:t>
      </w:r>
      <w:r>
        <w:rPr>
          <w:spacing w:val="-6"/>
        </w:rPr>
        <w:t xml:space="preserve"> </w:t>
      </w:r>
      <w:r>
        <w:t>to</w:t>
      </w:r>
      <w:r>
        <w:rPr>
          <w:spacing w:val="-6"/>
        </w:rPr>
        <w:t xml:space="preserve"> </w:t>
      </w:r>
      <w:r>
        <w:t>the</w:t>
      </w:r>
      <w:r>
        <w:rPr>
          <w:spacing w:val="-6"/>
        </w:rPr>
        <w:t xml:space="preserve"> </w:t>
      </w:r>
      <w:r>
        <w:t>following</w:t>
      </w:r>
      <w:r>
        <w:rPr>
          <w:spacing w:val="-6"/>
        </w:rPr>
        <w:t xml:space="preserve"> </w:t>
      </w:r>
      <w:r>
        <w:t>scale:</w:t>
      </w:r>
    </w:p>
    <w:p w14:paraId="763A95E6" w14:textId="77777777" w:rsidR="00F44449" w:rsidRDefault="00F44449">
      <w:pPr>
        <w:spacing w:before="5" w:line="240" w:lineRule="exact"/>
        <w:rPr>
          <w:sz w:val="24"/>
          <w:szCs w:val="24"/>
        </w:rPr>
      </w:pPr>
    </w:p>
    <w:p w14:paraId="409590D1" w14:textId="77777777" w:rsidR="00F44449" w:rsidRDefault="00DB6D6B">
      <w:pPr>
        <w:pStyle w:val="Brdtekst"/>
        <w:tabs>
          <w:tab w:val="left" w:pos="3600"/>
        </w:tabs>
        <w:ind w:left="1824"/>
      </w:pPr>
      <w:r>
        <w:t>Very</w:t>
      </w:r>
      <w:r>
        <w:rPr>
          <w:spacing w:val="-1"/>
        </w:rPr>
        <w:t xml:space="preserve"> </w:t>
      </w:r>
      <w:r>
        <w:t>good</w:t>
      </w:r>
      <w:r>
        <w:tab/>
        <w:t>100</w:t>
      </w:r>
      <w:r>
        <w:rPr>
          <w:spacing w:val="-10"/>
        </w:rPr>
        <w:t xml:space="preserve"> </w:t>
      </w:r>
      <w:r>
        <w:t>points</w:t>
      </w:r>
    </w:p>
    <w:p w14:paraId="44E169EF" w14:textId="77777777" w:rsidR="00F44449" w:rsidRDefault="00DB6D6B">
      <w:pPr>
        <w:pStyle w:val="Brdtekst"/>
        <w:tabs>
          <w:tab w:val="left" w:pos="3722"/>
        </w:tabs>
        <w:spacing w:before="43"/>
        <w:ind w:left="1824"/>
      </w:pPr>
      <w:r>
        <w:t>Good</w:t>
      </w:r>
      <w:r>
        <w:tab/>
        <w:t>90</w:t>
      </w:r>
      <w:r>
        <w:rPr>
          <w:spacing w:val="-9"/>
        </w:rPr>
        <w:t xml:space="preserve"> </w:t>
      </w:r>
      <w:r>
        <w:t>points</w:t>
      </w:r>
    </w:p>
    <w:p w14:paraId="16A9BEA8" w14:textId="77777777" w:rsidR="00F44449" w:rsidRDefault="00DB6D6B">
      <w:pPr>
        <w:pStyle w:val="Brdtekst"/>
        <w:tabs>
          <w:tab w:val="left" w:pos="3722"/>
        </w:tabs>
        <w:spacing w:before="48" w:line="271" w:lineRule="auto"/>
        <w:ind w:left="1824" w:right="5186"/>
      </w:pPr>
      <w:r>
        <w:t>Satisfactory</w:t>
      </w:r>
      <w:r>
        <w:tab/>
        <w:t>70points</w:t>
      </w:r>
      <w:r>
        <w:rPr>
          <w:w w:val="99"/>
        </w:rPr>
        <w:t xml:space="preserve"> </w:t>
      </w:r>
      <w:r>
        <w:t>Not</w:t>
      </w:r>
      <w:r>
        <w:rPr>
          <w:spacing w:val="-3"/>
        </w:rPr>
        <w:t xml:space="preserve"> </w:t>
      </w:r>
      <w:r>
        <w:t>satisfactory</w:t>
      </w:r>
      <w:r>
        <w:tab/>
        <w:t>40points</w:t>
      </w:r>
    </w:p>
    <w:p w14:paraId="0903FBCA" w14:textId="77777777" w:rsidR="00F44449" w:rsidRDefault="00F44449">
      <w:pPr>
        <w:spacing w:before="2" w:line="200" w:lineRule="exact"/>
        <w:rPr>
          <w:sz w:val="20"/>
          <w:szCs w:val="20"/>
        </w:rPr>
      </w:pPr>
    </w:p>
    <w:p w14:paraId="78DF362B" w14:textId="77777777" w:rsidR="00F44449" w:rsidRDefault="00DB6D6B" w:rsidP="0015405C">
      <w:pPr>
        <w:pStyle w:val="Brdtekst"/>
        <w:numPr>
          <w:ilvl w:val="0"/>
          <w:numId w:val="26"/>
        </w:numPr>
        <w:ind w:left="360"/>
      </w:pPr>
      <w:r>
        <w:t>Applications</w:t>
      </w:r>
      <w:r>
        <w:rPr>
          <w:spacing w:val="-6"/>
        </w:rPr>
        <w:t xml:space="preserve"> </w:t>
      </w:r>
      <w:r>
        <w:t>with</w:t>
      </w:r>
      <w:r>
        <w:rPr>
          <w:spacing w:val="-6"/>
        </w:rPr>
        <w:t xml:space="preserve"> </w:t>
      </w:r>
      <w:r>
        <w:t>a</w:t>
      </w:r>
      <w:r>
        <w:rPr>
          <w:spacing w:val="-6"/>
        </w:rPr>
        <w:t xml:space="preserve"> </w:t>
      </w:r>
      <w:r>
        <w:t>total</w:t>
      </w:r>
      <w:r>
        <w:rPr>
          <w:spacing w:val="-6"/>
        </w:rPr>
        <w:t xml:space="preserve"> </w:t>
      </w:r>
      <w:r>
        <w:t>score</w:t>
      </w:r>
      <w:r>
        <w:rPr>
          <w:spacing w:val="-6"/>
        </w:rPr>
        <w:t xml:space="preserve"> </w:t>
      </w:r>
      <w:r>
        <w:t>below</w:t>
      </w:r>
      <w:r>
        <w:rPr>
          <w:spacing w:val="-6"/>
        </w:rPr>
        <w:t xml:space="preserve"> </w:t>
      </w:r>
      <w:r>
        <w:t>70</w:t>
      </w:r>
      <w:r>
        <w:rPr>
          <w:spacing w:val="-6"/>
        </w:rPr>
        <w:t xml:space="preserve"> </w:t>
      </w:r>
      <w:r>
        <w:t>points</w:t>
      </w:r>
      <w:r>
        <w:rPr>
          <w:spacing w:val="-5"/>
        </w:rPr>
        <w:t xml:space="preserve"> </w:t>
      </w:r>
      <w:r>
        <w:t>will</w:t>
      </w:r>
      <w:r>
        <w:rPr>
          <w:spacing w:val="-7"/>
        </w:rPr>
        <w:t xml:space="preserve"> </w:t>
      </w:r>
      <w:r>
        <w:t>not</w:t>
      </w:r>
      <w:r>
        <w:rPr>
          <w:spacing w:val="-6"/>
        </w:rPr>
        <w:t xml:space="preserve"> </w:t>
      </w:r>
      <w:r>
        <w:t>be</w:t>
      </w:r>
      <w:r>
        <w:rPr>
          <w:spacing w:val="-5"/>
        </w:rPr>
        <w:t xml:space="preserve"> </w:t>
      </w:r>
      <w:r>
        <w:t>considered</w:t>
      </w:r>
      <w:r>
        <w:rPr>
          <w:spacing w:val="-6"/>
        </w:rPr>
        <w:t xml:space="preserve"> </w:t>
      </w:r>
      <w:r>
        <w:t>for</w:t>
      </w:r>
      <w:r>
        <w:rPr>
          <w:spacing w:val="-6"/>
        </w:rPr>
        <w:t xml:space="preserve"> </w:t>
      </w:r>
      <w:r>
        <w:t>support.</w:t>
      </w:r>
    </w:p>
    <w:p w14:paraId="262DFBE5" w14:textId="77777777" w:rsidR="00F44449" w:rsidRDefault="00F44449" w:rsidP="00724600">
      <w:pPr>
        <w:spacing w:before="10" w:line="240" w:lineRule="exact"/>
        <w:rPr>
          <w:sz w:val="24"/>
          <w:szCs w:val="24"/>
        </w:rPr>
      </w:pPr>
    </w:p>
    <w:p w14:paraId="4D2545CD" w14:textId="77777777" w:rsidR="00F44449" w:rsidRDefault="00DB6D6B" w:rsidP="0015405C">
      <w:pPr>
        <w:pStyle w:val="Brdtekst"/>
        <w:numPr>
          <w:ilvl w:val="0"/>
          <w:numId w:val="26"/>
        </w:numPr>
        <w:spacing w:line="273" w:lineRule="auto"/>
        <w:ind w:left="360" w:right="656"/>
      </w:pPr>
      <w:r>
        <w:t>Applications</w:t>
      </w:r>
      <w:r>
        <w:rPr>
          <w:spacing w:val="-6"/>
        </w:rPr>
        <w:t xml:space="preserve"> </w:t>
      </w:r>
      <w:r>
        <w:t>with</w:t>
      </w:r>
      <w:r>
        <w:rPr>
          <w:spacing w:val="-5"/>
        </w:rPr>
        <w:t xml:space="preserve"> </w:t>
      </w:r>
      <w:r>
        <w:t>a</w:t>
      </w:r>
      <w:r>
        <w:rPr>
          <w:spacing w:val="-6"/>
        </w:rPr>
        <w:t xml:space="preserve"> </w:t>
      </w:r>
      <w:r>
        <w:t>total</w:t>
      </w:r>
      <w:r>
        <w:rPr>
          <w:spacing w:val="-6"/>
        </w:rPr>
        <w:t xml:space="preserve"> </w:t>
      </w:r>
      <w:r>
        <w:t>score</w:t>
      </w:r>
      <w:r>
        <w:rPr>
          <w:spacing w:val="-5"/>
        </w:rPr>
        <w:t xml:space="preserve"> </w:t>
      </w:r>
      <w:r>
        <w:t>above</w:t>
      </w:r>
      <w:r>
        <w:rPr>
          <w:spacing w:val="-6"/>
        </w:rPr>
        <w:t xml:space="preserve"> </w:t>
      </w:r>
      <w:r>
        <w:t>70</w:t>
      </w:r>
      <w:r>
        <w:rPr>
          <w:spacing w:val="-5"/>
        </w:rPr>
        <w:t xml:space="preserve"> </w:t>
      </w:r>
      <w:r>
        <w:t>points</w:t>
      </w:r>
      <w:r>
        <w:rPr>
          <w:spacing w:val="-6"/>
        </w:rPr>
        <w:t xml:space="preserve"> </w:t>
      </w:r>
      <w:r>
        <w:t>will</w:t>
      </w:r>
      <w:r>
        <w:rPr>
          <w:spacing w:val="-6"/>
        </w:rPr>
        <w:t xml:space="preserve"> </w:t>
      </w:r>
      <w:r>
        <w:t>be</w:t>
      </w:r>
      <w:r w:rsidR="005748D0">
        <w:t xml:space="preserve"> approved for support</w:t>
      </w:r>
      <w:r w:rsidR="001C0A2F">
        <w:t xml:space="preserve"> as long as there are funds available</w:t>
      </w:r>
      <w:r w:rsidR="005748D0">
        <w:t xml:space="preserve">. </w:t>
      </w:r>
    </w:p>
    <w:p w14:paraId="29F3997F" w14:textId="77777777" w:rsidR="00F44449" w:rsidRDefault="00F44449" w:rsidP="00724600">
      <w:pPr>
        <w:spacing w:before="9" w:line="200" w:lineRule="exact"/>
        <w:rPr>
          <w:sz w:val="20"/>
          <w:szCs w:val="20"/>
        </w:rPr>
      </w:pPr>
    </w:p>
    <w:p w14:paraId="015476AE" w14:textId="77777777" w:rsidR="00F44449" w:rsidRDefault="00DB6D6B" w:rsidP="0015405C">
      <w:pPr>
        <w:pStyle w:val="Brdtekst"/>
        <w:numPr>
          <w:ilvl w:val="0"/>
          <w:numId w:val="26"/>
        </w:numPr>
        <w:spacing w:line="271" w:lineRule="auto"/>
        <w:ind w:left="360"/>
      </w:pPr>
      <w:r>
        <w:t>Applicants,</w:t>
      </w:r>
      <w:r>
        <w:rPr>
          <w:spacing w:val="-7"/>
        </w:rPr>
        <w:t xml:space="preserve"> </w:t>
      </w:r>
      <w:r>
        <w:t>whose</w:t>
      </w:r>
      <w:r>
        <w:rPr>
          <w:spacing w:val="-6"/>
        </w:rPr>
        <w:t xml:space="preserve"> </w:t>
      </w:r>
      <w:r>
        <w:t>application</w:t>
      </w:r>
      <w:r>
        <w:rPr>
          <w:spacing w:val="-6"/>
        </w:rPr>
        <w:t xml:space="preserve"> </w:t>
      </w:r>
      <w:r>
        <w:t>cannot</w:t>
      </w:r>
      <w:r>
        <w:rPr>
          <w:spacing w:val="-6"/>
        </w:rPr>
        <w:t xml:space="preserve"> </w:t>
      </w:r>
      <w:r>
        <w:t>be</w:t>
      </w:r>
      <w:r>
        <w:rPr>
          <w:spacing w:val="-6"/>
        </w:rPr>
        <w:t xml:space="preserve"> </w:t>
      </w:r>
      <w:r>
        <w:t>accommodate</w:t>
      </w:r>
      <w:r>
        <w:rPr>
          <w:spacing w:val="5"/>
        </w:rPr>
        <w:t>d</w:t>
      </w:r>
      <w:r>
        <w:t>,</w:t>
      </w:r>
      <w:r>
        <w:rPr>
          <w:spacing w:val="-7"/>
        </w:rPr>
        <w:t xml:space="preserve"> </w:t>
      </w:r>
      <w:r>
        <w:t>will</w:t>
      </w:r>
      <w:r>
        <w:rPr>
          <w:spacing w:val="-6"/>
        </w:rPr>
        <w:t xml:space="preserve"> </w:t>
      </w:r>
      <w:r>
        <w:t>rece</w:t>
      </w:r>
      <w:r>
        <w:rPr>
          <w:spacing w:val="1"/>
        </w:rPr>
        <w:t>i</w:t>
      </w:r>
      <w:r>
        <w:t>ve</w:t>
      </w:r>
      <w:r>
        <w:rPr>
          <w:spacing w:val="-6"/>
        </w:rPr>
        <w:t xml:space="preserve"> </w:t>
      </w:r>
      <w:r>
        <w:t>a</w:t>
      </w:r>
      <w:r>
        <w:rPr>
          <w:spacing w:val="-6"/>
        </w:rPr>
        <w:t xml:space="preserve"> </w:t>
      </w:r>
      <w:r>
        <w:t>letter.</w:t>
      </w:r>
    </w:p>
    <w:p w14:paraId="2059A703" w14:textId="77777777" w:rsidR="00F44449" w:rsidRDefault="00F44449" w:rsidP="00724600">
      <w:pPr>
        <w:spacing w:before="11" w:line="200" w:lineRule="exact"/>
        <w:rPr>
          <w:sz w:val="20"/>
          <w:szCs w:val="20"/>
        </w:rPr>
      </w:pPr>
    </w:p>
    <w:p w14:paraId="2A68E19A" w14:textId="77777777" w:rsidR="00F44449" w:rsidRDefault="00DB6D6B" w:rsidP="0015405C">
      <w:pPr>
        <w:pStyle w:val="Brdtekst"/>
        <w:numPr>
          <w:ilvl w:val="0"/>
          <w:numId w:val="26"/>
        </w:numPr>
        <w:spacing w:line="274" w:lineRule="auto"/>
        <w:ind w:left="360" w:right="118"/>
      </w:pPr>
      <w:r>
        <w:t>Applicants,</w:t>
      </w:r>
      <w:r>
        <w:rPr>
          <w:spacing w:val="-7"/>
        </w:rPr>
        <w:t xml:space="preserve"> </w:t>
      </w:r>
      <w:r>
        <w:t>whose</w:t>
      </w:r>
      <w:r>
        <w:rPr>
          <w:spacing w:val="-7"/>
        </w:rPr>
        <w:t xml:space="preserve"> </w:t>
      </w:r>
      <w:r>
        <w:t>application</w:t>
      </w:r>
      <w:r>
        <w:rPr>
          <w:spacing w:val="-7"/>
        </w:rPr>
        <w:t xml:space="preserve"> </w:t>
      </w:r>
      <w:r>
        <w:t>has</w:t>
      </w:r>
      <w:r>
        <w:rPr>
          <w:spacing w:val="-6"/>
        </w:rPr>
        <w:t xml:space="preserve"> </w:t>
      </w:r>
      <w:r>
        <w:t>been</w:t>
      </w:r>
      <w:r>
        <w:rPr>
          <w:spacing w:val="-7"/>
        </w:rPr>
        <w:t xml:space="preserve"> </w:t>
      </w:r>
      <w:r>
        <w:t>approved,</w:t>
      </w:r>
      <w:r>
        <w:rPr>
          <w:spacing w:val="-7"/>
        </w:rPr>
        <w:t xml:space="preserve"> </w:t>
      </w:r>
      <w:r>
        <w:t>will</w:t>
      </w:r>
      <w:r>
        <w:rPr>
          <w:spacing w:val="-7"/>
        </w:rPr>
        <w:t xml:space="preserve"> </w:t>
      </w:r>
      <w:r>
        <w:t>receive</w:t>
      </w:r>
      <w:r>
        <w:rPr>
          <w:spacing w:val="-7"/>
        </w:rPr>
        <w:t xml:space="preserve"> </w:t>
      </w:r>
      <w:r>
        <w:t>a</w:t>
      </w:r>
      <w:r>
        <w:rPr>
          <w:spacing w:val="-7"/>
        </w:rPr>
        <w:t xml:space="preserve"> </w:t>
      </w:r>
      <w:r>
        <w:t>letter</w:t>
      </w:r>
      <w:r>
        <w:rPr>
          <w:spacing w:val="-6"/>
        </w:rPr>
        <w:t xml:space="preserve"> </w:t>
      </w:r>
      <w:r>
        <w:t>stating</w:t>
      </w:r>
      <w:r>
        <w:rPr>
          <w:spacing w:val="-7"/>
        </w:rPr>
        <w:t xml:space="preserve"> </w:t>
      </w:r>
      <w:r>
        <w:t>the</w:t>
      </w:r>
      <w:r>
        <w:rPr>
          <w:spacing w:val="-7"/>
        </w:rPr>
        <w:t xml:space="preserve"> </w:t>
      </w:r>
      <w:r>
        <w:t>overall</w:t>
      </w:r>
      <w:r>
        <w:rPr>
          <w:w w:val="99"/>
        </w:rPr>
        <w:t xml:space="preserve"> </w:t>
      </w:r>
      <w:r>
        <w:t>conditions</w:t>
      </w:r>
      <w:r>
        <w:rPr>
          <w:spacing w:val="-8"/>
        </w:rPr>
        <w:t xml:space="preserve"> </w:t>
      </w:r>
      <w:r>
        <w:t>for</w:t>
      </w:r>
      <w:r>
        <w:rPr>
          <w:spacing w:val="-7"/>
        </w:rPr>
        <w:t xml:space="preserve"> </w:t>
      </w:r>
      <w:r>
        <w:t>support</w:t>
      </w:r>
      <w:r>
        <w:rPr>
          <w:spacing w:val="-8"/>
        </w:rPr>
        <w:t xml:space="preserve"> </w:t>
      </w:r>
      <w:r>
        <w:t>and</w:t>
      </w:r>
      <w:r>
        <w:rPr>
          <w:spacing w:val="-7"/>
        </w:rPr>
        <w:t xml:space="preserve"> </w:t>
      </w:r>
      <w:r>
        <w:t>the</w:t>
      </w:r>
      <w:r>
        <w:rPr>
          <w:spacing w:val="-7"/>
        </w:rPr>
        <w:t xml:space="preserve"> </w:t>
      </w:r>
      <w:r>
        <w:t>amount</w:t>
      </w:r>
      <w:r>
        <w:rPr>
          <w:spacing w:val="-8"/>
        </w:rPr>
        <w:t xml:space="preserve"> </w:t>
      </w:r>
      <w:r>
        <w:t>granted.</w:t>
      </w:r>
      <w:r>
        <w:rPr>
          <w:spacing w:val="-7"/>
        </w:rPr>
        <w:t xml:space="preserve"> </w:t>
      </w:r>
      <w:r>
        <w:t>The</w:t>
      </w:r>
      <w:r>
        <w:rPr>
          <w:spacing w:val="-7"/>
        </w:rPr>
        <w:t xml:space="preserve"> </w:t>
      </w:r>
      <w:r>
        <w:t>application,</w:t>
      </w:r>
      <w:r>
        <w:rPr>
          <w:spacing w:val="-8"/>
        </w:rPr>
        <w:t xml:space="preserve"> </w:t>
      </w:r>
      <w:r>
        <w:t>including</w:t>
      </w:r>
      <w:r>
        <w:rPr>
          <w:spacing w:val="-7"/>
        </w:rPr>
        <w:t xml:space="preserve"> </w:t>
      </w:r>
      <w:r>
        <w:t>budget</w:t>
      </w:r>
      <w:r>
        <w:rPr>
          <w:spacing w:val="-7"/>
        </w:rPr>
        <w:t xml:space="preserve"> </w:t>
      </w:r>
      <w:r>
        <w:t>and</w:t>
      </w:r>
      <w:r>
        <w:rPr>
          <w:spacing w:val="-8"/>
        </w:rPr>
        <w:t xml:space="preserve"> </w:t>
      </w:r>
      <w:r>
        <w:t>annexes,</w:t>
      </w:r>
      <w:r>
        <w:rPr>
          <w:w w:val="99"/>
        </w:rPr>
        <w:t xml:space="preserve"> </w:t>
      </w:r>
      <w:r>
        <w:t>thereby</w:t>
      </w:r>
      <w:r>
        <w:rPr>
          <w:spacing w:val="-7"/>
        </w:rPr>
        <w:t xml:space="preserve"> </w:t>
      </w:r>
      <w:r>
        <w:t>becomes</w:t>
      </w:r>
      <w:r>
        <w:rPr>
          <w:spacing w:val="-6"/>
        </w:rPr>
        <w:t xml:space="preserve"> </w:t>
      </w:r>
      <w:r>
        <w:t>the</w:t>
      </w:r>
      <w:r>
        <w:rPr>
          <w:spacing w:val="-7"/>
        </w:rPr>
        <w:t xml:space="preserve"> </w:t>
      </w:r>
      <w:r>
        <w:t>l</w:t>
      </w:r>
      <w:r>
        <w:rPr>
          <w:spacing w:val="2"/>
        </w:rPr>
        <w:t>e</w:t>
      </w:r>
      <w:r>
        <w:t>gally</w:t>
      </w:r>
      <w:r>
        <w:rPr>
          <w:spacing w:val="-6"/>
        </w:rPr>
        <w:t xml:space="preserve"> </w:t>
      </w:r>
      <w:r>
        <w:t>binding</w:t>
      </w:r>
      <w:r>
        <w:rPr>
          <w:spacing w:val="-7"/>
        </w:rPr>
        <w:t xml:space="preserve"> </w:t>
      </w:r>
      <w:r>
        <w:t>documents</w:t>
      </w:r>
      <w:r>
        <w:rPr>
          <w:spacing w:val="-6"/>
        </w:rPr>
        <w:t xml:space="preserve"> </w:t>
      </w:r>
      <w:r>
        <w:t>governing</w:t>
      </w:r>
      <w:r>
        <w:rPr>
          <w:spacing w:val="-7"/>
        </w:rPr>
        <w:t xml:space="preserve"> </w:t>
      </w:r>
      <w:r>
        <w:t>the</w:t>
      </w:r>
      <w:r>
        <w:rPr>
          <w:spacing w:val="-6"/>
        </w:rPr>
        <w:t xml:space="preserve"> </w:t>
      </w:r>
      <w:r>
        <w:t>grant</w:t>
      </w:r>
      <w:r>
        <w:rPr>
          <w:spacing w:val="-7"/>
        </w:rPr>
        <w:t xml:space="preserve"> </w:t>
      </w:r>
      <w:r>
        <w:t>given</w:t>
      </w:r>
      <w:r>
        <w:rPr>
          <w:spacing w:val="-6"/>
        </w:rPr>
        <w:t xml:space="preserve"> </w:t>
      </w:r>
      <w:r>
        <w:t>by</w:t>
      </w:r>
      <w:r>
        <w:rPr>
          <w:spacing w:val="-7"/>
        </w:rPr>
        <w:t xml:space="preserve"> </w:t>
      </w:r>
      <w:r>
        <w:t>the</w:t>
      </w:r>
      <w:r>
        <w:rPr>
          <w:spacing w:val="-6"/>
        </w:rPr>
        <w:t xml:space="preserve"> </w:t>
      </w:r>
      <w:r>
        <w:t>Ministry</w:t>
      </w:r>
      <w:r>
        <w:rPr>
          <w:spacing w:val="-7"/>
        </w:rPr>
        <w:t xml:space="preserve"> </w:t>
      </w:r>
      <w:r>
        <w:t>of</w:t>
      </w:r>
      <w:r>
        <w:rPr>
          <w:w w:val="99"/>
        </w:rPr>
        <w:t xml:space="preserve"> </w:t>
      </w:r>
      <w:r>
        <w:t>Foreign</w:t>
      </w:r>
      <w:r>
        <w:rPr>
          <w:spacing w:val="-16"/>
        </w:rPr>
        <w:t xml:space="preserve"> </w:t>
      </w:r>
      <w:r>
        <w:t>Affairs.</w:t>
      </w:r>
    </w:p>
    <w:p w14:paraId="14A3A92D" w14:textId="77777777" w:rsidR="00F44449" w:rsidRDefault="00F44449">
      <w:pPr>
        <w:spacing w:line="274" w:lineRule="auto"/>
        <w:sectPr w:rsidR="00F44449">
          <w:pgSz w:w="11906" w:h="16840"/>
          <w:pgMar w:top="1560" w:right="1040" w:bottom="1440" w:left="1020" w:header="0" w:footer="1251" w:gutter="0"/>
          <w:cols w:space="708"/>
        </w:sectPr>
      </w:pPr>
    </w:p>
    <w:p w14:paraId="659DE578" w14:textId="77777777" w:rsidR="00F44449" w:rsidRDefault="00F44449">
      <w:pPr>
        <w:spacing w:before="2" w:line="140" w:lineRule="exact"/>
        <w:rPr>
          <w:sz w:val="14"/>
          <w:szCs w:val="14"/>
        </w:rPr>
      </w:pPr>
    </w:p>
    <w:p w14:paraId="7579250A" w14:textId="77777777" w:rsidR="00F44449" w:rsidRDefault="00DB6D6B">
      <w:pPr>
        <w:pStyle w:val="Overskrift1"/>
        <w:spacing w:line="283" w:lineRule="auto"/>
        <w:ind w:right="922"/>
        <w:rPr>
          <w:b w:val="0"/>
          <w:bCs w:val="0"/>
        </w:rPr>
      </w:pPr>
      <w:r>
        <w:rPr>
          <w:spacing w:val="1"/>
        </w:rPr>
        <w:t>Ho</w:t>
      </w:r>
      <w:r>
        <w:t>w</w:t>
      </w:r>
      <w:r>
        <w:rPr>
          <w:spacing w:val="15"/>
        </w:rPr>
        <w:t xml:space="preserve"> </w:t>
      </w:r>
      <w:r>
        <w:rPr>
          <w:spacing w:val="1"/>
        </w:rPr>
        <w:t>t</w:t>
      </w:r>
      <w:r>
        <w:t>o</w:t>
      </w:r>
      <w:r>
        <w:rPr>
          <w:spacing w:val="12"/>
        </w:rPr>
        <w:t xml:space="preserve"> </w:t>
      </w:r>
      <w:r>
        <w:rPr>
          <w:spacing w:val="1"/>
        </w:rPr>
        <w:t>ge</w:t>
      </w:r>
      <w:r>
        <w:t>t</w:t>
      </w:r>
      <w:r>
        <w:rPr>
          <w:spacing w:val="13"/>
        </w:rPr>
        <w:t xml:space="preserve"> </w:t>
      </w:r>
      <w:r>
        <w:rPr>
          <w:spacing w:val="1"/>
        </w:rPr>
        <w:t>started</w:t>
      </w:r>
      <w:r w:rsidR="00675201">
        <w:rPr>
          <w:spacing w:val="1"/>
        </w:rPr>
        <w:t>?</w:t>
      </w:r>
      <w:r w:rsidR="008A776C">
        <w:rPr>
          <w:spacing w:val="1"/>
        </w:rPr>
        <w:t xml:space="preserve"> and </w:t>
      </w:r>
      <w:r w:rsidR="00036F02">
        <w:rPr>
          <w:spacing w:val="1"/>
        </w:rPr>
        <w:t xml:space="preserve">how to </w:t>
      </w:r>
      <w:r w:rsidR="008A776C">
        <w:rPr>
          <w:spacing w:val="1"/>
        </w:rPr>
        <w:t>report on results</w:t>
      </w:r>
      <w:r w:rsidR="00F24E3F">
        <w:rPr>
          <w:spacing w:val="1"/>
        </w:rPr>
        <w:t>?</w:t>
      </w:r>
      <w:r>
        <w:rPr>
          <w:spacing w:val="12"/>
        </w:rPr>
        <w:t xml:space="preserve"> </w:t>
      </w:r>
    </w:p>
    <w:p w14:paraId="438EDD21" w14:textId="38204DC0" w:rsidR="003E7CFE" w:rsidRDefault="00AE6A49" w:rsidP="00E92AC6">
      <w:pPr>
        <w:pStyle w:val="NormalWeb"/>
        <w:spacing w:before="0" w:beforeAutospacing="0" w:after="0" w:afterAutospacing="0"/>
        <w:ind w:left="103"/>
        <w:rPr>
          <w:rFonts w:ascii="Noto Sans" w:hAnsi="Noto Sans" w:cs="Noto Sans"/>
          <w:bCs/>
          <w:lang w:val="en-US"/>
        </w:rPr>
      </w:pPr>
      <w:r w:rsidRPr="00E92AC6">
        <w:rPr>
          <w:lang w:val="en-US"/>
        </w:rPr>
        <w:br/>
      </w:r>
      <w:r w:rsidR="00DB6D6B" w:rsidRPr="00E92AC6">
        <w:rPr>
          <w:rFonts w:ascii="Noto Sans" w:hAnsi="Noto Sans" w:cs="Noto Sans"/>
          <w:lang w:val="en-US"/>
        </w:rPr>
        <w:t>The</w:t>
      </w:r>
      <w:r w:rsidR="00DB6D6B" w:rsidRPr="00E92AC6">
        <w:rPr>
          <w:rFonts w:ascii="Noto Sans" w:hAnsi="Noto Sans" w:cs="Noto Sans"/>
          <w:spacing w:val="-6"/>
          <w:lang w:val="en-US"/>
        </w:rPr>
        <w:t xml:space="preserve"> </w:t>
      </w:r>
      <w:r w:rsidR="00DB6D6B" w:rsidRPr="00E92AC6">
        <w:rPr>
          <w:rFonts w:ascii="Noto Sans" w:hAnsi="Noto Sans" w:cs="Noto Sans"/>
          <w:lang w:val="en-US"/>
        </w:rPr>
        <w:t>pro</w:t>
      </w:r>
      <w:r w:rsidR="00DB6D6B" w:rsidRPr="00E92AC6">
        <w:rPr>
          <w:rFonts w:ascii="Noto Sans" w:hAnsi="Noto Sans" w:cs="Noto Sans"/>
          <w:spacing w:val="-1"/>
          <w:lang w:val="en-US"/>
        </w:rPr>
        <w:t>j</w:t>
      </w:r>
      <w:r w:rsidR="00DB6D6B" w:rsidRPr="00E92AC6">
        <w:rPr>
          <w:rFonts w:ascii="Noto Sans" w:hAnsi="Noto Sans" w:cs="Noto Sans"/>
          <w:lang w:val="en-US"/>
        </w:rPr>
        <w:t>ect</w:t>
      </w:r>
      <w:r w:rsidR="00DB6D6B" w:rsidRPr="00E92AC6">
        <w:rPr>
          <w:rFonts w:ascii="Noto Sans" w:hAnsi="Noto Sans" w:cs="Noto Sans"/>
          <w:spacing w:val="-5"/>
          <w:lang w:val="en-US"/>
        </w:rPr>
        <w:t xml:space="preserve"> </w:t>
      </w:r>
      <w:r w:rsidR="00DB6D6B" w:rsidRPr="00E92AC6">
        <w:rPr>
          <w:rFonts w:ascii="Noto Sans" w:hAnsi="Noto Sans" w:cs="Noto Sans"/>
          <w:lang w:val="en-US"/>
        </w:rPr>
        <w:t>should</w:t>
      </w:r>
      <w:r w:rsidR="00DB6D6B" w:rsidRPr="00E92AC6">
        <w:rPr>
          <w:rFonts w:ascii="Noto Sans" w:hAnsi="Noto Sans" w:cs="Noto Sans"/>
          <w:spacing w:val="-5"/>
          <w:lang w:val="en-US"/>
        </w:rPr>
        <w:t xml:space="preserve"> </w:t>
      </w:r>
      <w:r w:rsidR="00DB6D6B" w:rsidRPr="00E92AC6">
        <w:rPr>
          <w:rFonts w:ascii="Noto Sans" w:hAnsi="Noto Sans" w:cs="Noto Sans"/>
          <w:lang w:val="en-US"/>
        </w:rPr>
        <w:t>be</w:t>
      </w:r>
      <w:r w:rsidR="00DB6D6B" w:rsidRPr="00E92AC6">
        <w:rPr>
          <w:rFonts w:ascii="Noto Sans" w:hAnsi="Noto Sans" w:cs="Noto Sans"/>
          <w:spacing w:val="-5"/>
          <w:lang w:val="en-US"/>
        </w:rPr>
        <w:t xml:space="preserve"> </w:t>
      </w:r>
      <w:r w:rsidR="00DB6D6B" w:rsidRPr="00E92AC6">
        <w:rPr>
          <w:rFonts w:ascii="Noto Sans" w:hAnsi="Noto Sans" w:cs="Noto Sans"/>
          <w:lang w:val="en-US"/>
        </w:rPr>
        <w:t>initiated</w:t>
      </w:r>
      <w:r w:rsidR="00DB6D6B" w:rsidRPr="00E92AC6">
        <w:rPr>
          <w:rFonts w:ascii="Noto Sans" w:hAnsi="Noto Sans" w:cs="Noto Sans"/>
          <w:spacing w:val="-5"/>
          <w:lang w:val="en-US"/>
        </w:rPr>
        <w:t xml:space="preserve"> </w:t>
      </w:r>
      <w:r w:rsidR="00DB6D6B" w:rsidRPr="00E92AC6">
        <w:rPr>
          <w:rFonts w:ascii="Noto Sans" w:hAnsi="Noto Sans" w:cs="Noto Sans"/>
          <w:lang w:val="en-US"/>
        </w:rPr>
        <w:t>no</w:t>
      </w:r>
      <w:r w:rsidR="00DB6D6B" w:rsidRPr="00E92AC6">
        <w:rPr>
          <w:rFonts w:ascii="Noto Sans" w:hAnsi="Noto Sans" w:cs="Noto Sans"/>
          <w:spacing w:val="-5"/>
          <w:lang w:val="en-US"/>
        </w:rPr>
        <w:t xml:space="preserve"> </w:t>
      </w:r>
      <w:r w:rsidR="00DB6D6B" w:rsidRPr="00E92AC6">
        <w:rPr>
          <w:rFonts w:ascii="Noto Sans" w:hAnsi="Noto Sans" w:cs="Noto Sans"/>
          <w:lang w:val="en-US"/>
        </w:rPr>
        <w:t>later</w:t>
      </w:r>
      <w:r w:rsidR="00DB6D6B" w:rsidRPr="00E92AC6">
        <w:rPr>
          <w:rFonts w:ascii="Noto Sans" w:hAnsi="Noto Sans" w:cs="Noto Sans"/>
          <w:spacing w:val="-5"/>
          <w:lang w:val="en-US"/>
        </w:rPr>
        <w:t xml:space="preserve"> </w:t>
      </w:r>
      <w:r w:rsidR="00DB6D6B" w:rsidRPr="00E92AC6">
        <w:rPr>
          <w:rFonts w:ascii="Noto Sans" w:hAnsi="Noto Sans" w:cs="Noto Sans"/>
          <w:lang w:val="en-US"/>
        </w:rPr>
        <w:t>than</w:t>
      </w:r>
      <w:r w:rsidR="00DB6D6B" w:rsidRPr="00E92AC6">
        <w:rPr>
          <w:rFonts w:ascii="Noto Sans" w:hAnsi="Noto Sans" w:cs="Noto Sans"/>
          <w:spacing w:val="-5"/>
          <w:lang w:val="en-US"/>
        </w:rPr>
        <w:t xml:space="preserve"> </w:t>
      </w:r>
      <w:r w:rsidR="00DB6D6B" w:rsidRPr="00E92AC6">
        <w:rPr>
          <w:rFonts w:ascii="Noto Sans" w:hAnsi="Noto Sans" w:cs="Noto Sans"/>
          <w:lang w:val="en-US"/>
        </w:rPr>
        <w:t>three</w:t>
      </w:r>
      <w:r w:rsidR="00DB6D6B" w:rsidRPr="00E92AC6">
        <w:rPr>
          <w:rFonts w:ascii="Noto Sans" w:hAnsi="Noto Sans" w:cs="Noto Sans"/>
          <w:spacing w:val="-5"/>
          <w:lang w:val="en-US"/>
        </w:rPr>
        <w:t xml:space="preserve"> </w:t>
      </w:r>
      <w:r w:rsidR="00DB6D6B" w:rsidRPr="00E92AC6">
        <w:rPr>
          <w:rFonts w:ascii="Noto Sans" w:hAnsi="Noto Sans" w:cs="Noto Sans"/>
          <w:lang w:val="en-US"/>
        </w:rPr>
        <w:t>months</w:t>
      </w:r>
      <w:r w:rsidR="00DB6D6B" w:rsidRPr="00E92AC6">
        <w:rPr>
          <w:rFonts w:ascii="Noto Sans" w:hAnsi="Noto Sans" w:cs="Noto Sans"/>
          <w:spacing w:val="-5"/>
          <w:lang w:val="en-US"/>
        </w:rPr>
        <w:t xml:space="preserve"> </w:t>
      </w:r>
      <w:r w:rsidR="00DB6D6B" w:rsidRPr="00E92AC6">
        <w:rPr>
          <w:rFonts w:ascii="Noto Sans" w:hAnsi="Noto Sans" w:cs="Noto Sans"/>
          <w:lang w:val="en-US"/>
        </w:rPr>
        <w:t>after</w:t>
      </w:r>
      <w:r w:rsidR="00DB6D6B" w:rsidRPr="00E92AC6">
        <w:rPr>
          <w:rFonts w:ascii="Noto Sans" w:hAnsi="Noto Sans" w:cs="Noto Sans"/>
          <w:spacing w:val="-5"/>
          <w:lang w:val="en-US"/>
        </w:rPr>
        <w:t xml:space="preserve"> </w:t>
      </w:r>
      <w:r w:rsidR="00DB6D6B" w:rsidRPr="00E92AC6">
        <w:rPr>
          <w:rFonts w:ascii="Noto Sans" w:hAnsi="Noto Sans" w:cs="Noto Sans"/>
          <w:lang w:val="en-US"/>
        </w:rPr>
        <w:t>the</w:t>
      </w:r>
      <w:r w:rsidR="00DB6D6B" w:rsidRPr="00E92AC6">
        <w:rPr>
          <w:rFonts w:ascii="Noto Sans" w:hAnsi="Noto Sans" w:cs="Noto Sans"/>
          <w:spacing w:val="-5"/>
          <w:lang w:val="en-US"/>
        </w:rPr>
        <w:t xml:space="preserve"> </w:t>
      </w:r>
      <w:r w:rsidR="00DB6D6B" w:rsidRPr="00E92AC6">
        <w:rPr>
          <w:rFonts w:ascii="Noto Sans" w:hAnsi="Noto Sans" w:cs="Noto Sans"/>
          <w:lang w:val="en-US"/>
        </w:rPr>
        <w:t>appro</w:t>
      </w:r>
      <w:r w:rsidR="00DB6D6B" w:rsidRPr="00E92AC6">
        <w:rPr>
          <w:rFonts w:ascii="Noto Sans" w:hAnsi="Noto Sans" w:cs="Noto Sans"/>
          <w:spacing w:val="-1"/>
          <w:lang w:val="en-US"/>
        </w:rPr>
        <w:t>v</w:t>
      </w:r>
      <w:r w:rsidR="00DB6D6B" w:rsidRPr="00E92AC6">
        <w:rPr>
          <w:rFonts w:ascii="Noto Sans" w:hAnsi="Noto Sans" w:cs="Noto Sans"/>
          <w:lang w:val="en-US"/>
        </w:rPr>
        <w:t>al</w:t>
      </w:r>
      <w:r w:rsidR="00DB6D6B" w:rsidRPr="00E92AC6">
        <w:rPr>
          <w:rFonts w:ascii="Noto Sans" w:hAnsi="Noto Sans" w:cs="Noto Sans"/>
          <w:spacing w:val="-5"/>
          <w:lang w:val="en-US"/>
        </w:rPr>
        <w:t xml:space="preserve"> </w:t>
      </w:r>
      <w:r w:rsidR="00DB6D6B" w:rsidRPr="00E92AC6">
        <w:rPr>
          <w:rFonts w:ascii="Noto Sans" w:hAnsi="Noto Sans" w:cs="Noto Sans"/>
          <w:lang w:val="en-US"/>
        </w:rPr>
        <w:t>by</w:t>
      </w:r>
      <w:r w:rsidR="00DB6D6B" w:rsidRPr="00E92AC6">
        <w:rPr>
          <w:rFonts w:ascii="Noto Sans" w:hAnsi="Noto Sans" w:cs="Noto Sans"/>
          <w:spacing w:val="-6"/>
          <w:lang w:val="en-US"/>
        </w:rPr>
        <w:t xml:space="preserve"> </w:t>
      </w:r>
      <w:r w:rsidR="00DB6D6B" w:rsidRPr="00E92AC6">
        <w:rPr>
          <w:rFonts w:ascii="Noto Sans" w:hAnsi="Noto Sans" w:cs="Noto Sans"/>
          <w:lang w:val="en-US"/>
        </w:rPr>
        <w:t>the</w:t>
      </w:r>
      <w:r w:rsidR="009336B3" w:rsidRPr="00E92AC6">
        <w:rPr>
          <w:rFonts w:ascii="Noto Sans" w:hAnsi="Noto Sans" w:cs="Noto Sans"/>
          <w:lang w:val="en-US"/>
        </w:rPr>
        <w:t xml:space="preserve"> </w:t>
      </w:r>
      <w:r w:rsidR="00DB6D6B" w:rsidRPr="00E92AC6">
        <w:rPr>
          <w:rFonts w:ascii="Noto Sans" w:hAnsi="Noto Sans" w:cs="Noto Sans"/>
          <w:lang w:val="en-US"/>
        </w:rPr>
        <w:t>Ministry</w:t>
      </w:r>
      <w:r w:rsidR="00DB6D6B" w:rsidRPr="00E92AC6">
        <w:rPr>
          <w:rFonts w:ascii="Noto Sans" w:hAnsi="Noto Sans" w:cs="Noto Sans"/>
          <w:spacing w:val="-6"/>
          <w:lang w:val="en-US"/>
        </w:rPr>
        <w:t xml:space="preserve"> </w:t>
      </w:r>
      <w:r w:rsidR="00DB6D6B" w:rsidRPr="00E92AC6">
        <w:rPr>
          <w:rFonts w:ascii="Noto Sans" w:hAnsi="Noto Sans" w:cs="Noto Sans"/>
          <w:lang w:val="en-US"/>
        </w:rPr>
        <w:t>of</w:t>
      </w:r>
      <w:r w:rsidR="00DB6D6B" w:rsidRPr="00E92AC6">
        <w:rPr>
          <w:rFonts w:ascii="Noto Sans" w:hAnsi="Noto Sans" w:cs="Noto Sans"/>
          <w:spacing w:val="-7"/>
          <w:lang w:val="en-US"/>
        </w:rPr>
        <w:t xml:space="preserve"> </w:t>
      </w:r>
      <w:r w:rsidR="00DB6D6B" w:rsidRPr="00E92AC6">
        <w:rPr>
          <w:rFonts w:ascii="Noto Sans" w:hAnsi="Noto Sans" w:cs="Noto Sans"/>
          <w:lang w:val="en-US"/>
        </w:rPr>
        <w:t>Foreign</w:t>
      </w:r>
      <w:r w:rsidR="00DB6D6B" w:rsidRPr="00E92AC6">
        <w:rPr>
          <w:rFonts w:ascii="Noto Sans" w:hAnsi="Noto Sans" w:cs="Noto Sans"/>
          <w:spacing w:val="-6"/>
          <w:lang w:val="en-US"/>
        </w:rPr>
        <w:t xml:space="preserve"> </w:t>
      </w:r>
      <w:r w:rsidR="00DB6D6B" w:rsidRPr="00E92AC6">
        <w:rPr>
          <w:rFonts w:ascii="Noto Sans" w:hAnsi="Noto Sans" w:cs="Noto Sans"/>
          <w:lang w:val="en-US"/>
        </w:rPr>
        <w:t>Affairs</w:t>
      </w:r>
      <w:r w:rsidR="00E92AC6" w:rsidRPr="00E92AC6">
        <w:rPr>
          <w:rFonts w:ascii="Noto Sans" w:hAnsi="Noto Sans" w:cs="Noto Sans"/>
          <w:lang w:val="en-US"/>
        </w:rPr>
        <w:t xml:space="preserve">. </w:t>
      </w:r>
      <w:r w:rsidR="00A53C84" w:rsidRPr="00E92AC6">
        <w:rPr>
          <w:rFonts w:ascii="Noto Sans" w:hAnsi="Noto Sans" w:cs="Noto Sans"/>
          <w:bCs/>
          <w:lang w:val="en-US"/>
        </w:rPr>
        <w:t xml:space="preserve">The approval will take effect when the Ministry has received </w:t>
      </w:r>
      <w:r w:rsidR="00F373B4">
        <w:rPr>
          <w:rFonts w:ascii="Noto Sans" w:hAnsi="Noto Sans" w:cs="Noto Sans"/>
          <w:bCs/>
          <w:lang w:val="en-US"/>
        </w:rPr>
        <w:t xml:space="preserve">the applicant company’s </w:t>
      </w:r>
      <w:r w:rsidR="00A53C84" w:rsidRPr="00E92AC6">
        <w:rPr>
          <w:rFonts w:ascii="Noto Sans" w:hAnsi="Noto Sans" w:cs="Noto Sans"/>
          <w:bCs/>
          <w:lang w:val="en-US"/>
        </w:rPr>
        <w:t>acceptance of the terms and conditions by signing and returning a copy of th</w:t>
      </w:r>
      <w:r w:rsidR="00E92AC6" w:rsidRPr="00E92AC6">
        <w:rPr>
          <w:rFonts w:ascii="Noto Sans" w:hAnsi="Noto Sans" w:cs="Noto Sans"/>
          <w:bCs/>
          <w:lang w:val="en-US"/>
        </w:rPr>
        <w:t xml:space="preserve">e Ministry of Foreign Affair’s approval </w:t>
      </w:r>
      <w:r w:rsidR="00A53C84" w:rsidRPr="00E92AC6">
        <w:rPr>
          <w:rFonts w:ascii="Noto Sans" w:hAnsi="Noto Sans" w:cs="Noto Sans"/>
          <w:bCs/>
          <w:lang w:val="en-US"/>
        </w:rPr>
        <w:t>letter to</w:t>
      </w:r>
      <w:r w:rsidR="003E7CFE">
        <w:rPr>
          <w:rFonts w:ascii="Noto Sans" w:hAnsi="Noto Sans" w:cs="Noto Sans"/>
          <w:bCs/>
          <w:lang w:val="en-US"/>
        </w:rPr>
        <w:t xml:space="preserve"> </w:t>
      </w:r>
      <w:hyperlink r:id="rId24" w:history="1">
        <w:r w:rsidR="00C1495D" w:rsidRPr="005451FA">
          <w:rPr>
            <w:rStyle w:val="Hyperlink"/>
            <w:rFonts w:ascii="Noto Sans" w:hAnsi="Noto Sans" w:cs="Noto Sans"/>
            <w:bCs/>
            <w:lang w:val="en-US"/>
          </w:rPr>
          <w:t>gdk@um.dk</w:t>
        </w:r>
      </w:hyperlink>
    </w:p>
    <w:p w14:paraId="5AC6156D" w14:textId="77777777" w:rsidR="00A53C84" w:rsidRPr="00E92AC6" w:rsidRDefault="00A53C84" w:rsidP="00E92AC6">
      <w:pPr>
        <w:pStyle w:val="Brdtekst"/>
        <w:spacing w:line="285" w:lineRule="exact"/>
        <w:ind w:left="206"/>
        <w:rPr>
          <w:rFonts w:cs="Noto Sans"/>
          <w:szCs w:val="24"/>
        </w:rPr>
      </w:pPr>
    </w:p>
    <w:p w14:paraId="7C30D9A6" w14:textId="77777777" w:rsidR="00A53C84" w:rsidRPr="00E92AC6" w:rsidRDefault="00A53C84" w:rsidP="00E92AC6">
      <w:pPr>
        <w:ind w:left="103"/>
        <w:rPr>
          <w:rFonts w:ascii="Noto Sans" w:hAnsi="Noto Sans" w:cs="Noto Sans"/>
          <w:sz w:val="24"/>
          <w:szCs w:val="24"/>
        </w:rPr>
      </w:pPr>
      <w:r w:rsidRPr="00E92AC6">
        <w:rPr>
          <w:rFonts w:ascii="Noto Sans" w:hAnsi="Noto Sans" w:cs="Noto Sans"/>
          <w:sz w:val="24"/>
          <w:szCs w:val="24"/>
        </w:rPr>
        <w:t xml:space="preserve">Please note that the commitment can only be used for activities taken place after the Ministry of Foreign Affairs has received the signed approval </w:t>
      </w:r>
      <w:r w:rsidR="00E92AC6">
        <w:rPr>
          <w:rFonts w:ascii="Noto Sans" w:hAnsi="Noto Sans" w:cs="Noto Sans"/>
          <w:sz w:val="24"/>
          <w:szCs w:val="24"/>
        </w:rPr>
        <w:t>from the Danish company.</w:t>
      </w:r>
    </w:p>
    <w:p w14:paraId="791ABA73" w14:textId="77777777" w:rsidR="00A53C84" w:rsidRPr="00E92AC6" w:rsidRDefault="00A53C84" w:rsidP="00E92AC6">
      <w:pPr>
        <w:pStyle w:val="Brdtekst"/>
        <w:spacing w:line="285" w:lineRule="exact"/>
        <w:rPr>
          <w:rFonts w:cs="Noto Sans"/>
          <w:szCs w:val="24"/>
        </w:rPr>
      </w:pPr>
    </w:p>
    <w:p w14:paraId="116FC571" w14:textId="77777777" w:rsidR="00F44449" w:rsidRDefault="001B3898" w:rsidP="00E92AC6">
      <w:pPr>
        <w:pStyle w:val="Brdtekst"/>
        <w:spacing w:line="285" w:lineRule="exact"/>
      </w:pPr>
      <w:r w:rsidRPr="00E92AC6">
        <w:rPr>
          <w:rFonts w:cs="Noto Sans"/>
          <w:szCs w:val="24"/>
        </w:rPr>
        <w:t>As</w:t>
      </w:r>
      <w:r w:rsidR="00F24E3F" w:rsidRPr="00E92AC6">
        <w:rPr>
          <w:rFonts w:cs="Noto Sans"/>
          <w:spacing w:val="-6"/>
          <w:szCs w:val="24"/>
        </w:rPr>
        <w:t xml:space="preserve"> </w:t>
      </w:r>
      <w:r w:rsidR="00F24E3F" w:rsidRPr="003E7CFE">
        <w:rPr>
          <w:rFonts w:cs="Noto Sans"/>
          <w:spacing w:val="-6"/>
          <w:szCs w:val="24"/>
        </w:rPr>
        <w:t xml:space="preserve">a general rule </w:t>
      </w:r>
      <w:r w:rsidRPr="003E7CFE">
        <w:rPr>
          <w:rFonts w:cs="Noto Sans"/>
          <w:spacing w:val="-6"/>
          <w:szCs w:val="24"/>
        </w:rPr>
        <w:t xml:space="preserve">the project should </w:t>
      </w:r>
      <w:r w:rsidR="00DB6D6B" w:rsidRPr="003E7CFE">
        <w:rPr>
          <w:rFonts w:cs="Noto Sans"/>
          <w:szCs w:val="24"/>
        </w:rPr>
        <w:t>be</w:t>
      </w:r>
      <w:r w:rsidR="00DB6D6B" w:rsidRPr="003E7CFE">
        <w:rPr>
          <w:rFonts w:cs="Noto Sans"/>
          <w:spacing w:val="-6"/>
          <w:szCs w:val="24"/>
        </w:rPr>
        <w:t xml:space="preserve"> </w:t>
      </w:r>
      <w:r w:rsidR="00DB6D6B" w:rsidRPr="003E7CFE">
        <w:rPr>
          <w:rFonts w:cs="Noto Sans"/>
          <w:szCs w:val="24"/>
        </w:rPr>
        <w:t>completed</w:t>
      </w:r>
      <w:r w:rsidR="00DB6D6B" w:rsidRPr="003E7CFE">
        <w:rPr>
          <w:rFonts w:cs="Noto Sans"/>
          <w:spacing w:val="-6"/>
          <w:szCs w:val="24"/>
        </w:rPr>
        <w:t xml:space="preserve"> </w:t>
      </w:r>
      <w:r w:rsidR="00DB6D6B" w:rsidRPr="003E7CFE">
        <w:rPr>
          <w:rFonts w:cs="Noto Sans"/>
          <w:szCs w:val="24"/>
        </w:rPr>
        <w:t>within</w:t>
      </w:r>
      <w:r w:rsidR="00DB6D6B" w:rsidRPr="003E7CFE">
        <w:rPr>
          <w:rFonts w:cs="Noto Sans"/>
          <w:spacing w:val="-7"/>
          <w:szCs w:val="24"/>
        </w:rPr>
        <w:t xml:space="preserve"> </w:t>
      </w:r>
      <w:r w:rsidR="00DB6D6B" w:rsidRPr="003E7CFE">
        <w:rPr>
          <w:rFonts w:cs="Noto Sans"/>
          <w:szCs w:val="24"/>
        </w:rPr>
        <w:t>a</w:t>
      </w:r>
      <w:r w:rsidR="00DB6D6B" w:rsidRPr="003E7CFE">
        <w:rPr>
          <w:rFonts w:cs="Noto Sans"/>
          <w:spacing w:val="-6"/>
          <w:szCs w:val="24"/>
        </w:rPr>
        <w:t xml:space="preserve"> </w:t>
      </w:r>
      <w:r w:rsidR="00DB6D6B" w:rsidRPr="003E7CFE">
        <w:rPr>
          <w:rFonts w:cs="Noto Sans"/>
          <w:szCs w:val="24"/>
        </w:rPr>
        <w:t>maximum</w:t>
      </w:r>
      <w:r w:rsidR="00DB6D6B" w:rsidRPr="003E7CFE">
        <w:rPr>
          <w:rFonts w:cs="Noto Sans"/>
          <w:spacing w:val="-6"/>
          <w:szCs w:val="24"/>
        </w:rPr>
        <w:t xml:space="preserve"> </w:t>
      </w:r>
      <w:r w:rsidR="00DB6D6B" w:rsidRPr="003E7CFE">
        <w:rPr>
          <w:rFonts w:cs="Noto Sans"/>
          <w:szCs w:val="24"/>
        </w:rPr>
        <w:t>of</w:t>
      </w:r>
      <w:r w:rsidR="00DB6D6B" w:rsidRPr="003E7CFE">
        <w:rPr>
          <w:rFonts w:cs="Noto Sans"/>
          <w:spacing w:val="-6"/>
          <w:szCs w:val="24"/>
        </w:rPr>
        <w:t xml:space="preserve"> </w:t>
      </w:r>
      <w:r w:rsidR="00DB6D6B" w:rsidRPr="003E7CFE">
        <w:rPr>
          <w:rFonts w:cs="Noto Sans"/>
          <w:szCs w:val="24"/>
        </w:rPr>
        <w:t>12</w:t>
      </w:r>
      <w:r w:rsidR="00DB6D6B" w:rsidRPr="003E7CFE">
        <w:rPr>
          <w:rFonts w:cs="Noto Sans"/>
          <w:spacing w:val="-6"/>
          <w:szCs w:val="24"/>
        </w:rPr>
        <w:t xml:space="preserve"> </w:t>
      </w:r>
      <w:r w:rsidR="00DB6D6B" w:rsidRPr="003E7CFE">
        <w:rPr>
          <w:rFonts w:cs="Noto Sans"/>
          <w:szCs w:val="24"/>
        </w:rPr>
        <w:t>months</w:t>
      </w:r>
      <w:r w:rsidR="00DB6D6B" w:rsidRPr="003E7CFE">
        <w:rPr>
          <w:rFonts w:cs="Noto Sans"/>
          <w:spacing w:val="-6"/>
          <w:szCs w:val="24"/>
        </w:rPr>
        <w:t xml:space="preserve"> </w:t>
      </w:r>
      <w:r w:rsidR="00DB6D6B" w:rsidRPr="003E7CFE">
        <w:rPr>
          <w:rFonts w:cs="Noto Sans"/>
          <w:szCs w:val="24"/>
        </w:rPr>
        <w:t>from</w:t>
      </w:r>
      <w:r w:rsidR="00DB6D6B" w:rsidRPr="003E7CFE">
        <w:rPr>
          <w:rFonts w:cs="Noto Sans"/>
          <w:w w:val="99"/>
          <w:szCs w:val="24"/>
        </w:rPr>
        <w:t xml:space="preserve"> </w:t>
      </w:r>
      <w:r w:rsidR="00DB6D6B" w:rsidRPr="003E7CFE">
        <w:t>the</w:t>
      </w:r>
      <w:r w:rsidR="00DB6D6B" w:rsidRPr="003E7CFE">
        <w:rPr>
          <w:spacing w:val="-6"/>
        </w:rPr>
        <w:t xml:space="preserve"> </w:t>
      </w:r>
      <w:r w:rsidR="00DB6D6B" w:rsidRPr="003E7CFE">
        <w:t>approval</w:t>
      </w:r>
      <w:r w:rsidR="00DB6D6B" w:rsidRPr="003E7CFE">
        <w:rPr>
          <w:spacing w:val="-5"/>
        </w:rPr>
        <w:t xml:space="preserve"> </w:t>
      </w:r>
      <w:r w:rsidR="00DB6D6B" w:rsidRPr="003E7CFE">
        <w:t>date.</w:t>
      </w:r>
      <w:r>
        <w:t xml:space="preserve"> </w:t>
      </w:r>
    </w:p>
    <w:p w14:paraId="07F636AD" w14:textId="77777777" w:rsidR="00F44449" w:rsidRDefault="00F44449" w:rsidP="00E92AC6">
      <w:pPr>
        <w:spacing w:before="6" w:line="200" w:lineRule="exact"/>
        <w:rPr>
          <w:sz w:val="20"/>
          <w:szCs w:val="20"/>
        </w:rPr>
      </w:pPr>
    </w:p>
    <w:p w14:paraId="0B9C4E49" w14:textId="5AC732DB" w:rsidR="00F44449" w:rsidRDefault="00DB6D6B" w:rsidP="00AE6A49">
      <w:pPr>
        <w:pStyle w:val="Brdtekst"/>
        <w:spacing w:line="275" w:lineRule="auto"/>
        <w:ind w:right="102"/>
      </w:pPr>
      <w:r>
        <w:t>It</w:t>
      </w:r>
      <w:r>
        <w:rPr>
          <w:spacing w:val="-6"/>
        </w:rPr>
        <w:t xml:space="preserve"> </w:t>
      </w:r>
      <w:r>
        <w:t>is</w:t>
      </w:r>
      <w:r>
        <w:rPr>
          <w:spacing w:val="-6"/>
        </w:rPr>
        <w:t xml:space="preserve"> </w:t>
      </w:r>
      <w:r w:rsidR="00F24E3F">
        <w:rPr>
          <w:spacing w:val="-6"/>
        </w:rPr>
        <w:t xml:space="preserve">a </w:t>
      </w:r>
      <w:r>
        <w:t>require</w:t>
      </w:r>
      <w:r w:rsidR="00F24E3F">
        <w:t>ment</w:t>
      </w:r>
      <w:r>
        <w:rPr>
          <w:spacing w:val="-5"/>
        </w:rPr>
        <w:t xml:space="preserve"> </w:t>
      </w:r>
      <w:r>
        <w:t>that</w:t>
      </w:r>
      <w:r>
        <w:rPr>
          <w:spacing w:val="-6"/>
        </w:rPr>
        <w:t xml:space="preserve"> </w:t>
      </w:r>
      <w:r>
        <w:t>the</w:t>
      </w:r>
      <w:r>
        <w:rPr>
          <w:spacing w:val="-5"/>
        </w:rPr>
        <w:t xml:space="preserve"> </w:t>
      </w:r>
      <w:r>
        <w:t>Danish</w:t>
      </w:r>
      <w:r>
        <w:rPr>
          <w:spacing w:val="-6"/>
        </w:rPr>
        <w:t xml:space="preserve"> </w:t>
      </w:r>
      <w:r>
        <w:t>company</w:t>
      </w:r>
      <w:r>
        <w:rPr>
          <w:spacing w:val="-5"/>
        </w:rPr>
        <w:t xml:space="preserve"> </w:t>
      </w:r>
      <w:r>
        <w:t>arranges</w:t>
      </w:r>
      <w:r>
        <w:rPr>
          <w:spacing w:val="-6"/>
        </w:rPr>
        <w:t xml:space="preserve"> </w:t>
      </w:r>
      <w:r>
        <w:t>a</w:t>
      </w:r>
      <w:r>
        <w:rPr>
          <w:spacing w:val="-3"/>
        </w:rPr>
        <w:t xml:space="preserve"> </w:t>
      </w:r>
      <w:r>
        <w:t>meeting</w:t>
      </w:r>
      <w:r>
        <w:rPr>
          <w:spacing w:val="-6"/>
        </w:rPr>
        <w:t xml:space="preserve"> </w:t>
      </w:r>
      <w:r>
        <w:t>with</w:t>
      </w:r>
      <w:r>
        <w:rPr>
          <w:spacing w:val="-5"/>
        </w:rPr>
        <w:t xml:space="preserve"> </w:t>
      </w:r>
      <w:r>
        <w:t>the</w:t>
      </w:r>
      <w:r>
        <w:rPr>
          <w:spacing w:val="-6"/>
        </w:rPr>
        <w:t xml:space="preserve"> </w:t>
      </w:r>
      <w:r>
        <w:t>Embassy</w:t>
      </w:r>
      <w:r>
        <w:rPr>
          <w:spacing w:val="-4"/>
        </w:rPr>
        <w:t xml:space="preserve"> </w:t>
      </w:r>
      <w:r>
        <w:t>of</w:t>
      </w:r>
      <w:r>
        <w:rPr>
          <w:spacing w:val="-6"/>
        </w:rPr>
        <w:t xml:space="preserve"> </w:t>
      </w:r>
      <w:r>
        <w:t>Denmark</w:t>
      </w:r>
      <w:r>
        <w:rPr>
          <w:spacing w:val="-6"/>
        </w:rPr>
        <w:t xml:space="preserve"> </w:t>
      </w:r>
      <w:r>
        <w:t>in</w:t>
      </w:r>
      <w:r>
        <w:rPr>
          <w:w w:val="99"/>
        </w:rPr>
        <w:t xml:space="preserve"> </w:t>
      </w:r>
      <w:r>
        <w:t>the</w:t>
      </w:r>
      <w:r>
        <w:rPr>
          <w:spacing w:val="-6"/>
        </w:rPr>
        <w:t xml:space="preserve"> </w:t>
      </w:r>
      <w:r w:rsidR="00F24E3F">
        <w:rPr>
          <w:spacing w:val="-6"/>
        </w:rPr>
        <w:t xml:space="preserve">project </w:t>
      </w:r>
      <w:r>
        <w:t>country</w:t>
      </w:r>
      <w:r>
        <w:rPr>
          <w:spacing w:val="-6"/>
        </w:rPr>
        <w:t xml:space="preserve"> </w:t>
      </w:r>
      <w:r>
        <w:t>in</w:t>
      </w:r>
      <w:r>
        <w:rPr>
          <w:spacing w:val="-6"/>
        </w:rPr>
        <w:t xml:space="preserve"> </w:t>
      </w:r>
      <w:r>
        <w:t>connection</w:t>
      </w:r>
      <w:r>
        <w:rPr>
          <w:spacing w:val="-5"/>
        </w:rPr>
        <w:t xml:space="preserve"> </w:t>
      </w:r>
      <w:r>
        <w:t>with</w:t>
      </w:r>
      <w:r>
        <w:rPr>
          <w:spacing w:val="-6"/>
        </w:rPr>
        <w:t xml:space="preserve"> </w:t>
      </w:r>
      <w:r>
        <w:t>the</w:t>
      </w:r>
      <w:r>
        <w:rPr>
          <w:spacing w:val="-6"/>
        </w:rPr>
        <w:t xml:space="preserve"> </w:t>
      </w:r>
      <w:r>
        <w:t>first</w:t>
      </w:r>
      <w:r>
        <w:rPr>
          <w:spacing w:val="-6"/>
        </w:rPr>
        <w:t xml:space="preserve"> </w:t>
      </w:r>
      <w:r>
        <w:t>visit</w:t>
      </w:r>
      <w:r>
        <w:rPr>
          <w:spacing w:val="-5"/>
        </w:rPr>
        <w:t xml:space="preserve"> </w:t>
      </w:r>
      <w:r>
        <w:t>to</w:t>
      </w:r>
      <w:r>
        <w:rPr>
          <w:spacing w:val="-6"/>
        </w:rPr>
        <w:t xml:space="preserve"> </w:t>
      </w:r>
      <w:r>
        <w:t>the</w:t>
      </w:r>
      <w:r>
        <w:rPr>
          <w:spacing w:val="-6"/>
        </w:rPr>
        <w:t xml:space="preserve"> </w:t>
      </w:r>
      <w:r>
        <w:t>country.</w:t>
      </w:r>
      <w:r>
        <w:rPr>
          <w:spacing w:val="-6"/>
        </w:rPr>
        <w:t xml:space="preserve"> </w:t>
      </w:r>
      <w:r>
        <w:t>The</w:t>
      </w:r>
      <w:r>
        <w:rPr>
          <w:spacing w:val="-5"/>
        </w:rPr>
        <w:t xml:space="preserve"> </w:t>
      </w:r>
      <w:r>
        <w:t>Embassy</w:t>
      </w:r>
      <w:r>
        <w:rPr>
          <w:spacing w:val="-6"/>
        </w:rPr>
        <w:t xml:space="preserve"> </w:t>
      </w:r>
      <w:r>
        <w:t>will</w:t>
      </w:r>
      <w:r>
        <w:rPr>
          <w:spacing w:val="-6"/>
        </w:rPr>
        <w:t xml:space="preserve"> </w:t>
      </w:r>
      <w:r>
        <w:t>provide</w:t>
      </w:r>
      <w:r>
        <w:rPr>
          <w:w w:val="99"/>
        </w:rPr>
        <w:t xml:space="preserve"> </w:t>
      </w:r>
      <w:r>
        <w:t>the</w:t>
      </w:r>
      <w:r>
        <w:rPr>
          <w:spacing w:val="-8"/>
        </w:rPr>
        <w:t xml:space="preserve"> </w:t>
      </w:r>
      <w:r>
        <w:t>Danish</w:t>
      </w:r>
      <w:r>
        <w:rPr>
          <w:spacing w:val="-8"/>
        </w:rPr>
        <w:t xml:space="preserve"> </w:t>
      </w:r>
      <w:r>
        <w:t>company</w:t>
      </w:r>
      <w:r>
        <w:rPr>
          <w:spacing w:val="-8"/>
        </w:rPr>
        <w:t xml:space="preserve"> </w:t>
      </w:r>
      <w:r>
        <w:t>with</w:t>
      </w:r>
      <w:r>
        <w:rPr>
          <w:spacing w:val="-8"/>
        </w:rPr>
        <w:t xml:space="preserve"> </w:t>
      </w:r>
      <w:r>
        <w:t>relevant</w:t>
      </w:r>
      <w:r>
        <w:rPr>
          <w:spacing w:val="-7"/>
        </w:rPr>
        <w:t xml:space="preserve"> </w:t>
      </w:r>
      <w:r>
        <w:t>country</w:t>
      </w:r>
      <w:r>
        <w:rPr>
          <w:spacing w:val="-8"/>
        </w:rPr>
        <w:t xml:space="preserve"> </w:t>
      </w:r>
      <w:r>
        <w:t>specific</w:t>
      </w:r>
      <w:r>
        <w:rPr>
          <w:spacing w:val="-7"/>
        </w:rPr>
        <w:t xml:space="preserve"> </w:t>
      </w:r>
      <w:r>
        <w:t>information</w:t>
      </w:r>
      <w:r>
        <w:rPr>
          <w:spacing w:val="-8"/>
        </w:rPr>
        <w:t xml:space="preserve"> </w:t>
      </w:r>
      <w:r>
        <w:t>and</w:t>
      </w:r>
      <w:r>
        <w:rPr>
          <w:spacing w:val="-8"/>
        </w:rPr>
        <w:t xml:space="preserve"> </w:t>
      </w:r>
      <w:r>
        <w:t>general</w:t>
      </w:r>
      <w:r>
        <w:rPr>
          <w:spacing w:val="-9"/>
        </w:rPr>
        <w:t xml:space="preserve"> </w:t>
      </w:r>
      <w:r>
        <w:t>advice</w:t>
      </w:r>
      <w:r>
        <w:rPr>
          <w:spacing w:val="-8"/>
        </w:rPr>
        <w:t xml:space="preserve"> </w:t>
      </w:r>
      <w:r>
        <w:t>concern</w:t>
      </w:r>
      <w:r>
        <w:rPr>
          <w:spacing w:val="-1"/>
        </w:rPr>
        <w:t>i</w:t>
      </w:r>
      <w:r>
        <w:t>ng</w:t>
      </w:r>
      <w:r>
        <w:rPr>
          <w:w w:val="99"/>
        </w:rPr>
        <w:t xml:space="preserve"> </w:t>
      </w:r>
      <w:r>
        <w:t>the</w:t>
      </w:r>
      <w:r>
        <w:rPr>
          <w:spacing w:val="-11"/>
        </w:rPr>
        <w:t xml:space="preserve"> </w:t>
      </w:r>
      <w:r>
        <w:t>project.</w:t>
      </w:r>
    </w:p>
    <w:p w14:paraId="06740C48" w14:textId="77777777" w:rsidR="00F44449" w:rsidRDefault="00F44449">
      <w:pPr>
        <w:spacing w:before="2" w:line="200" w:lineRule="exact"/>
        <w:rPr>
          <w:sz w:val="20"/>
          <w:szCs w:val="20"/>
        </w:rPr>
      </w:pPr>
    </w:p>
    <w:p w14:paraId="2D07DDC1" w14:textId="5ECC0B82" w:rsidR="00F44449" w:rsidRDefault="00F24E3F" w:rsidP="00AE6A49">
      <w:pPr>
        <w:pStyle w:val="Brdtekst"/>
        <w:spacing w:line="275" w:lineRule="auto"/>
        <w:ind w:right="266"/>
      </w:pPr>
      <w:r>
        <w:t>Moreover, t</w:t>
      </w:r>
      <w:r w:rsidR="00DB6D6B">
        <w:t>he</w:t>
      </w:r>
      <w:r w:rsidR="00DB6D6B">
        <w:rPr>
          <w:spacing w:val="-6"/>
        </w:rPr>
        <w:t xml:space="preserve"> </w:t>
      </w:r>
      <w:r w:rsidR="00DB6D6B">
        <w:t>Danish</w:t>
      </w:r>
      <w:r w:rsidR="00DB6D6B">
        <w:rPr>
          <w:spacing w:val="-5"/>
        </w:rPr>
        <w:t xml:space="preserve"> </w:t>
      </w:r>
      <w:r w:rsidR="00DB6D6B">
        <w:t>company</w:t>
      </w:r>
      <w:r w:rsidR="00DB6D6B">
        <w:rPr>
          <w:spacing w:val="-6"/>
        </w:rPr>
        <w:t xml:space="preserve"> </w:t>
      </w:r>
      <w:r>
        <w:rPr>
          <w:spacing w:val="-6"/>
        </w:rPr>
        <w:t xml:space="preserve">is required to </w:t>
      </w:r>
      <w:r>
        <w:rPr>
          <w:spacing w:val="-5"/>
        </w:rPr>
        <w:t xml:space="preserve">arrange a </w:t>
      </w:r>
      <w:r w:rsidR="00DB6D6B">
        <w:t>debr</w:t>
      </w:r>
      <w:r w:rsidR="00DB6D6B">
        <w:rPr>
          <w:spacing w:val="-1"/>
        </w:rPr>
        <w:t>i</w:t>
      </w:r>
      <w:r w:rsidR="00DB6D6B">
        <w:t>efing</w:t>
      </w:r>
      <w:r w:rsidR="00DB6D6B">
        <w:rPr>
          <w:spacing w:val="-6"/>
        </w:rPr>
        <w:t xml:space="preserve"> </w:t>
      </w:r>
      <w:r w:rsidR="00DB6D6B">
        <w:t>meeting</w:t>
      </w:r>
      <w:r w:rsidR="00DB6D6B">
        <w:rPr>
          <w:spacing w:val="-6"/>
        </w:rPr>
        <w:t xml:space="preserve"> </w:t>
      </w:r>
      <w:r w:rsidR="00DB6D6B">
        <w:t>with</w:t>
      </w:r>
      <w:r w:rsidR="00DB6D6B">
        <w:rPr>
          <w:spacing w:val="-5"/>
        </w:rPr>
        <w:t xml:space="preserve"> </w:t>
      </w:r>
      <w:r w:rsidR="00DB6D6B">
        <w:t>the</w:t>
      </w:r>
      <w:r w:rsidR="00DB6D6B">
        <w:rPr>
          <w:spacing w:val="-6"/>
        </w:rPr>
        <w:t xml:space="preserve"> </w:t>
      </w:r>
      <w:r w:rsidR="00DB6D6B">
        <w:t>Embassy</w:t>
      </w:r>
      <w:r w:rsidR="00DB6D6B">
        <w:rPr>
          <w:spacing w:val="-6"/>
        </w:rPr>
        <w:t xml:space="preserve"> </w:t>
      </w:r>
      <w:r w:rsidR="00DB6D6B">
        <w:t>to</w:t>
      </w:r>
      <w:r w:rsidR="00DB6D6B">
        <w:rPr>
          <w:spacing w:val="-5"/>
        </w:rPr>
        <w:t xml:space="preserve"> </w:t>
      </w:r>
      <w:r w:rsidR="00DB6D6B">
        <w:t>report</w:t>
      </w:r>
      <w:r w:rsidR="00DB6D6B">
        <w:rPr>
          <w:spacing w:val="-7"/>
        </w:rPr>
        <w:t xml:space="preserve"> </w:t>
      </w:r>
      <w:r w:rsidR="00DB6D6B">
        <w:t>on</w:t>
      </w:r>
      <w:r w:rsidR="00DB6D6B">
        <w:rPr>
          <w:spacing w:val="-6"/>
        </w:rPr>
        <w:t xml:space="preserve"> </w:t>
      </w:r>
      <w:r w:rsidR="00DB6D6B">
        <w:t>the</w:t>
      </w:r>
      <w:r w:rsidR="00DB6D6B">
        <w:rPr>
          <w:spacing w:val="-5"/>
        </w:rPr>
        <w:t xml:space="preserve"> </w:t>
      </w:r>
      <w:r w:rsidR="00DB6D6B">
        <w:t>preliminary</w:t>
      </w:r>
      <w:r w:rsidR="00DB6D6B">
        <w:rPr>
          <w:spacing w:val="-7"/>
        </w:rPr>
        <w:t xml:space="preserve"> </w:t>
      </w:r>
      <w:r w:rsidR="00DB6D6B">
        <w:t>results</w:t>
      </w:r>
      <w:r w:rsidR="00DB6D6B">
        <w:rPr>
          <w:spacing w:val="-5"/>
        </w:rPr>
        <w:t xml:space="preserve"> </w:t>
      </w:r>
      <w:r w:rsidR="00DB6D6B">
        <w:t>of</w:t>
      </w:r>
      <w:r w:rsidR="00DB6D6B">
        <w:rPr>
          <w:spacing w:val="-6"/>
        </w:rPr>
        <w:t xml:space="preserve"> </w:t>
      </w:r>
      <w:r w:rsidR="00DB6D6B">
        <w:t>the</w:t>
      </w:r>
      <w:r w:rsidR="00DB6D6B">
        <w:rPr>
          <w:spacing w:val="-6"/>
        </w:rPr>
        <w:t xml:space="preserve"> </w:t>
      </w:r>
      <w:r w:rsidR="00DB6D6B">
        <w:t>study</w:t>
      </w:r>
      <w:r w:rsidR="00DB6D6B">
        <w:rPr>
          <w:spacing w:val="-5"/>
        </w:rPr>
        <w:t xml:space="preserve"> </w:t>
      </w:r>
      <w:r w:rsidR="00DB6D6B">
        <w:t>and</w:t>
      </w:r>
      <w:r w:rsidR="00DB6D6B">
        <w:rPr>
          <w:spacing w:val="-6"/>
        </w:rPr>
        <w:t xml:space="preserve"> </w:t>
      </w:r>
      <w:r w:rsidR="00DB6D6B">
        <w:t>the</w:t>
      </w:r>
      <w:r w:rsidR="00DB6D6B">
        <w:rPr>
          <w:w w:val="99"/>
        </w:rPr>
        <w:t xml:space="preserve"> </w:t>
      </w:r>
      <w:r w:rsidR="00DB6D6B">
        <w:t>company’s</w:t>
      </w:r>
      <w:r w:rsidR="00DB6D6B">
        <w:rPr>
          <w:spacing w:val="-7"/>
        </w:rPr>
        <w:t xml:space="preserve"> </w:t>
      </w:r>
      <w:r w:rsidR="00DB6D6B">
        <w:t>plan</w:t>
      </w:r>
      <w:r w:rsidR="00DB6D6B">
        <w:rPr>
          <w:spacing w:val="-6"/>
        </w:rPr>
        <w:t xml:space="preserve"> </w:t>
      </w:r>
      <w:r w:rsidR="00DB6D6B">
        <w:t>for</w:t>
      </w:r>
      <w:r w:rsidR="00DB6D6B">
        <w:rPr>
          <w:spacing w:val="-7"/>
        </w:rPr>
        <w:t xml:space="preserve"> </w:t>
      </w:r>
      <w:r w:rsidR="00DB6D6B">
        <w:t>further</w:t>
      </w:r>
      <w:r w:rsidR="00DB6D6B">
        <w:rPr>
          <w:spacing w:val="-6"/>
        </w:rPr>
        <w:t xml:space="preserve"> </w:t>
      </w:r>
      <w:r w:rsidR="00DB6D6B">
        <w:t>activities</w:t>
      </w:r>
      <w:r w:rsidR="00FC77E6">
        <w:t xml:space="preserve"> by the end of the project</w:t>
      </w:r>
      <w:r w:rsidR="00DB6D6B">
        <w:t>.</w:t>
      </w:r>
      <w:r w:rsidR="00DB6D6B">
        <w:rPr>
          <w:spacing w:val="-6"/>
        </w:rPr>
        <w:t xml:space="preserve"> </w:t>
      </w:r>
      <w:r w:rsidR="00DB6D6B">
        <w:t>This</w:t>
      </w:r>
      <w:r w:rsidR="00DB6D6B">
        <w:rPr>
          <w:spacing w:val="-7"/>
        </w:rPr>
        <w:t xml:space="preserve"> </w:t>
      </w:r>
      <w:r w:rsidR="00DB6D6B">
        <w:t>will</w:t>
      </w:r>
      <w:r w:rsidR="00DB6D6B">
        <w:rPr>
          <w:spacing w:val="-6"/>
        </w:rPr>
        <w:t xml:space="preserve"> </w:t>
      </w:r>
      <w:r w:rsidR="00DB6D6B">
        <w:t>give</w:t>
      </w:r>
      <w:r w:rsidR="00DB6D6B">
        <w:rPr>
          <w:spacing w:val="-6"/>
        </w:rPr>
        <w:t xml:space="preserve"> </w:t>
      </w:r>
      <w:r w:rsidR="00DB6D6B">
        <w:t>the</w:t>
      </w:r>
      <w:r w:rsidR="00DB6D6B">
        <w:rPr>
          <w:spacing w:val="-7"/>
        </w:rPr>
        <w:t xml:space="preserve"> </w:t>
      </w:r>
      <w:r w:rsidR="00DB6D6B">
        <w:t>Danish</w:t>
      </w:r>
      <w:r w:rsidR="00DB6D6B">
        <w:rPr>
          <w:spacing w:val="-6"/>
        </w:rPr>
        <w:t xml:space="preserve"> </w:t>
      </w:r>
      <w:r w:rsidR="00DB6D6B">
        <w:t>company</w:t>
      </w:r>
      <w:r w:rsidR="00DB6D6B">
        <w:rPr>
          <w:spacing w:val="-6"/>
        </w:rPr>
        <w:t xml:space="preserve"> </w:t>
      </w:r>
      <w:r w:rsidR="00DB6D6B">
        <w:t>an</w:t>
      </w:r>
      <w:r w:rsidR="00DB6D6B">
        <w:rPr>
          <w:spacing w:val="-7"/>
        </w:rPr>
        <w:t xml:space="preserve"> </w:t>
      </w:r>
      <w:r w:rsidR="00DB6D6B">
        <w:t>opportunity</w:t>
      </w:r>
      <w:r w:rsidR="00DB6D6B">
        <w:rPr>
          <w:spacing w:val="-6"/>
        </w:rPr>
        <w:t xml:space="preserve"> </w:t>
      </w:r>
      <w:r w:rsidR="00DB6D6B">
        <w:t>to</w:t>
      </w:r>
      <w:r w:rsidR="00DB6D6B">
        <w:rPr>
          <w:w w:val="99"/>
        </w:rPr>
        <w:t xml:space="preserve"> </w:t>
      </w:r>
      <w:r w:rsidR="00DB6D6B">
        <w:t>explore</w:t>
      </w:r>
      <w:r w:rsidR="00DB6D6B">
        <w:rPr>
          <w:spacing w:val="-8"/>
        </w:rPr>
        <w:t xml:space="preserve"> </w:t>
      </w:r>
      <w:r w:rsidR="00DB6D6B">
        <w:t>possible</w:t>
      </w:r>
      <w:r w:rsidR="00DB6D6B">
        <w:rPr>
          <w:spacing w:val="-7"/>
        </w:rPr>
        <w:t xml:space="preserve"> </w:t>
      </w:r>
      <w:r w:rsidR="00DB6D6B">
        <w:t>new</w:t>
      </w:r>
      <w:r w:rsidR="00DB6D6B">
        <w:rPr>
          <w:spacing w:val="-7"/>
        </w:rPr>
        <w:t xml:space="preserve"> </w:t>
      </w:r>
      <w:r w:rsidR="00DB6D6B">
        <w:t>activities,</w:t>
      </w:r>
      <w:r w:rsidR="00DB6D6B">
        <w:rPr>
          <w:spacing w:val="-7"/>
        </w:rPr>
        <w:t xml:space="preserve"> </w:t>
      </w:r>
      <w:r w:rsidR="00DB6D6B">
        <w:t>for</w:t>
      </w:r>
      <w:r w:rsidR="00DB6D6B">
        <w:rPr>
          <w:spacing w:val="-8"/>
        </w:rPr>
        <w:t xml:space="preserve"> </w:t>
      </w:r>
      <w:r w:rsidR="00DB6D6B">
        <w:t>instance</w:t>
      </w:r>
      <w:r w:rsidR="00DB6D6B">
        <w:rPr>
          <w:spacing w:val="-7"/>
        </w:rPr>
        <w:t xml:space="preserve"> </w:t>
      </w:r>
      <w:r w:rsidR="00DB6D6B">
        <w:t>with</w:t>
      </w:r>
      <w:r w:rsidR="00DB6D6B">
        <w:rPr>
          <w:spacing w:val="-7"/>
        </w:rPr>
        <w:t xml:space="preserve"> </w:t>
      </w:r>
      <w:r w:rsidR="00DB6D6B">
        <w:t>support</w:t>
      </w:r>
      <w:r w:rsidR="00DB6D6B">
        <w:rPr>
          <w:spacing w:val="-7"/>
        </w:rPr>
        <w:t xml:space="preserve"> </w:t>
      </w:r>
      <w:r w:rsidR="00DB6D6B">
        <w:t>from</w:t>
      </w:r>
      <w:r w:rsidR="00DB6D6B">
        <w:rPr>
          <w:spacing w:val="-7"/>
        </w:rPr>
        <w:t xml:space="preserve"> </w:t>
      </w:r>
      <w:proofErr w:type="spellStart"/>
      <w:r w:rsidR="00DB6D6B">
        <w:t>Danida</w:t>
      </w:r>
      <w:proofErr w:type="spellEnd"/>
      <w:r w:rsidR="00DB6D6B">
        <w:rPr>
          <w:spacing w:val="-8"/>
        </w:rPr>
        <w:t xml:space="preserve"> </w:t>
      </w:r>
      <w:r w:rsidR="00DB6D6B">
        <w:t>private</w:t>
      </w:r>
      <w:r w:rsidR="00DB6D6B">
        <w:rPr>
          <w:spacing w:val="-7"/>
        </w:rPr>
        <w:t xml:space="preserve"> </w:t>
      </w:r>
      <w:r w:rsidR="00DB6D6B">
        <w:t>sector</w:t>
      </w:r>
      <w:r w:rsidR="00DB6D6B">
        <w:rPr>
          <w:spacing w:val="-7"/>
        </w:rPr>
        <w:t xml:space="preserve"> </w:t>
      </w:r>
      <w:r w:rsidR="00DB6D6B">
        <w:t>facilities,</w:t>
      </w:r>
      <w:r w:rsidR="00DB6D6B">
        <w:rPr>
          <w:w w:val="99"/>
        </w:rPr>
        <w:t xml:space="preserve"> </w:t>
      </w:r>
      <w:r w:rsidR="00DB6D6B">
        <w:t>IFU,</w:t>
      </w:r>
      <w:r w:rsidR="00DB6D6B">
        <w:rPr>
          <w:spacing w:val="-7"/>
        </w:rPr>
        <w:t xml:space="preserve"> </w:t>
      </w:r>
      <w:r w:rsidR="00DB6D6B">
        <w:t>EKF</w:t>
      </w:r>
      <w:r w:rsidR="00DB6D6B">
        <w:rPr>
          <w:spacing w:val="-6"/>
        </w:rPr>
        <w:t xml:space="preserve"> </w:t>
      </w:r>
      <w:r w:rsidR="00DB6D6B">
        <w:t>or</w:t>
      </w:r>
      <w:r w:rsidR="00DB6D6B">
        <w:rPr>
          <w:spacing w:val="-6"/>
        </w:rPr>
        <w:t xml:space="preserve"> </w:t>
      </w:r>
      <w:r w:rsidR="00DB6D6B">
        <w:t>with</w:t>
      </w:r>
      <w:r w:rsidR="00DB6D6B">
        <w:rPr>
          <w:spacing w:val="-6"/>
        </w:rPr>
        <w:t xml:space="preserve"> </w:t>
      </w:r>
      <w:r w:rsidR="00DB6D6B">
        <w:t>assistance</w:t>
      </w:r>
      <w:r w:rsidR="00DB6D6B">
        <w:rPr>
          <w:spacing w:val="-7"/>
        </w:rPr>
        <w:t xml:space="preserve"> </w:t>
      </w:r>
      <w:r w:rsidR="00DB6D6B">
        <w:t>from</w:t>
      </w:r>
      <w:r w:rsidR="00DB6D6B">
        <w:rPr>
          <w:spacing w:val="-6"/>
        </w:rPr>
        <w:t xml:space="preserve"> </w:t>
      </w:r>
      <w:r w:rsidR="00DB6D6B">
        <w:t>the</w:t>
      </w:r>
      <w:r w:rsidR="00DB6D6B">
        <w:rPr>
          <w:spacing w:val="-6"/>
        </w:rPr>
        <w:t xml:space="preserve"> </w:t>
      </w:r>
      <w:r w:rsidR="00DB6D6B">
        <w:t>Trade</w:t>
      </w:r>
      <w:r w:rsidR="00DB6D6B">
        <w:rPr>
          <w:spacing w:val="-6"/>
        </w:rPr>
        <w:t xml:space="preserve"> </w:t>
      </w:r>
      <w:r w:rsidR="00DB6D6B">
        <w:t>Council.</w:t>
      </w:r>
    </w:p>
    <w:p w14:paraId="21D3066A" w14:textId="77777777" w:rsidR="00F44449" w:rsidRDefault="00F44449">
      <w:pPr>
        <w:spacing w:before="6" w:line="200" w:lineRule="exact"/>
        <w:rPr>
          <w:sz w:val="20"/>
          <w:szCs w:val="20"/>
        </w:rPr>
      </w:pPr>
    </w:p>
    <w:p w14:paraId="37A9C70E" w14:textId="77777777" w:rsidR="00AE6A49" w:rsidRDefault="00AE6A49" w:rsidP="00AE6A49">
      <w:pPr>
        <w:pStyle w:val="Brdtekst"/>
        <w:spacing w:line="274" w:lineRule="auto"/>
        <w:ind w:right="123"/>
      </w:pPr>
    </w:p>
    <w:p w14:paraId="074646EC" w14:textId="77777777" w:rsidR="008A776C" w:rsidRDefault="008A776C">
      <w:pPr>
        <w:spacing w:line="271" w:lineRule="auto"/>
      </w:pPr>
    </w:p>
    <w:p w14:paraId="2E1B6F40" w14:textId="77777777" w:rsidR="001B3898" w:rsidRDefault="001B3898">
      <w:pPr>
        <w:rPr>
          <w:rFonts w:ascii="Diplomacy Office Bold" w:eastAsia="Garamond" w:hAnsi="Diplomacy Office Bold"/>
          <w:b/>
          <w:bCs/>
          <w:spacing w:val="12"/>
          <w:sz w:val="43"/>
          <w:szCs w:val="43"/>
        </w:rPr>
      </w:pPr>
      <w:r>
        <w:rPr>
          <w:spacing w:val="12"/>
        </w:rPr>
        <w:br w:type="page"/>
      </w:r>
    </w:p>
    <w:p w14:paraId="6D87C7D5" w14:textId="77777777" w:rsidR="008A776C" w:rsidRDefault="008A776C" w:rsidP="008A776C">
      <w:pPr>
        <w:pStyle w:val="Overskrift1"/>
        <w:spacing w:line="283" w:lineRule="auto"/>
        <w:ind w:right="922"/>
        <w:rPr>
          <w:b w:val="0"/>
          <w:bCs w:val="0"/>
        </w:rPr>
      </w:pPr>
      <w:r>
        <w:rPr>
          <w:spacing w:val="12"/>
        </w:rPr>
        <w:lastRenderedPageBreak/>
        <w:t>How to complete the project and</w:t>
      </w:r>
      <w:r>
        <w:rPr>
          <w:spacing w:val="14"/>
        </w:rPr>
        <w:t xml:space="preserve"> </w:t>
      </w:r>
      <w:r>
        <w:rPr>
          <w:spacing w:val="1"/>
        </w:rPr>
        <w:t>clai</w:t>
      </w:r>
      <w:r>
        <w:t>m</w:t>
      </w:r>
      <w:r>
        <w:rPr>
          <w:w w:val="101"/>
        </w:rPr>
        <w:t xml:space="preserve"> </w:t>
      </w:r>
      <w:r>
        <w:rPr>
          <w:spacing w:val="1"/>
        </w:rPr>
        <w:t>funds?</w:t>
      </w:r>
    </w:p>
    <w:p w14:paraId="0D0A3190" w14:textId="77777777" w:rsidR="008A776C" w:rsidRDefault="008A776C">
      <w:pPr>
        <w:spacing w:line="271" w:lineRule="auto"/>
      </w:pPr>
    </w:p>
    <w:p w14:paraId="5B1C2C77" w14:textId="77777777" w:rsidR="001B3898" w:rsidRDefault="001B3898">
      <w:pPr>
        <w:spacing w:line="271" w:lineRule="auto"/>
      </w:pPr>
    </w:p>
    <w:p w14:paraId="62E2B230" w14:textId="77777777" w:rsidR="00470E02" w:rsidRDefault="001B3898" w:rsidP="001B3898">
      <w:pPr>
        <w:pStyle w:val="Brdtekst"/>
        <w:spacing w:line="274" w:lineRule="auto"/>
        <w:ind w:right="123"/>
        <w:rPr>
          <w:spacing w:val="-7"/>
        </w:rPr>
      </w:pPr>
      <w:r>
        <w:t>As</w:t>
      </w:r>
      <w:r>
        <w:rPr>
          <w:spacing w:val="-7"/>
        </w:rPr>
        <w:t xml:space="preserve"> </w:t>
      </w:r>
      <w:r>
        <w:t>a</w:t>
      </w:r>
      <w:r>
        <w:rPr>
          <w:spacing w:val="-6"/>
        </w:rPr>
        <w:t xml:space="preserve"> </w:t>
      </w:r>
      <w:r>
        <w:t>condition</w:t>
      </w:r>
      <w:r>
        <w:rPr>
          <w:spacing w:val="-6"/>
        </w:rPr>
        <w:t xml:space="preserve"> </w:t>
      </w:r>
      <w:r>
        <w:t>for</w:t>
      </w:r>
      <w:r>
        <w:rPr>
          <w:spacing w:val="-4"/>
        </w:rPr>
        <w:t xml:space="preserve"> </w:t>
      </w:r>
      <w:r>
        <w:t>disbursement</w:t>
      </w:r>
      <w:r>
        <w:rPr>
          <w:spacing w:val="-6"/>
        </w:rPr>
        <w:t xml:space="preserve"> </w:t>
      </w:r>
      <w:r>
        <w:t>of</w:t>
      </w:r>
      <w:r>
        <w:rPr>
          <w:spacing w:val="-7"/>
        </w:rPr>
        <w:t xml:space="preserve"> </w:t>
      </w:r>
      <w:r>
        <w:t>financial</w:t>
      </w:r>
      <w:r>
        <w:rPr>
          <w:spacing w:val="-6"/>
        </w:rPr>
        <w:t xml:space="preserve"> </w:t>
      </w:r>
      <w:r>
        <w:t>support</w:t>
      </w:r>
      <w:r>
        <w:rPr>
          <w:spacing w:val="-7"/>
        </w:rPr>
        <w:t xml:space="preserve"> </w:t>
      </w:r>
      <w:r>
        <w:t>to</w:t>
      </w:r>
      <w:r>
        <w:rPr>
          <w:spacing w:val="-4"/>
        </w:rPr>
        <w:t xml:space="preserve"> </w:t>
      </w:r>
      <w:r>
        <w:t>the</w:t>
      </w:r>
      <w:r>
        <w:rPr>
          <w:spacing w:val="-6"/>
        </w:rPr>
        <w:t xml:space="preserve"> </w:t>
      </w:r>
      <w:r>
        <w:t>Danish</w:t>
      </w:r>
      <w:r>
        <w:rPr>
          <w:spacing w:val="-6"/>
        </w:rPr>
        <w:t xml:space="preserve"> </w:t>
      </w:r>
      <w:r>
        <w:t>Company</w:t>
      </w:r>
      <w:r>
        <w:rPr>
          <w:spacing w:val="-6"/>
        </w:rPr>
        <w:t xml:space="preserve"> </w:t>
      </w:r>
      <w:r>
        <w:t>it</w:t>
      </w:r>
      <w:r>
        <w:rPr>
          <w:spacing w:val="-6"/>
        </w:rPr>
        <w:t xml:space="preserve"> </w:t>
      </w:r>
      <w:r>
        <w:t>must</w:t>
      </w:r>
      <w:r>
        <w:rPr>
          <w:w w:val="99"/>
        </w:rPr>
        <w:t xml:space="preserve"> </w:t>
      </w:r>
      <w:r>
        <w:t>document</w:t>
      </w:r>
      <w:r>
        <w:rPr>
          <w:spacing w:val="-6"/>
        </w:rPr>
        <w:t xml:space="preserve"> </w:t>
      </w:r>
      <w:r>
        <w:t>that</w:t>
      </w:r>
      <w:r>
        <w:rPr>
          <w:spacing w:val="-6"/>
        </w:rPr>
        <w:t xml:space="preserve"> </w:t>
      </w:r>
      <w:r>
        <w:t>the</w:t>
      </w:r>
      <w:r>
        <w:rPr>
          <w:spacing w:val="-6"/>
        </w:rPr>
        <w:t xml:space="preserve"> </w:t>
      </w:r>
      <w:r>
        <w:t>pro</w:t>
      </w:r>
      <w:r>
        <w:rPr>
          <w:spacing w:val="-1"/>
        </w:rPr>
        <w:t>j</w:t>
      </w:r>
      <w:r>
        <w:t>ect</w:t>
      </w:r>
      <w:r>
        <w:rPr>
          <w:spacing w:val="-5"/>
        </w:rPr>
        <w:t xml:space="preserve"> </w:t>
      </w:r>
      <w:r>
        <w:t>has</w:t>
      </w:r>
      <w:r>
        <w:rPr>
          <w:spacing w:val="-6"/>
        </w:rPr>
        <w:t xml:space="preserve"> </w:t>
      </w:r>
      <w:r>
        <w:t>been</w:t>
      </w:r>
      <w:r>
        <w:rPr>
          <w:spacing w:val="-6"/>
        </w:rPr>
        <w:t xml:space="preserve"> </w:t>
      </w:r>
      <w:r>
        <w:t>carr</w:t>
      </w:r>
      <w:r>
        <w:rPr>
          <w:spacing w:val="-1"/>
        </w:rPr>
        <w:t>i</w:t>
      </w:r>
      <w:r>
        <w:t>ed</w:t>
      </w:r>
      <w:r>
        <w:rPr>
          <w:spacing w:val="-6"/>
        </w:rPr>
        <w:t xml:space="preserve"> </w:t>
      </w:r>
      <w:r>
        <w:t>out</w:t>
      </w:r>
      <w:r>
        <w:rPr>
          <w:spacing w:val="-5"/>
        </w:rPr>
        <w:t xml:space="preserve"> </w:t>
      </w:r>
      <w:r>
        <w:t>in</w:t>
      </w:r>
      <w:r>
        <w:rPr>
          <w:spacing w:val="-6"/>
        </w:rPr>
        <w:t xml:space="preserve"> </w:t>
      </w:r>
      <w:r>
        <w:t>accordan</w:t>
      </w:r>
      <w:r>
        <w:rPr>
          <w:spacing w:val="-1"/>
        </w:rPr>
        <w:t>c</w:t>
      </w:r>
      <w:r>
        <w:t>e</w:t>
      </w:r>
      <w:r>
        <w:rPr>
          <w:spacing w:val="-6"/>
        </w:rPr>
        <w:t xml:space="preserve"> </w:t>
      </w:r>
      <w:r>
        <w:t>with</w:t>
      </w:r>
      <w:r>
        <w:rPr>
          <w:spacing w:val="-6"/>
        </w:rPr>
        <w:t xml:space="preserve"> </w:t>
      </w:r>
      <w:r>
        <w:t>the</w:t>
      </w:r>
      <w:r>
        <w:rPr>
          <w:spacing w:val="-5"/>
        </w:rPr>
        <w:t xml:space="preserve"> </w:t>
      </w:r>
      <w:r>
        <w:t>approval</w:t>
      </w:r>
      <w:r>
        <w:rPr>
          <w:spacing w:val="-7"/>
        </w:rPr>
        <w:t xml:space="preserve"> </w:t>
      </w:r>
      <w:r>
        <w:t>by</w:t>
      </w:r>
      <w:r>
        <w:rPr>
          <w:spacing w:val="-6"/>
        </w:rPr>
        <w:t xml:space="preserve"> </w:t>
      </w:r>
      <w:r>
        <w:t>the</w:t>
      </w:r>
      <w:r>
        <w:rPr>
          <w:spacing w:val="-6"/>
        </w:rPr>
        <w:t xml:space="preserve"> </w:t>
      </w:r>
      <w:r w:rsidRPr="000E20BC">
        <w:t>Ministry</w:t>
      </w:r>
      <w:r w:rsidRPr="000E20BC">
        <w:rPr>
          <w:w w:val="99"/>
        </w:rPr>
        <w:t xml:space="preserve"> </w:t>
      </w:r>
      <w:r w:rsidRPr="000E20BC">
        <w:t>of</w:t>
      </w:r>
      <w:r w:rsidRPr="000E20BC">
        <w:rPr>
          <w:spacing w:val="-7"/>
        </w:rPr>
        <w:t xml:space="preserve"> </w:t>
      </w:r>
      <w:r w:rsidRPr="000E20BC">
        <w:t>Foreign</w:t>
      </w:r>
      <w:r w:rsidRPr="000E20BC">
        <w:rPr>
          <w:spacing w:val="-7"/>
        </w:rPr>
        <w:t xml:space="preserve"> </w:t>
      </w:r>
      <w:r w:rsidRPr="000E20BC">
        <w:t>Affairs.</w:t>
      </w:r>
      <w:r w:rsidRPr="000E20BC">
        <w:rPr>
          <w:spacing w:val="-7"/>
        </w:rPr>
        <w:t xml:space="preserve"> </w:t>
      </w:r>
    </w:p>
    <w:p w14:paraId="2DDAB6ED" w14:textId="77777777" w:rsidR="00470E02" w:rsidRDefault="00470E02" w:rsidP="001B3898">
      <w:pPr>
        <w:pStyle w:val="Brdtekst"/>
        <w:spacing w:line="274" w:lineRule="auto"/>
        <w:ind w:right="123"/>
        <w:rPr>
          <w:spacing w:val="-7"/>
        </w:rPr>
      </w:pPr>
    </w:p>
    <w:p w14:paraId="3AA8739F" w14:textId="1983690D" w:rsidR="001B3898" w:rsidRDefault="001B3898" w:rsidP="00BC34D7">
      <w:pPr>
        <w:pStyle w:val="Brdtekst"/>
        <w:spacing w:before="74" w:line="271" w:lineRule="auto"/>
        <w:ind w:right="1324"/>
        <w:rPr>
          <w:spacing w:val="-7"/>
        </w:rPr>
      </w:pPr>
      <w:r w:rsidRPr="000E20BC">
        <w:t>The</w:t>
      </w:r>
      <w:r>
        <w:t>refore,</w:t>
      </w:r>
      <w:r w:rsidRPr="000E20BC">
        <w:rPr>
          <w:spacing w:val="-6"/>
        </w:rPr>
        <w:t xml:space="preserve"> </w:t>
      </w:r>
      <w:r w:rsidR="0025076D">
        <w:rPr>
          <w:spacing w:val="-6"/>
        </w:rPr>
        <w:t xml:space="preserve">the </w:t>
      </w:r>
      <w:r w:rsidRPr="000E20BC">
        <w:t>Danish</w:t>
      </w:r>
      <w:r w:rsidRPr="000E20BC">
        <w:rPr>
          <w:spacing w:val="-7"/>
        </w:rPr>
        <w:t xml:space="preserve"> </w:t>
      </w:r>
      <w:r w:rsidRPr="000E20BC">
        <w:t>company</w:t>
      </w:r>
      <w:r w:rsidRPr="000E20BC">
        <w:rPr>
          <w:spacing w:val="-7"/>
        </w:rPr>
        <w:t xml:space="preserve"> </w:t>
      </w:r>
      <w:r w:rsidRPr="000E20BC">
        <w:t>must</w:t>
      </w:r>
      <w:r w:rsidRPr="000E20BC">
        <w:rPr>
          <w:spacing w:val="-7"/>
        </w:rPr>
        <w:t xml:space="preserve"> </w:t>
      </w:r>
      <w:r w:rsidRPr="000E20BC">
        <w:t>prepare</w:t>
      </w:r>
      <w:r w:rsidRPr="000E20BC">
        <w:rPr>
          <w:spacing w:val="-7"/>
        </w:rPr>
        <w:t xml:space="preserve"> </w:t>
      </w:r>
      <w:r>
        <w:rPr>
          <w:spacing w:val="-7"/>
        </w:rPr>
        <w:t>the following documents as completion material</w:t>
      </w:r>
      <w:r w:rsidR="00470E02">
        <w:rPr>
          <w:spacing w:val="-7"/>
        </w:rPr>
        <w:t>.</w:t>
      </w:r>
      <w:r w:rsidR="00883127">
        <w:rPr>
          <w:spacing w:val="-7"/>
        </w:rPr>
        <w:t xml:space="preserve"> </w:t>
      </w:r>
      <w:r w:rsidR="00883127">
        <w:t>The company must use the relevant templates</w:t>
      </w:r>
      <w:r w:rsidR="00883127">
        <w:rPr>
          <w:spacing w:val="-8"/>
        </w:rPr>
        <w:t>, which</w:t>
      </w:r>
      <w:r w:rsidR="00883127">
        <w:rPr>
          <w:spacing w:val="-7"/>
        </w:rPr>
        <w:t xml:space="preserve"> </w:t>
      </w:r>
      <w:r w:rsidR="00883127">
        <w:t>can</w:t>
      </w:r>
      <w:r w:rsidR="00883127">
        <w:rPr>
          <w:spacing w:val="-7"/>
        </w:rPr>
        <w:t xml:space="preserve"> </w:t>
      </w:r>
      <w:r w:rsidR="00883127">
        <w:t>be</w:t>
      </w:r>
      <w:r w:rsidR="00883127">
        <w:rPr>
          <w:w w:val="99"/>
        </w:rPr>
        <w:t xml:space="preserve"> found on the Ministry of Foreign Affairs’ webpage or </w:t>
      </w:r>
      <w:r w:rsidR="00883127">
        <w:t>downloaded</w:t>
      </w:r>
      <w:r w:rsidR="00883127">
        <w:rPr>
          <w:spacing w:val="-9"/>
        </w:rPr>
        <w:t xml:space="preserve"> </w:t>
      </w:r>
      <w:r w:rsidR="00883127">
        <w:t>from</w:t>
      </w:r>
      <w:r w:rsidR="00883127">
        <w:rPr>
          <w:spacing w:val="-8"/>
        </w:rPr>
        <w:t xml:space="preserve"> </w:t>
      </w:r>
      <w:r w:rsidR="00883127">
        <w:t>this</w:t>
      </w:r>
      <w:r w:rsidR="00883127">
        <w:rPr>
          <w:spacing w:val="-9"/>
        </w:rPr>
        <w:t xml:space="preserve"> </w:t>
      </w:r>
      <w:hyperlink r:id="rId25" w:history="1">
        <w:r w:rsidR="00B95E88" w:rsidRPr="00B95E88">
          <w:rPr>
            <w:rStyle w:val="Hyperlink"/>
            <w:spacing w:val="-9"/>
          </w:rPr>
          <w:t>link</w:t>
        </w:r>
      </w:hyperlink>
      <w:r w:rsidR="00B95E88">
        <w:rPr>
          <w:spacing w:val="-9"/>
        </w:rPr>
        <w:t xml:space="preserve">. </w:t>
      </w:r>
    </w:p>
    <w:p w14:paraId="6B686636" w14:textId="77777777" w:rsidR="001B3898" w:rsidRDefault="001B3898" w:rsidP="001B3898">
      <w:pPr>
        <w:pStyle w:val="Brdtekst"/>
        <w:spacing w:line="274" w:lineRule="auto"/>
        <w:ind w:right="123"/>
        <w:rPr>
          <w:spacing w:val="-7"/>
        </w:rPr>
      </w:pPr>
    </w:p>
    <w:p w14:paraId="1F262273" w14:textId="77777777" w:rsidR="001B3898" w:rsidRDefault="001B3898" w:rsidP="00BC34D7">
      <w:pPr>
        <w:pStyle w:val="Brdtekst"/>
        <w:numPr>
          <w:ilvl w:val="0"/>
          <w:numId w:val="29"/>
        </w:numPr>
        <w:spacing w:line="274" w:lineRule="auto"/>
        <w:ind w:right="123"/>
      </w:pPr>
      <w:r w:rsidRPr="000E20BC">
        <w:t>Comp</w:t>
      </w:r>
      <w:r w:rsidRPr="000E20BC">
        <w:rPr>
          <w:spacing w:val="-1"/>
        </w:rPr>
        <w:t>l</w:t>
      </w:r>
      <w:r w:rsidRPr="000E20BC">
        <w:t>etion</w:t>
      </w:r>
      <w:r w:rsidRPr="000E20BC">
        <w:rPr>
          <w:spacing w:val="-7"/>
        </w:rPr>
        <w:t xml:space="preserve"> </w:t>
      </w:r>
      <w:r w:rsidRPr="000E20BC">
        <w:t>Report</w:t>
      </w:r>
      <w:r w:rsidRPr="000E20BC">
        <w:rPr>
          <w:spacing w:val="-6"/>
        </w:rPr>
        <w:t xml:space="preserve"> </w:t>
      </w:r>
      <w:r w:rsidRPr="000E20BC">
        <w:t>with</w:t>
      </w:r>
      <w:r w:rsidRPr="000E20BC">
        <w:rPr>
          <w:spacing w:val="-7"/>
        </w:rPr>
        <w:t xml:space="preserve"> </w:t>
      </w:r>
      <w:r w:rsidRPr="000E20BC">
        <w:t>a</w:t>
      </w:r>
      <w:r w:rsidRPr="000E20BC">
        <w:rPr>
          <w:spacing w:val="-7"/>
        </w:rPr>
        <w:t xml:space="preserve"> </w:t>
      </w:r>
      <w:r w:rsidRPr="000E20BC">
        <w:t>description</w:t>
      </w:r>
      <w:r w:rsidRPr="000E20BC">
        <w:rPr>
          <w:w w:val="99"/>
        </w:rPr>
        <w:t xml:space="preserve"> </w:t>
      </w:r>
      <w:r w:rsidRPr="000E20BC">
        <w:t>of</w:t>
      </w:r>
      <w:r w:rsidRPr="000E20BC">
        <w:rPr>
          <w:spacing w:val="-5"/>
        </w:rPr>
        <w:t xml:space="preserve"> </w:t>
      </w:r>
      <w:r w:rsidRPr="000E20BC">
        <w:t>the</w:t>
      </w:r>
      <w:r w:rsidRPr="000E20BC">
        <w:rPr>
          <w:spacing w:val="-5"/>
        </w:rPr>
        <w:t xml:space="preserve"> activities and </w:t>
      </w:r>
      <w:r w:rsidRPr="000E20BC">
        <w:t>results</w:t>
      </w:r>
      <w:r w:rsidRPr="000E20BC">
        <w:rPr>
          <w:spacing w:val="-4"/>
        </w:rPr>
        <w:t xml:space="preserve"> </w:t>
      </w:r>
      <w:r w:rsidRPr="000E20BC">
        <w:t>of</w:t>
      </w:r>
      <w:r w:rsidRPr="000E20BC">
        <w:rPr>
          <w:spacing w:val="-5"/>
        </w:rPr>
        <w:t xml:space="preserve"> </w:t>
      </w:r>
      <w:r w:rsidRPr="000E20BC">
        <w:t>the</w:t>
      </w:r>
      <w:r w:rsidRPr="000E20BC">
        <w:rPr>
          <w:spacing w:val="-4"/>
        </w:rPr>
        <w:t xml:space="preserve"> </w:t>
      </w:r>
      <w:r w:rsidRPr="000E20BC">
        <w:t>pro</w:t>
      </w:r>
      <w:r w:rsidRPr="000E20BC">
        <w:rPr>
          <w:spacing w:val="-1"/>
        </w:rPr>
        <w:t>j</w:t>
      </w:r>
      <w:r w:rsidRPr="000E20BC">
        <w:t>ect</w:t>
      </w:r>
    </w:p>
    <w:p w14:paraId="150460EF" w14:textId="77777777" w:rsidR="001B3898" w:rsidRDefault="001B3898" w:rsidP="00BC34D7">
      <w:pPr>
        <w:pStyle w:val="Brdtekst"/>
        <w:numPr>
          <w:ilvl w:val="0"/>
          <w:numId w:val="29"/>
        </w:numPr>
        <w:spacing w:line="274" w:lineRule="auto"/>
        <w:ind w:right="123"/>
      </w:pPr>
      <w:r>
        <w:t>Request for disbursement</w:t>
      </w:r>
    </w:p>
    <w:p w14:paraId="64076B6B" w14:textId="77777777" w:rsidR="002E05B6" w:rsidRPr="00BC34D7" w:rsidRDefault="008F3F9E" w:rsidP="00BC34D7">
      <w:pPr>
        <w:pStyle w:val="Brdtekst"/>
        <w:numPr>
          <w:ilvl w:val="0"/>
          <w:numId w:val="29"/>
        </w:numPr>
        <w:spacing w:line="271" w:lineRule="auto"/>
        <w:ind w:right="904"/>
      </w:pPr>
      <w:r>
        <w:t xml:space="preserve">The </w:t>
      </w:r>
      <w:r w:rsidR="001B3898">
        <w:t>A</w:t>
      </w:r>
      <w:r w:rsidR="001B3898" w:rsidRPr="000E20BC">
        <w:t>uditor’s report</w:t>
      </w:r>
      <w:r w:rsidR="001B3898" w:rsidRPr="004A5E58">
        <w:rPr>
          <w:spacing w:val="-4"/>
        </w:rPr>
        <w:t xml:space="preserve"> </w:t>
      </w:r>
      <w:r>
        <w:rPr>
          <w:spacing w:val="-4"/>
        </w:rPr>
        <w:t>made by the Danish Company’s own auditor</w:t>
      </w:r>
    </w:p>
    <w:p w14:paraId="0BB0C35D" w14:textId="77777777" w:rsidR="002E05B6" w:rsidRPr="00BC34D7" w:rsidRDefault="002E05B6" w:rsidP="00BC34D7">
      <w:pPr>
        <w:pStyle w:val="Brdtekst"/>
        <w:spacing w:line="271" w:lineRule="auto"/>
        <w:ind w:left="463" w:right="904"/>
      </w:pPr>
    </w:p>
    <w:p w14:paraId="174371F2" w14:textId="77777777" w:rsidR="00716C9A" w:rsidRPr="000E20BC" w:rsidRDefault="00E91205" w:rsidP="00BC34D7">
      <w:pPr>
        <w:pStyle w:val="Brdtekst"/>
        <w:spacing w:line="271" w:lineRule="auto"/>
        <w:ind w:left="0" w:right="904"/>
      </w:pPr>
      <w:r>
        <w:t>Therefore, p</w:t>
      </w:r>
      <w:r w:rsidR="00883127">
        <w:t>r</w:t>
      </w:r>
      <w:r w:rsidR="00716C9A">
        <w:t xml:space="preserve">ior to submitting the completion material, the </w:t>
      </w:r>
      <w:r w:rsidR="00716C9A" w:rsidRPr="000E20BC">
        <w:t>Request</w:t>
      </w:r>
      <w:r w:rsidR="00716C9A" w:rsidRPr="000E20BC">
        <w:rPr>
          <w:spacing w:val="-7"/>
        </w:rPr>
        <w:t xml:space="preserve"> </w:t>
      </w:r>
      <w:r w:rsidR="00716C9A" w:rsidRPr="000E20BC">
        <w:t>for</w:t>
      </w:r>
      <w:r w:rsidR="00716C9A" w:rsidRPr="000E20BC">
        <w:rPr>
          <w:spacing w:val="-7"/>
        </w:rPr>
        <w:t xml:space="preserve"> </w:t>
      </w:r>
      <w:r w:rsidR="00716C9A" w:rsidRPr="000E20BC">
        <w:t>Disbursement</w:t>
      </w:r>
      <w:r w:rsidR="00716C9A" w:rsidRPr="000E20BC">
        <w:rPr>
          <w:spacing w:val="-6"/>
        </w:rPr>
        <w:t xml:space="preserve"> </w:t>
      </w:r>
      <w:r w:rsidR="00716C9A" w:rsidRPr="000E20BC">
        <w:t>must</w:t>
      </w:r>
      <w:r w:rsidR="00716C9A" w:rsidRPr="000E20BC">
        <w:rPr>
          <w:spacing w:val="-7"/>
        </w:rPr>
        <w:t xml:space="preserve"> </w:t>
      </w:r>
      <w:r w:rsidR="00716C9A" w:rsidRPr="000E20BC">
        <w:t>be</w:t>
      </w:r>
      <w:r w:rsidR="00716C9A" w:rsidRPr="000E20BC">
        <w:rPr>
          <w:spacing w:val="-7"/>
        </w:rPr>
        <w:t xml:space="preserve"> </w:t>
      </w:r>
      <w:r w:rsidR="00716C9A" w:rsidRPr="000E20BC">
        <w:t>submitted</w:t>
      </w:r>
      <w:r w:rsidR="00716C9A" w:rsidRPr="000E20BC">
        <w:rPr>
          <w:spacing w:val="-6"/>
        </w:rPr>
        <w:t xml:space="preserve"> </w:t>
      </w:r>
      <w:r w:rsidR="00716C9A" w:rsidRPr="000E20BC">
        <w:t>to</w:t>
      </w:r>
      <w:r w:rsidR="00716C9A" w:rsidRPr="000E20BC">
        <w:rPr>
          <w:spacing w:val="-7"/>
        </w:rPr>
        <w:t xml:space="preserve"> </w:t>
      </w:r>
      <w:r w:rsidR="00716C9A" w:rsidRPr="000E20BC">
        <w:t>the</w:t>
      </w:r>
      <w:r w:rsidR="00716C9A" w:rsidRPr="000E20BC">
        <w:rPr>
          <w:spacing w:val="-7"/>
        </w:rPr>
        <w:t xml:space="preserve"> </w:t>
      </w:r>
      <w:r w:rsidR="00716C9A" w:rsidRPr="000E20BC">
        <w:t>Danish</w:t>
      </w:r>
      <w:r w:rsidR="00716C9A" w:rsidRPr="000E20BC">
        <w:rPr>
          <w:spacing w:val="-6"/>
        </w:rPr>
        <w:t xml:space="preserve"> </w:t>
      </w:r>
      <w:r w:rsidR="00716C9A" w:rsidRPr="000E20BC">
        <w:t>company’s</w:t>
      </w:r>
      <w:r w:rsidR="00716C9A" w:rsidRPr="000E20BC">
        <w:rPr>
          <w:spacing w:val="-7"/>
        </w:rPr>
        <w:t xml:space="preserve"> </w:t>
      </w:r>
      <w:r w:rsidR="00716C9A" w:rsidRPr="000E20BC">
        <w:t>auditor</w:t>
      </w:r>
      <w:r w:rsidR="00716C9A" w:rsidRPr="000E20BC">
        <w:rPr>
          <w:spacing w:val="-7"/>
        </w:rPr>
        <w:t xml:space="preserve"> </w:t>
      </w:r>
      <w:r w:rsidR="00716C9A" w:rsidRPr="000E20BC">
        <w:t>for</w:t>
      </w:r>
      <w:r w:rsidR="00716C9A" w:rsidRPr="000E20BC">
        <w:rPr>
          <w:w w:val="99"/>
        </w:rPr>
        <w:t xml:space="preserve"> </w:t>
      </w:r>
      <w:r w:rsidR="00716C9A" w:rsidRPr="000E20BC">
        <w:t>examination</w:t>
      </w:r>
      <w:r w:rsidR="00716C9A" w:rsidRPr="000E20BC">
        <w:rPr>
          <w:spacing w:val="-9"/>
        </w:rPr>
        <w:t xml:space="preserve"> </w:t>
      </w:r>
      <w:r w:rsidR="00716C9A" w:rsidRPr="000E20BC">
        <w:t>together</w:t>
      </w:r>
      <w:r w:rsidR="00716C9A" w:rsidRPr="000E20BC">
        <w:rPr>
          <w:spacing w:val="-9"/>
        </w:rPr>
        <w:t xml:space="preserve"> </w:t>
      </w:r>
      <w:r w:rsidR="00716C9A" w:rsidRPr="000E20BC">
        <w:t>with</w:t>
      </w:r>
      <w:r w:rsidR="00716C9A" w:rsidRPr="000E20BC">
        <w:rPr>
          <w:spacing w:val="-8"/>
        </w:rPr>
        <w:t xml:space="preserve"> </w:t>
      </w:r>
      <w:r w:rsidR="00716C9A" w:rsidRPr="000E20BC">
        <w:t>the</w:t>
      </w:r>
      <w:r w:rsidR="00716C9A" w:rsidRPr="000E20BC">
        <w:rPr>
          <w:spacing w:val="-9"/>
        </w:rPr>
        <w:t xml:space="preserve"> </w:t>
      </w:r>
      <w:r w:rsidR="00716C9A" w:rsidRPr="000E20BC">
        <w:t>following</w:t>
      </w:r>
      <w:r w:rsidR="00716C9A" w:rsidRPr="000E20BC">
        <w:rPr>
          <w:spacing w:val="-9"/>
        </w:rPr>
        <w:t xml:space="preserve"> </w:t>
      </w:r>
      <w:r w:rsidR="00716C9A" w:rsidRPr="000E20BC">
        <w:t>vouchers</w:t>
      </w:r>
      <w:r w:rsidR="00716C9A" w:rsidRPr="000E20BC">
        <w:rPr>
          <w:spacing w:val="-9"/>
        </w:rPr>
        <w:t xml:space="preserve"> </w:t>
      </w:r>
      <w:r w:rsidR="00716C9A" w:rsidRPr="000E20BC">
        <w:t>and</w:t>
      </w:r>
      <w:r w:rsidR="00716C9A" w:rsidRPr="000E20BC">
        <w:rPr>
          <w:spacing w:val="-9"/>
        </w:rPr>
        <w:t xml:space="preserve"> </w:t>
      </w:r>
      <w:r w:rsidR="00716C9A" w:rsidRPr="000E20BC">
        <w:t>documents</w:t>
      </w:r>
      <w:r w:rsidR="00716C9A">
        <w:t xml:space="preserve"> to obtain the Auditor’s report</w:t>
      </w:r>
      <w:r w:rsidR="00716C9A" w:rsidRPr="000E20BC">
        <w:t>:</w:t>
      </w:r>
    </w:p>
    <w:p w14:paraId="11771C5F" w14:textId="77777777" w:rsidR="00716C9A" w:rsidRPr="000E20BC" w:rsidRDefault="00716C9A" w:rsidP="00716C9A">
      <w:pPr>
        <w:spacing w:line="220" w:lineRule="exact"/>
      </w:pPr>
    </w:p>
    <w:p w14:paraId="2188189E" w14:textId="77777777" w:rsidR="00716C9A" w:rsidRPr="000E20BC" w:rsidRDefault="00716C9A" w:rsidP="00716C9A">
      <w:pPr>
        <w:pStyle w:val="Brdtekst"/>
        <w:numPr>
          <w:ilvl w:val="0"/>
          <w:numId w:val="1"/>
        </w:numPr>
        <w:tabs>
          <w:tab w:val="left" w:pos="823"/>
        </w:tabs>
        <w:ind w:left="823"/>
      </w:pPr>
      <w:r w:rsidRPr="000E20BC">
        <w:t>Vouchers</w:t>
      </w:r>
      <w:r w:rsidRPr="000E20BC">
        <w:rPr>
          <w:spacing w:val="-11"/>
        </w:rPr>
        <w:t xml:space="preserve"> </w:t>
      </w:r>
      <w:r w:rsidRPr="000E20BC">
        <w:t>for</w:t>
      </w:r>
      <w:r w:rsidRPr="000E20BC">
        <w:rPr>
          <w:spacing w:val="-11"/>
        </w:rPr>
        <w:t xml:space="preserve"> </w:t>
      </w:r>
      <w:r w:rsidRPr="000E20BC">
        <w:t>i</w:t>
      </w:r>
      <w:r w:rsidRPr="000E20BC">
        <w:rPr>
          <w:spacing w:val="1"/>
        </w:rPr>
        <w:t>n</w:t>
      </w:r>
      <w:r w:rsidRPr="000E20BC">
        <w:t>ternational</w:t>
      </w:r>
      <w:r w:rsidRPr="000E20BC">
        <w:rPr>
          <w:spacing w:val="-10"/>
        </w:rPr>
        <w:t xml:space="preserve"> </w:t>
      </w:r>
      <w:r w:rsidRPr="000E20BC">
        <w:t>flights (incl. all boarding passes)</w:t>
      </w:r>
    </w:p>
    <w:p w14:paraId="7D253066" w14:textId="77777777" w:rsidR="00716C9A" w:rsidRPr="000E20BC" w:rsidRDefault="00716C9A" w:rsidP="00716C9A">
      <w:pPr>
        <w:pStyle w:val="Brdtekst"/>
        <w:numPr>
          <w:ilvl w:val="0"/>
          <w:numId w:val="1"/>
        </w:numPr>
        <w:tabs>
          <w:tab w:val="left" w:pos="823"/>
        </w:tabs>
        <w:spacing w:before="62"/>
        <w:ind w:left="823"/>
      </w:pPr>
      <w:r w:rsidRPr="000E20BC">
        <w:t>Invoices</w:t>
      </w:r>
      <w:r w:rsidRPr="000E20BC">
        <w:rPr>
          <w:spacing w:val="-8"/>
        </w:rPr>
        <w:t xml:space="preserve"> </w:t>
      </w:r>
      <w:r w:rsidRPr="000E20BC">
        <w:t>from</w:t>
      </w:r>
      <w:r w:rsidRPr="000E20BC">
        <w:rPr>
          <w:spacing w:val="-7"/>
        </w:rPr>
        <w:t xml:space="preserve"> </w:t>
      </w:r>
      <w:r w:rsidRPr="000E20BC">
        <w:t>consultants</w:t>
      </w:r>
      <w:r w:rsidRPr="000E20BC">
        <w:rPr>
          <w:spacing w:val="-7"/>
        </w:rPr>
        <w:t xml:space="preserve"> </w:t>
      </w:r>
      <w:r w:rsidRPr="000E20BC">
        <w:t>with</w:t>
      </w:r>
      <w:r w:rsidRPr="000E20BC">
        <w:rPr>
          <w:spacing w:val="-7"/>
        </w:rPr>
        <w:t xml:space="preserve"> </w:t>
      </w:r>
      <w:r w:rsidRPr="000E20BC">
        <w:t>specification</w:t>
      </w:r>
      <w:r w:rsidRPr="000E20BC">
        <w:rPr>
          <w:spacing w:val="-7"/>
        </w:rPr>
        <w:t xml:space="preserve"> </w:t>
      </w:r>
      <w:r w:rsidRPr="000E20BC">
        <w:t>of</w:t>
      </w:r>
      <w:r w:rsidRPr="000E20BC">
        <w:rPr>
          <w:spacing w:val="-7"/>
        </w:rPr>
        <w:t xml:space="preserve"> </w:t>
      </w:r>
      <w:r w:rsidRPr="000E20BC">
        <w:t>hours</w:t>
      </w:r>
      <w:r w:rsidRPr="000E20BC">
        <w:rPr>
          <w:spacing w:val="-7"/>
        </w:rPr>
        <w:t xml:space="preserve"> </w:t>
      </w:r>
      <w:r w:rsidRPr="000E20BC">
        <w:t>worked</w:t>
      </w:r>
      <w:r w:rsidRPr="000E20BC">
        <w:rPr>
          <w:spacing w:val="-10"/>
        </w:rPr>
        <w:t xml:space="preserve"> </w:t>
      </w:r>
      <w:r w:rsidRPr="000E20BC">
        <w:t>and</w:t>
      </w:r>
      <w:r w:rsidRPr="000E20BC">
        <w:rPr>
          <w:spacing w:val="-7"/>
        </w:rPr>
        <w:t xml:space="preserve"> </w:t>
      </w:r>
      <w:r w:rsidRPr="000E20BC">
        <w:t>proof</w:t>
      </w:r>
      <w:r w:rsidRPr="000E20BC">
        <w:rPr>
          <w:spacing w:val="-8"/>
        </w:rPr>
        <w:t xml:space="preserve"> </w:t>
      </w:r>
      <w:r w:rsidRPr="000E20BC">
        <w:t>of</w:t>
      </w:r>
      <w:r w:rsidRPr="000E20BC">
        <w:rPr>
          <w:spacing w:val="-7"/>
        </w:rPr>
        <w:t xml:space="preserve"> </w:t>
      </w:r>
      <w:r w:rsidRPr="000E20BC">
        <w:t>payment</w:t>
      </w:r>
    </w:p>
    <w:p w14:paraId="16BEB271" w14:textId="77777777" w:rsidR="00716C9A" w:rsidRPr="000E20BC" w:rsidRDefault="00716C9A" w:rsidP="00716C9A">
      <w:pPr>
        <w:pStyle w:val="Brdtekst"/>
        <w:numPr>
          <w:ilvl w:val="0"/>
          <w:numId w:val="1"/>
        </w:numPr>
        <w:tabs>
          <w:tab w:val="left" w:pos="823"/>
        </w:tabs>
        <w:spacing w:before="62"/>
        <w:ind w:left="823"/>
      </w:pPr>
      <w:r w:rsidRPr="000E20BC">
        <w:t>Time</w:t>
      </w:r>
      <w:r w:rsidRPr="000E20BC">
        <w:rPr>
          <w:spacing w:val="-8"/>
        </w:rPr>
        <w:t xml:space="preserve"> </w:t>
      </w:r>
      <w:r w:rsidRPr="000E20BC">
        <w:t>sheets</w:t>
      </w:r>
      <w:r w:rsidRPr="000E20BC">
        <w:rPr>
          <w:spacing w:val="-8"/>
        </w:rPr>
        <w:t xml:space="preserve"> </w:t>
      </w:r>
      <w:r w:rsidRPr="000E20BC">
        <w:t>for</w:t>
      </w:r>
      <w:r w:rsidRPr="000E20BC">
        <w:rPr>
          <w:spacing w:val="-7"/>
        </w:rPr>
        <w:t xml:space="preserve"> </w:t>
      </w:r>
      <w:r w:rsidRPr="000E20BC">
        <w:t>company</w:t>
      </w:r>
      <w:r w:rsidRPr="000E20BC">
        <w:rPr>
          <w:spacing w:val="-8"/>
        </w:rPr>
        <w:t xml:space="preserve"> </w:t>
      </w:r>
      <w:r w:rsidRPr="000E20BC">
        <w:t>employees</w:t>
      </w:r>
      <w:r w:rsidRPr="000E20BC">
        <w:rPr>
          <w:spacing w:val="-7"/>
        </w:rPr>
        <w:t xml:space="preserve"> </w:t>
      </w:r>
      <w:r w:rsidRPr="000E20BC">
        <w:t>and</w:t>
      </w:r>
      <w:r w:rsidRPr="000E20BC">
        <w:rPr>
          <w:spacing w:val="-7"/>
        </w:rPr>
        <w:t xml:space="preserve"> </w:t>
      </w:r>
      <w:r w:rsidR="002E05B6" w:rsidRPr="000E20BC">
        <w:t>pay slips</w:t>
      </w:r>
    </w:p>
    <w:p w14:paraId="2CD0566B" w14:textId="77777777" w:rsidR="001B3898" w:rsidRPr="004A5E58" w:rsidRDefault="001B3898" w:rsidP="00BC34D7">
      <w:pPr>
        <w:pStyle w:val="Brdtekst"/>
        <w:spacing w:line="274" w:lineRule="auto"/>
        <w:ind w:left="463" w:right="123"/>
      </w:pPr>
    </w:p>
    <w:p w14:paraId="4F9017A5" w14:textId="77777777" w:rsidR="00470E02" w:rsidRDefault="00470E02" w:rsidP="00BC34D7">
      <w:pPr>
        <w:pStyle w:val="Brdtekst"/>
        <w:spacing w:line="274" w:lineRule="auto"/>
        <w:ind w:left="0" w:right="123"/>
      </w:pPr>
    </w:p>
    <w:p w14:paraId="65E7E76F" w14:textId="32FA2C31" w:rsidR="001B3898" w:rsidRDefault="001B3898" w:rsidP="00BC34D7">
      <w:pPr>
        <w:pStyle w:val="Brdtekst"/>
        <w:spacing w:line="273" w:lineRule="auto"/>
        <w:ind w:left="0" w:right="210"/>
      </w:pPr>
      <w:r w:rsidRPr="000E20BC">
        <w:t>The</w:t>
      </w:r>
      <w:r w:rsidRPr="000E20BC">
        <w:rPr>
          <w:spacing w:val="-8"/>
        </w:rPr>
        <w:t xml:space="preserve"> </w:t>
      </w:r>
      <w:r w:rsidRPr="000E20BC">
        <w:t>Auditor’s</w:t>
      </w:r>
      <w:r w:rsidRPr="000E20BC">
        <w:rPr>
          <w:spacing w:val="-7"/>
        </w:rPr>
        <w:t xml:space="preserve"> </w:t>
      </w:r>
      <w:r w:rsidRPr="000E20BC">
        <w:t>report,</w:t>
      </w:r>
      <w:r w:rsidRPr="000E20BC">
        <w:rPr>
          <w:spacing w:val="-6"/>
        </w:rPr>
        <w:t xml:space="preserve"> </w:t>
      </w:r>
      <w:r w:rsidRPr="000E20BC">
        <w:t>Comp</w:t>
      </w:r>
      <w:r w:rsidRPr="000E20BC">
        <w:rPr>
          <w:spacing w:val="-1"/>
        </w:rPr>
        <w:t>l</w:t>
      </w:r>
      <w:r w:rsidRPr="000E20BC">
        <w:t>etion</w:t>
      </w:r>
      <w:r w:rsidRPr="000E20BC">
        <w:rPr>
          <w:spacing w:val="-7"/>
        </w:rPr>
        <w:t xml:space="preserve"> </w:t>
      </w:r>
      <w:r w:rsidRPr="000E20BC">
        <w:t>Report</w:t>
      </w:r>
      <w:r w:rsidRPr="000E20BC">
        <w:rPr>
          <w:spacing w:val="-8"/>
        </w:rPr>
        <w:t xml:space="preserve"> </w:t>
      </w:r>
      <w:r w:rsidRPr="000E20BC">
        <w:t>and</w:t>
      </w:r>
      <w:r w:rsidRPr="000E20BC">
        <w:rPr>
          <w:spacing w:val="-7"/>
        </w:rPr>
        <w:t xml:space="preserve"> </w:t>
      </w:r>
      <w:r w:rsidRPr="000E20BC">
        <w:t>the</w:t>
      </w:r>
      <w:r w:rsidRPr="000E20BC">
        <w:rPr>
          <w:spacing w:val="-8"/>
        </w:rPr>
        <w:t xml:space="preserve"> </w:t>
      </w:r>
      <w:r w:rsidRPr="000E20BC">
        <w:t>Request</w:t>
      </w:r>
      <w:r w:rsidRPr="000E20BC">
        <w:rPr>
          <w:spacing w:val="-7"/>
        </w:rPr>
        <w:t xml:space="preserve"> </w:t>
      </w:r>
      <w:r w:rsidRPr="000E20BC">
        <w:t>for</w:t>
      </w:r>
      <w:r w:rsidRPr="000E20BC">
        <w:rPr>
          <w:spacing w:val="-7"/>
        </w:rPr>
        <w:t xml:space="preserve"> </w:t>
      </w:r>
      <w:r w:rsidRPr="000E20BC">
        <w:t>Disbursement</w:t>
      </w:r>
      <w:r w:rsidRPr="000E20BC">
        <w:rPr>
          <w:spacing w:val="-8"/>
        </w:rPr>
        <w:t xml:space="preserve"> </w:t>
      </w:r>
      <w:r w:rsidRPr="000E20BC">
        <w:t>must</w:t>
      </w:r>
      <w:r w:rsidRPr="000E20BC">
        <w:rPr>
          <w:spacing w:val="-7"/>
        </w:rPr>
        <w:t xml:space="preserve"> </w:t>
      </w:r>
      <w:r w:rsidRPr="000E20BC">
        <w:t>be</w:t>
      </w:r>
      <w:r w:rsidRPr="000E20BC">
        <w:rPr>
          <w:w w:val="99"/>
        </w:rPr>
        <w:t xml:space="preserve"> </w:t>
      </w:r>
      <w:r w:rsidRPr="000E20BC">
        <w:t>submitted</w:t>
      </w:r>
      <w:r w:rsidRPr="000E20BC">
        <w:rPr>
          <w:spacing w:val="-7"/>
        </w:rPr>
        <w:t xml:space="preserve"> </w:t>
      </w:r>
      <w:r>
        <w:rPr>
          <w:spacing w:val="-7"/>
        </w:rPr>
        <w:t xml:space="preserve">as one pdf document </w:t>
      </w:r>
      <w:r w:rsidRPr="000E20BC">
        <w:t>to</w:t>
      </w:r>
      <w:r w:rsidRPr="000E20BC">
        <w:rPr>
          <w:spacing w:val="-7"/>
        </w:rPr>
        <w:t xml:space="preserve"> </w:t>
      </w:r>
      <w:r w:rsidRPr="000E20BC">
        <w:t>the</w:t>
      </w:r>
      <w:r w:rsidRPr="000E20BC">
        <w:rPr>
          <w:spacing w:val="-6"/>
        </w:rPr>
        <w:t xml:space="preserve"> </w:t>
      </w:r>
      <w:r w:rsidRPr="000E20BC">
        <w:t>Ministry</w:t>
      </w:r>
      <w:r w:rsidRPr="000E20BC">
        <w:rPr>
          <w:spacing w:val="-7"/>
        </w:rPr>
        <w:t xml:space="preserve"> </w:t>
      </w:r>
      <w:r w:rsidRPr="000E20BC">
        <w:t>of</w:t>
      </w:r>
      <w:r w:rsidRPr="000E20BC">
        <w:rPr>
          <w:spacing w:val="-7"/>
        </w:rPr>
        <w:t xml:space="preserve"> </w:t>
      </w:r>
      <w:r w:rsidRPr="000E20BC">
        <w:t>Foreign</w:t>
      </w:r>
      <w:r w:rsidRPr="000E20BC">
        <w:rPr>
          <w:spacing w:val="-6"/>
        </w:rPr>
        <w:t xml:space="preserve"> </w:t>
      </w:r>
      <w:r w:rsidRPr="000E20BC">
        <w:t>Affairs,</w:t>
      </w:r>
      <w:r w:rsidRPr="000E20BC">
        <w:rPr>
          <w:spacing w:val="-7"/>
        </w:rPr>
        <w:t xml:space="preserve"> </w:t>
      </w:r>
      <w:r w:rsidRPr="000E20BC">
        <w:t>Department</w:t>
      </w:r>
      <w:r w:rsidRPr="000E20BC">
        <w:rPr>
          <w:spacing w:val="-6"/>
        </w:rPr>
        <w:t xml:space="preserve"> </w:t>
      </w:r>
      <w:r w:rsidRPr="000E20BC">
        <w:t>for</w:t>
      </w:r>
      <w:r w:rsidRPr="000E20BC">
        <w:rPr>
          <w:spacing w:val="-10"/>
        </w:rPr>
        <w:t xml:space="preserve"> </w:t>
      </w:r>
      <w:r w:rsidRPr="000E20BC">
        <w:t>Gr</w:t>
      </w:r>
      <w:r>
        <w:t>een Diplomacy</w:t>
      </w:r>
      <w:r w:rsidR="00C1495D">
        <w:t xml:space="preserve"> &amp; Climate</w:t>
      </w:r>
      <w:r w:rsidRPr="000E20BC">
        <w:rPr>
          <w:spacing w:val="-7"/>
        </w:rPr>
        <w:t xml:space="preserve"> </w:t>
      </w:r>
      <w:r w:rsidRPr="000E20BC">
        <w:t>by</w:t>
      </w:r>
      <w:r w:rsidRPr="000E20BC">
        <w:rPr>
          <w:spacing w:val="-6"/>
        </w:rPr>
        <w:t xml:space="preserve"> </w:t>
      </w:r>
      <w:r w:rsidRPr="000E20BC">
        <w:t>e-mail</w:t>
      </w:r>
      <w:r w:rsidRPr="000E20BC">
        <w:rPr>
          <w:spacing w:val="-7"/>
        </w:rPr>
        <w:t xml:space="preserve"> </w:t>
      </w:r>
      <w:r w:rsidRPr="000E20BC">
        <w:t>to</w:t>
      </w:r>
      <w:r w:rsidR="00EF0A98">
        <w:t xml:space="preserve"> </w:t>
      </w:r>
      <w:hyperlink r:id="rId26" w:history="1">
        <w:r w:rsidR="00C1495D" w:rsidRPr="005451FA">
          <w:rPr>
            <w:rStyle w:val="Hyperlink"/>
          </w:rPr>
          <w:t>gdk@um.dk</w:t>
        </w:r>
      </w:hyperlink>
      <w:r w:rsidR="0025076D">
        <w:rPr>
          <w:color w:val="000000"/>
        </w:rPr>
        <w:t>.</w:t>
      </w:r>
    </w:p>
    <w:p w14:paraId="0CA68D01" w14:textId="77777777" w:rsidR="001B3898" w:rsidRPr="00A41D3B" w:rsidRDefault="002E05B6" w:rsidP="001B3898">
      <w:pPr>
        <w:spacing w:line="271" w:lineRule="auto"/>
        <w:rPr>
          <w:rFonts w:ascii="Noto Sans" w:hAnsi="Noto Sans" w:cs="Noto Sans"/>
          <w:sz w:val="24"/>
          <w:szCs w:val="24"/>
        </w:rPr>
      </w:pPr>
      <w:r w:rsidRPr="00A41D3B">
        <w:rPr>
          <w:rFonts w:ascii="Noto Sans" w:hAnsi="Noto Sans" w:cs="Noto Sans"/>
          <w:sz w:val="24"/>
          <w:szCs w:val="24"/>
        </w:rPr>
        <w:br/>
        <w:t>At</w:t>
      </w:r>
      <w:r w:rsidRPr="00A41D3B">
        <w:rPr>
          <w:rFonts w:ascii="Noto Sans" w:hAnsi="Noto Sans" w:cs="Noto Sans"/>
          <w:spacing w:val="-5"/>
          <w:sz w:val="24"/>
          <w:szCs w:val="24"/>
        </w:rPr>
        <w:t xml:space="preserve"> </w:t>
      </w:r>
      <w:r w:rsidRPr="00A41D3B">
        <w:rPr>
          <w:rFonts w:ascii="Noto Sans" w:hAnsi="Noto Sans" w:cs="Noto Sans"/>
          <w:sz w:val="24"/>
          <w:szCs w:val="24"/>
        </w:rPr>
        <w:t>the</w:t>
      </w:r>
      <w:r w:rsidRPr="00A41D3B">
        <w:rPr>
          <w:rFonts w:ascii="Noto Sans" w:hAnsi="Noto Sans" w:cs="Noto Sans"/>
          <w:spacing w:val="-4"/>
          <w:sz w:val="24"/>
          <w:szCs w:val="24"/>
        </w:rPr>
        <w:t xml:space="preserve"> </w:t>
      </w:r>
      <w:r w:rsidRPr="00A41D3B">
        <w:rPr>
          <w:rFonts w:ascii="Noto Sans" w:hAnsi="Noto Sans" w:cs="Noto Sans"/>
          <w:sz w:val="24"/>
          <w:szCs w:val="24"/>
        </w:rPr>
        <w:t>request</w:t>
      </w:r>
      <w:r w:rsidRPr="00A41D3B">
        <w:rPr>
          <w:rFonts w:ascii="Noto Sans" w:hAnsi="Noto Sans" w:cs="Noto Sans"/>
          <w:spacing w:val="-5"/>
          <w:sz w:val="24"/>
          <w:szCs w:val="24"/>
        </w:rPr>
        <w:t xml:space="preserve"> </w:t>
      </w:r>
      <w:r w:rsidRPr="00A41D3B">
        <w:rPr>
          <w:rFonts w:ascii="Noto Sans" w:hAnsi="Noto Sans" w:cs="Noto Sans"/>
          <w:sz w:val="24"/>
          <w:szCs w:val="24"/>
        </w:rPr>
        <w:t>of</w:t>
      </w:r>
      <w:r w:rsidRPr="00A41D3B">
        <w:rPr>
          <w:rFonts w:ascii="Noto Sans" w:hAnsi="Noto Sans" w:cs="Noto Sans"/>
          <w:spacing w:val="-4"/>
          <w:sz w:val="24"/>
          <w:szCs w:val="24"/>
        </w:rPr>
        <w:t xml:space="preserve"> </w:t>
      </w:r>
      <w:r w:rsidRPr="00A41D3B">
        <w:rPr>
          <w:rFonts w:ascii="Noto Sans" w:hAnsi="Noto Sans" w:cs="Noto Sans"/>
          <w:sz w:val="24"/>
          <w:szCs w:val="24"/>
        </w:rPr>
        <w:t>the</w:t>
      </w:r>
      <w:r w:rsidRPr="00A41D3B">
        <w:rPr>
          <w:rFonts w:ascii="Noto Sans" w:hAnsi="Noto Sans" w:cs="Noto Sans"/>
          <w:spacing w:val="-5"/>
          <w:sz w:val="24"/>
          <w:szCs w:val="24"/>
        </w:rPr>
        <w:t xml:space="preserve"> </w:t>
      </w:r>
      <w:r w:rsidRPr="00A41D3B">
        <w:rPr>
          <w:rFonts w:ascii="Noto Sans" w:hAnsi="Noto Sans" w:cs="Noto Sans"/>
          <w:sz w:val="24"/>
          <w:szCs w:val="24"/>
        </w:rPr>
        <w:t>Ministry</w:t>
      </w:r>
      <w:r w:rsidRPr="00A41D3B">
        <w:rPr>
          <w:rFonts w:ascii="Noto Sans" w:hAnsi="Noto Sans" w:cs="Noto Sans"/>
          <w:spacing w:val="-4"/>
          <w:sz w:val="24"/>
          <w:szCs w:val="24"/>
        </w:rPr>
        <w:t xml:space="preserve"> </w:t>
      </w:r>
      <w:r w:rsidRPr="00A41D3B">
        <w:rPr>
          <w:rFonts w:ascii="Noto Sans" w:hAnsi="Noto Sans" w:cs="Noto Sans"/>
          <w:sz w:val="24"/>
          <w:szCs w:val="24"/>
        </w:rPr>
        <w:t>of</w:t>
      </w:r>
      <w:r w:rsidRPr="00A41D3B">
        <w:rPr>
          <w:rFonts w:ascii="Noto Sans" w:hAnsi="Noto Sans" w:cs="Noto Sans"/>
          <w:w w:val="99"/>
          <w:sz w:val="24"/>
          <w:szCs w:val="24"/>
        </w:rPr>
        <w:t xml:space="preserve"> </w:t>
      </w:r>
      <w:r w:rsidRPr="00A41D3B">
        <w:rPr>
          <w:rFonts w:ascii="Noto Sans" w:hAnsi="Noto Sans" w:cs="Noto Sans"/>
          <w:sz w:val="24"/>
          <w:szCs w:val="24"/>
        </w:rPr>
        <w:t>Foreign</w:t>
      </w:r>
      <w:r w:rsidRPr="00A41D3B">
        <w:rPr>
          <w:rFonts w:ascii="Noto Sans" w:hAnsi="Noto Sans" w:cs="Noto Sans"/>
          <w:spacing w:val="-8"/>
          <w:sz w:val="24"/>
          <w:szCs w:val="24"/>
        </w:rPr>
        <w:t xml:space="preserve"> </w:t>
      </w:r>
      <w:r w:rsidRPr="00A41D3B">
        <w:rPr>
          <w:rFonts w:ascii="Noto Sans" w:hAnsi="Noto Sans" w:cs="Noto Sans"/>
          <w:sz w:val="24"/>
          <w:szCs w:val="24"/>
        </w:rPr>
        <w:t>Affairs the company must also</w:t>
      </w:r>
      <w:r w:rsidRPr="00A41D3B">
        <w:rPr>
          <w:rFonts w:ascii="Noto Sans" w:hAnsi="Noto Sans" w:cs="Noto Sans"/>
          <w:spacing w:val="-8"/>
          <w:sz w:val="24"/>
          <w:szCs w:val="24"/>
        </w:rPr>
        <w:t xml:space="preserve"> </w:t>
      </w:r>
      <w:r w:rsidRPr="00A41D3B">
        <w:rPr>
          <w:rFonts w:ascii="Noto Sans" w:hAnsi="Noto Sans" w:cs="Noto Sans"/>
          <w:sz w:val="24"/>
          <w:szCs w:val="24"/>
        </w:rPr>
        <w:t>submit</w:t>
      </w:r>
      <w:r w:rsidRPr="00A41D3B">
        <w:rPr>
          <w:rFonts w:ascii="Noto Sans" w:hAnsi="Noto Sans" w:cs="Noto Sans"/>
          <w:spacing w:val="-7"/>
          <w:sz w:val="24"/>
          <w:szCs w:val="24"/>
        </w:rPr>
        <w:t xml:space="preserve"> </w:t>
      </w:r>
      <w:r w:rsidRPr="00A41D3B">
        <w:rPr>
          <w:rFonts w:ascii="Noto Sans" w:hAnsi="Noto Sans" w:cs="Noto Sans"/>
          <w:sz w:val="24"/>
          <w:szCs w:val="24"/>
        </w:rPr>
        <w:t>other</w:t>
      </w:r>
      <w:r w:rsidRPr="00A41D3B">
        <w:rPr>
          <w:rFonts w:ascii="Noto Sans" w:hAnsi="Noto Sans" w:cs="Noto Sans"/>
          <w:spacing w:val="-8"/>
          <w:sz w:val="24"/>
          <w:szCs w:val="24"/>
        </w:rPr>
        <w:t xml:space="preserve"> </w:t>
      </w:r>
      <w:r w:rsidRPr="00A41D3B">
        <w:rPr>
          <w:rFonts w:ascii="Noto Sans" w:hAnsi="Noto Sans" w:cs="Noto Sans"/>
          <w:sz w:val="24"/>
          <w:szCs w:val="24"/>
        </w:rPr>
        <w:t>relevant</w:t>
      </w:r>
      <w:r w:rsidRPr="00A41D3B">
        <w:rPr>
          <w:rFonts w:ascii="Noto Sans" w:hAnsi="Noto Sans" w:cs="Noto Sans"/>
          <w:spacing w:val="-7"/>
          <w:sz w:val="24"/>
          <w:szCs w:val="24"/>
        </w:rPr>
        <w:t xml:space="preserve"> </w:t>
      </w:r>
      <w:r w:rsidRPr="00A41D3B">
        <w:rPr>
          <w:rFonts w:ascii="Noto Sans" w:hAnsi="Noto Sans" w:cs="Noto Sans"/>
          <w:sz w:val="24"/>
          <w:szCs w:val="24"/>
        </w:rPr>
        <w:t>documents</w:t>
      </w:r>
      <w:r w:rsidRPr="00A41D3B">
        <w:rPr>
          <w:rFonts w:ascii="Noto Sans" w:hAnsi="Noto Sans" w:cs="Noto Sans"/>
          <w:spacing w:val="-8"/>
          <w:sz w:val="24"/>
          <w:szCs w:val="24"/>
        </w:rPr>
        <w:t xml:space="preserve"> </w:t>
      </w:r>
      <w:r w:rsidRPr="00A41D3B">
        <w:rPr>
          <w:rFonts w:ascii="Noto Sans" w:hAnsi="Noto Sans" w:cs="Noto Sans"/>
          <w:sz w:val="24"/>
          <w:szCs w:val="24"/>
        </w:rPr>
        <w:t>to</w:t>
      </w:r>
      <w:r w:rsidRPr="00A41D3B">
        <w:rPr>
          <w:rFonts w:ascii="Noto Sans" w:hAnsi="Noto Sans" w:cs="Noto Sans"/>
          <w:spacing w:val="-7"/>
          <w:sz w:val="24"/>
          <w:szCs w:val="24"/>
        </w:rPr>
        <w:t xml:space="preserve"> </w:t>
      </w:r>
      <w:r w:rsidRPr="00A41D3B">
        <w:rPr>
          <w:rFonts w:ascii="Noto Sans" w:hAnsi="Noto Sans" w:cs="Noto Sans"/>
          <w:sz w:val="24"/>
          <w:szCs w:val="24"/>
        </w:rPr>
        <w:t>the</w:t>
      </w:r>
      <w:r w:rsidRPr="00A41D3B">
        <w:rPr>
          <w:rFonts w:ascii="Noto Sans" w:hAnsi="Noto Sans" w:cs="Noto Sans"/>
          <w:spacing w:val="-8"/>
          <w:sz w:val="24"/>
          <w:szCs w:val="24"/>
        </w:rPr>
        <w:t xml:space="preserve"> </w:t>
      </w:r>
      <w:r w:rsidRPr="00A41D3B">
        <w:rPr>
          <w:rFonts w:ascii="Noto Sans" w:hAnsi="Noto Sans" w:cs="Noto Sans"/>
          <w:sz w:val="24"/>
          <w:szCs w:val="24"/>
        </w:rPr>
        <w:t>Ministry.</w:t>
      </w:r>
    </w:p>
    <w:p w14:paraId="6C7C269E" w14:textId="77777777" w:rsidR="001B3898" w:rsidRPr="00A41D3B" w:rsidRDefault="001B3898">
      <w:pPr>
        <w:spacing w:line="271" w:lineRule="auto"/>
        <w:rPr>
          <w:rFonts w:ascii="Noto Sans" w:hAnsi="Noto Sans" w:cs="Noto Sans"/>
          <w:sz w:val="24"/>
          <w:szCs w:val="24"/>
        </w:rPr>
      </w:pPr>
    </w:p>
    <w:p w14:paraId="71E271A2" w14:textId="77777777" w:rsidR="00883127" w:rsidRDefault="00883127">
      <w:pPr>
        <w:spacing w:line="271" w:lineRule="auto"/>
      </w:pPr>
    </w:p>
    <w:p w14:paraId="172E45F8" w14:textId="77777777" w:rsidR="00F44449" w:rsidRDefault="00F44449">
      <w:pPr>
        <w:spacing w:before="2" w:line="140" w:lineRule="exact"/>
        <w:rPr>
          <w:sz w:val="14"/>
          <w:szCs w:val="14"/>
        </w:rPr>
      </w:pPr>
    </w:p>
    <w:p w14:paraId="653F0725" w14:textId="77777777" w:rsidR="00E214F2" w:rsidRDefault="00E214F2">
      <w:pPr>
        <w:rPr>
          <w:rFonts w:ascii="Diplomacy Office Bold" w:eastAsia="Garamond" w:hAnsi="Diplomacy Office Bold"/>
          <w:b/>
          <w:bCs/>
          <w:spacing w:val="1"/>
          <w:sz w:val="43"/>
          <w:szCs w:val="43"/>
        </w:rPr>
      </w:pPr>
      <w:r>
        <w:rPr>
          <w:spacing w:val="1"/>
        </w:rPr>
        <w:br w:type="page"/>
      </w:r>
    </w:p>
    <w:p w14:paraId="3E01FE4B" w14:textId="77777777" w:rsidR="00F44449" w:rsidRDefault="00DB6D6B">
      <w:pPr>
        <w:pStyle w:val="Overskrift1"/>
        <w:rPr>
          <w:b w:val="0"/>
          <w:bCs w:val="0"/>
        </w:rPr>
      </w:pPr>
      <w:r>
        <w:rPr>
          <w:spacing w:val="1"/>
        </w:rPr>
        <w:lastRenderedPageBreak/>
        <w:t>Wh</w:t>
      </w:r>
      <w:r>
        <w:t>o</w:t>
      </w:r>
      <w:r>
        <w:rPr>
          <w:spacing w:val="17"/>
        </w:rPr>
        <w:t xml:space="preserve"> </w:t>
      </w:r>
      <w:r>
        <w:t>to</w:t>
      </w:r>
      <w:r>
        <w:rPr>
          <w:spacing w:val="17"/>
        </w:rPr>
        <w:t xml:space="preserve"> </w:t>
      </w:r>
      <w:r>
        <w:rPr>
          <w:spacing w:val="1"/>
        </w:rPr>
        <w:t>con</w:t>
      </w:r>
      <w:r>
        <w:t>t</w:t>
      </w:r>
      <w:r>
        <w:rPr>
          <w:spacing w:val="1"/>
        </w:rPr>
        <w:t>ac</w:t>
      </w:r>
      <w:r>
        <w:t>t?</w:t>
      </w:r>
    </w:p>
    <w:p w14:paraId="6D8553A4" w14:textId="77777777" w:rsidR="00F44449" w:rsidRPr="00260C2F" w:rsidRDefault="00DB6D6B">
      <w:pPr>
        <w:pStyle w:val="Brdtekst"/>
        <w:spacing w:before="75"/>
        <w:rPr>
          <w:rFonts w:cs="Noto Sans"/>
          <w:sz w:val="32"/>
          <w:szCs w:val="32"/>
        </w:rPr>
      </w:pPr>
      <w:r w:rsidRPr="00260C2F">
        <w:rPr>
          <w:rFonts w:cs="Noto Sans"/>
        </w:rPr>
        <w:t>For</w:t>
      </w:r>
      <w:r w:rsidRPr="00260C2F">
        <w:rPr>
          <w:rFonts w:cs="Noto Sans"/>
          <w:spacing w:val="-10"/>
        </w:rPr>
        <w:t xml:space="preserve"> </w:t>
      </w:r>
      <w:r w:rsidRPr="00260C2F">
        <w:rPr>
          <w:rFonts w:cs="Noto Sans"/>
        </w:rPr>
        <w:t>information</w:t>
      </w:r>
      <w:r w:rsidRPr="00260C2F">
        <w:rPr>
          <w:rFonts w:cs="Noto Sans"/>
          <w:spacing w:val="-10"/>
        </w:rPr>
        <w:t xml:space="preserve"> </w:t>
      </w:r>
      <w:r w:rsidRPr="00260C2F">
        <w:rPr>
          <w:rFonts w:cs="Noto Sans"/>
        </w:rPr>
        <w:t>please</w:t>
      </w:r>
      <w:r w:rsidRPr="00260C2F">
        <w:rPr>
          <w:rFonts w:cs="Noto Sans"/>
          <w:spacing w:val="-10"/>
        </w:rPr>
        <w:t xml:space="preserve"> </w:t>
      </w:r>
      <w:r w:rsidRPr="00260C2F">
        <w:rPr>
          <w:rFonts w:cs="Noto Sans"/>
        </w:rPr>
        <w:t>contact</w:t>
      </w:r>
      <w:r w:rsidR="00AE6A49">
        <w:rPr>
          <w:rFonts w:cs="Noto Sans"/>
        </w:rPr>
        <w:t>:</w:t>
      </w:r>
    </w:p>
    <w:p w14:paraId="2EE6B6F6" w14:textId="77777777" w:rsidR="00F44449" w:rsidRPr="00260C2F" w:rsidRDefault="00F44449">
      <w:pPr>
        <w:spacing w:before="10" w:line="240" w:lineRule="exact"/>
        <w:rPr>
          <w:rFonts w:ascii="Noto Sans" w:hAnsi="Noto Sans" w:cs="Noto Sans"/>
          <w:sz w:val="32"/>
          <w:szCs w:val="32"/>
        </w:rPr>
      </w:pPr>
    </w:p>
    <w:p w14:paraId="6405C2EC" w14:textId="5CF44D68" w:rsidR="00C40744" w:rsidRDefault="00DB6D6B" w:rsidP="00C40744">
      <w:pPr>
        <w:pStyle w:val="Brdtekst"/>
      </w:pPr>
      <w:r w:rsidRPr="00C40744">
        <w:t>Ministry of Foreign Affairs of Denmark</w:t>
      </w:r>
      <w:r w:rsidR="00AE6A49">
        <w:t>,</w:t>
      </w:r>
      <w:r w:rsidRPr="00C40744">
        <w:t xml:space="preserve"> Department for </w:t>
      </w:r>
      <w:r w:rsidR="00AE6A49">
        <w:t>Green Diplomacy</w:t>
      </w:r>
      <w:r w:rsidR="00C1495D">
        <w:t xml:space="preserve"> &amp; Climate (GDK</w:t>
      </w:r>
      <w:r w:rsidR="008E5650">
        <w:t>)</w:t>
      </w:r>
    </w:p>
    <w:p w14:paraId="4C13C37B" w14:textId="77777777" w:rsidR="00C40744" w:rsidRDefault="00C40744" w:rsidP="00C40744">
      <w:pPr>
        <w:pStyle w:val="Brdtekst"/>
      </w:pPr>
    </w:p>
    <w:p w14:paraId="2D3F272B" w14:textId="77777777" w:rsidR="00F44449" w:rsidRPr="003A2B61" w:rsidRDefault="00DB6D6B" w:rsidP="00C40744">
      <w:pPr>
        <w:pStyle w:val="Brdtekst"/>
        <w:rPr>
          <w:lang w:val="da-DK"/>
        </w:rPr>
      </w:pPr>
      <w:r w:rsidRPr="003A2B61">
        <w:rPr>
          <w:lang w:val="da-DK"/>
        </w:rPr>
        <w:t>Asiatisk Plads 2</w:t>
      </w:r>
    </w:p>
    <w:p w14:paraId="6ACE5C28" w14:textId="77777777" w:rsidR="00C40744" w:rsidRPr="003A2B61" w:rsidRDefault="00DB6D6B" w:rsidP="00C40744">
      <w:pPr>
        <w:pStyle w:val="Brdtekst"/>
        <w:rPr>
          <w:lang w:val="da-DK"/>
        </w:rPr>
      </w:pPr>
      <w:r w:rsidRPr="003A2B61">
        <w:rPr>
          <w:lang w:val="da-DK"/>
        </w:rPr>
        <w:t xml:space="preserve">1448 Copenhagen Denmark </w:t>
      </w:r>
    </w:p>
    <w:p w14:paraId="09B26BF0" w14:textId="77777777" w:rsidR="00C40744" w:rsidRPr="003A2B61" w:rsidRDefault="00C40744" w:rsidP="00C40744">
      <w:pPr>
        <w:pStyle w:val="Brdtekst"/>
        <w:rPr>
          <w:lang w:val="da-DK"/>
        </w:rPr>
      </w:pPr>
    </w:p>
    <w:p w14:paraId="1CE37DFA" w14:textId="39ECF242" w:rsidR="00C40744" w:rsidRDefault="003F358C" w:rsidP="00C40744">
      <w:pPr>
        <w:pStyle w:val="Brdtekst"/>
        <w:rPr>
          <w:lang w:val="da-DK"/>
        </w:rPr>
      </w:pPr>
      <w:hyperlink r:id="rId27" w:history="1">
        <w:r w:rsidR="00C1495D" w:rsidRPr="005451FA">
          <w:rPr>
            <w:rStyle w:val="Hyperlink"/>
            <w:lang w:val="da-DK"/>
          </w:rPr>
          <w:t>gdk@um.dk</w:t>
        </w:r>
      </w:hyperlink>
    </w:p>
    <w:p w14:paraId="5E64A49A" w14:textId="77777777" w:rsidR="008E5650" w:rsidRPr="003A2B61" w:rsidRDefault="008E5650" w:rsidP="00C40744">
      <w:pPr>
        <w:pStyle w:val="Brdtekst"/>
        <w:rPr>
          <w:lang w:val="da-DK"/>
        </w:rPr>
      </w:pPr>
    </w:p>
    <w:p w14:paraId="560B9E68" w14:textId="77777777" w:rsidR="00F44449" w:rsidRPr="00BA2C2F" w:rsidRDefault="00DB6D6B" w:rsidP="00C40744">
      <w:pPr>
        <w:pStyle w:val="Brdtekst"/>
      </w:pPr>
      <w:r w:rsidRPr="00BA2C2F">
        <w:t>+45 33 92 00 00</w:t>
      </w:r>
    </w:p>
    <w:p w14:paraId="16C8DC4B" w14:textId="77777777" w:rsidR="00F44449" w:rsidRPr="00BA2C2F" w:rsidRDefault="00F44449">
      <w:pPr>
        <w:spacing w:line="288" w:lineRule="exact"/>
        <w:rPr>
          <w:rFonts w:ascii="Diplomacy Office Bold" w:hAnsi="Diplomacy Office Bold" w:cs="Noto Sans"/>
          <w:sz w:val="32"/>
          <w:szCs w:val="32"/>
        </w:rPr>
        <w:sectPr w:rsidR="00F44449" w:rsidRPr="00BA2C2F">
          <w:pgSz w:w="11906" w:h="16840"/>
          <w:pgMar w:top="1560" w:right="1680" w:bottom="1440" w:left="1040" w:header="0" w:footer="1251" w:gutter="0"/>
          <w:cols w:space="708"/>
        </w:sectPr>
      </w:pPr>
    </w:p>
    <w:p w14:paraId="32B7DAED" w14:textId="77777777" w:rsidR="00F44449" w:rsidRPr="00BA2C2F" w:rsidRDefault="00F44449">
      <w:pPr>
        <w:spacing w:line="200" w:lineRule="exact"/>
        <w:rPr>
          <w:rFonts w:ascii="Diplomacy Office Bold" w:hAnsi="Diplomacy Office Bold" w:cs="Noto Sans"/>
          <w:sz w:val="32"/>
          <w:szCs w:val="32"/>
        </w:rPr>
      </w:pPr>
    </w:p>
    <w:p w14:paraId="525679FB" w14:textId="77777777" w:rsidR="00F44449" w:rsidRPr="00BA2C2F" w:rsidRDefault="00F44449">
      <w:pPr>
        <w:spacing w:line="200" w:lineRule="exact"/>
        <w:rPr>
          <w:rFonts w:ascii="Diplomacy Office Bold" w:hAnsi="Diplomacy Office Bold" w:cs="Noto Sans"/>
          <w:sz w:val="32"/>
          <w:szCs w:val="32"/>
        </w:rPr>
      </w:pPr>
    </w:p>
    <w:p w14:paraId="5A9281C0" w14:textId="77777777" w:rsidR="00F44449" w:rsidRPr="00BA2C2F" w:rsidRDefault="00F44449">
      <w:pPr>
        <w:spacing w:before="20" w:line="260" w:lineRule="exact"/>
        <w:rPr>
          <w:rFonts w:ascii="Diplomacy Office Bold" w:hAnsi="Diplomacy Office Bold" w:cs="Noto Sans"/>
          <w:sz w:val="32"/>
          <w:szCs w:val="32"/>
        </w:rPr>
      </w:pPr>
    </w:p>
    <w:p w14:paraId="41888E59" w14:textId="77777777" w:rsidR="00F44449" w:rsidRPr="00BA2C2F" w:rsidRDefault="00F44449">
      <w:pPr>
        <w:spacing w:before="2" w:line="130" w:lineRule="exact"/>
        <w:rPr>
          <w:sz w:val="13"/>
          <w:szCs w:val="13"/>
        </w:rPr>
      </w:pPr>
    </w:p>
    <w:p w14:paraId="2EC9BFE1" w14:textId="77777777" w:rsidR="00F44449" w:rsidRDefault="00DB6D6B">
      <w:pPr>
        <w:ind w:left="103"/>
        <w:rPr>
          <w:rFonts w:ascii="Verdana" w:eastAsia="Verdana" w:hAnsi="Verdana" w:cs="Verdana"/>
          <w:sz w:val="24"/>
          <w:szCs w:val="24"/>
        </w:rPr>
      </w:pPr>
      <w:r>
        <w:rPr>
          <w:rFonts w:ascii="Verdana" w:eastAsia="Verdana" w:hAnsi="Verdana" w:cs="Verdana"/>
          <w:b/>
          <w:bCs/>
          <w:sz w:val="24"/>
          <w:szCs w:val="24"/>
        </w:rPr>
        <w:t>Annex</w:t>
      </w:r>
      <w:r>
        <w:rPr>
          <w:rFonts w:ascii="Verdana" w:eastAsia="Verdana" w:hAnsi="Verdana" w:cs="Verdana"/>
          <w:b/>
          <w:bCs/>
          <w:spacing w:val="-3"/>
          <w:sz w:val="24"/>
          <w:szCs w:val="24"/>
        </w:rPr>
        <w:t xml:space="preserve"> </w:t>
      </w:r>
      <w:r>
        <w:rPr>
          <w:rFonts w:ascii="Verdana" w:eastAsia="Verdana" w:hAnsi="Verdana" w:cs="Verdana"/>
          <w:b/>
          <w:bCs/>
          <w:sz w:val="24"/>
          <w:szCs w:val="24"/>
        </w:rPr>
        <w:t>1</w:t>
      </w:r>
    </w:p>
    <w:p w14:paraId="0CD2E286" w14:textId="77777777" w:rsidR="00F44449" w:rsidRDefault="00F44449">
      <w:pPr>
        <w:rPr>
          <w:rFonts w:ascii="Verdana" w:eastAsia="Verdana" w:hAnsi="Verdana" w:cs="Verdana"/>
          <w:sz w:val="24"/>
          <w:szCs w:val="24"/>
        </w:rPr>
        <w:sectPr w:rsidR="00F44449">
          <w:pgSz w:w="11906" w:h="16840"/>
          <w:pgMar w:top="1560" w:right="1020" w:bottom="1440" w:left="1040" w:header="0" w:footer="1251" w:gutter="0"/>
          <w:cols w:num="2" w:space="708" w:equalWidth="0">
            <w:col w:w="3572" w:space="4965"/>
            <w:col w:w="1309"/>
          </w:cols>
        </w:sectPr>
      </w:pPr>
    </w:p>
    <w:p w14:paraId="1148E29C" w14:textId="77777777" w:rsidR="00EC1D19" w:rsidRPr="00551922" w:rsidRDefault="00EC1D19" w:rsidP="00EC1D19">
      <w:pPr>
        <w:pStyle w:val="Default"/>
        <w:rPr>
          <w:lang w:val="en-US"/>
        </w:rPr>
      </w:pPr>
    </w:p>
    <w:p w14:paraId="342A296E" w14:textId="77777777" w:rsidR="00EC1D19" w:rsidRPr="00551922" w:rsidRDefault="00EC1D19" w:rsidP="00EC1D19">
      <w:pPr>
        <w:pStyle w:val="Default"/>
        <w:rPr>
          <w:sz w:val="32"/>
          <w:szCs w:val="32"/>
          <w:lang w:val="en-US"/>
        </w:rPr>
      </w:pPr>
      <w:r w:rsidRPr="00551922">
        <w:rPr>
          <w:b/>
          <w:bCs/>
          <w:sz w:val="32"/>
          <w:szCs w:val="32"/>
          <w:lang w:val="en-US"/>
        </w:rPr>
        <w:t xml:space="preserve">Harmonized EDFI Exclusion List </w:t>
      </w:r>
    </w:p>
    <w:p w14:paraId="508421A0" w14:textId="77777777" w:rsidR="00EC1D19" w:rsidRPr="00551922" w:rsidRDefault="00EC1D19" w:rsidP="00EC1D19">
      <w:pPr>
        <w:pStyle w:val="Default"/>
        <w:rPr>
          <w:sz w:val="22"/>
          <w:szCs w:val="22"/>
          <w:lang w:val="en-US"/>
        </w:rPr>
      </w:pPr>
      <w:r>
        <w:rPr>
          <w:i/>
          <w:iCs/>
          <w:sz w:val="22"/>
          <w:szCs w:val="22"/>
          <w:lang w:val="en-US"/>
        </w:rPr>
        <w:br/>
      </w:r>
      <w:r w:rsidRPr="00551922">
        <w:rPr>
          <w:i/>
          <w:iCs/>
          <w:sz w:val="22"/>
          <w:szCs w:val="22"/>
          <w:lang w:val="en-US"/>
        </w:rPr>
        <w:t xml:space="preserve">According to The European Development Finance Institution (EDFI) “Principles for Responsible Financing”, EDFI members have mutually agreed on the following Harmonized EDFI Exclusion List for co-financed projects: </w:t>
      </w:r>
      <w:r>
        <w:rPr>
          <w:i/>
          <w:iCs/>
          <w:sz w:val="22"/>
          <w:szCs w:val="22"/>
          <w:lang w:val="en-US"/>
        </w:rPr>
        <w:br/>
      </w:r>
    </w:p>
    <w:p w14:paraId="780AC798" w14:textId="77777777" w:rsidR="00EC1D19" w:rsidRPr="00551922" w:rsidRDefault="00EC1D19" w:rsidP="00EC1D19">
      <w:pPr>
        <w:pStyle w:val="Default"/>
        <w:rPr>
          <w:sz w:val="22"/>
          <w:szCs w:val="22"/>
          <w:lang w:val="en-US"/>
        </w:rPr>
      </w:pPr>
      <w:r w:rsidRPr="00551922">
        <w:rPr>
          <w:sz w:val="22"/>
          <w:szCs w:val="22"/>
          <w:lang w:val="en-US"/>
        </w:rPr>
        <w:t xml:space="preserve">EDFI Members will not finance any activity, production, use, distribution, business or trade involving: </w:t>
      </w:r>
    </w:p>
    <w:p w14:paraId="50981591" w14:textId="77777777" w:rsidR="00EC1D19" w:rsidRPr="00551922" w:rsidRDefault="00EC1D19" w:rsidP="00EC1D19">
      <w:pPr>
        <w:pStyle w:val="Default"/>
        <w:spacing w:after="131"/>
        <w:rPr>
          <w:sz w:val="14"/>
          <w:szCs w:val="14"/>
          <w:lang w:val="en-US"/>
        </w:rPr>
      </w:pPr>
      <w:r w:rsidRPr="00551922">
        <w:rPr>
          <w:sz w:val="22"/>
          <w:szCs w:val="22"/>
          <w:lang w:val="en-US"/>
        </w:rPr>
        <w:t>1. Forced labor</w:t>
      </w:r>
      <w:r w:rsidRPr="00551922">
        <w:rPr>
          <w:sz w:val="14"/>
          <w:szCs w:val="14"/>
          <w:lang w:val="en-US"/>
        </w:rPr>
        <w:t xml:space="preserve">1 </w:t>
      </w:r>
      <w:r w:rsidRPr="00551922">
        <w:rPr>
          <w:sz w:val="22"/>
          <w:szCs w:val="22"/>
          <w:lang w:val="en-US"/>
        </w:rPr>
        <w:t>or child labor</w:t>
      </w:r>
      <w:r w:rsidRPr="00551922">
        <w:rPr>
          <w:sz w:val="14"/>
          <w:szCs w:val="14"/>
          <w:lang w:val="en-US"/>
        </w:rPr>
        <w:t xml:space="preserve">2 </w:t>
      </w:r>
    </w:p>
    <w:p w14:paraId="7580458C" w14:textId="77777777" w:rsidR="00EC1D19" w:rsidRPr="00551922" w:rsidRDefault="00EC1D19" w:rsidP="00EC1D19">
      <w:pPr>
        <w:pStyle w:val="Default"/>
        <w:spacing w:after="131"/>
        <w:rPr>
          <w:sz w:val="22"/>
          <w:szCs w:val="22"/>
          <w:lang w:val="en-US"/>
        </w:rPr>
      </w:pPr>
      <w:r w:rsidRPr="00551922">
        <w:rPr>
          <w:sz w:val="22"/>
          <w:szCs w:val="22"/>
          <w:lang w:val="en-US"/>
        </w:rPr>
        <w:t xml:space="preserve">2. Activities or materials deemed illegal under host country laws or regulations or international conventions and agreements, or subject to international phase-outs or bans, such as: </w:t>
      </w:r>
    </w:p>
    <w:p w14:paraId="54F8FEF3" w14:textId="77777777" w:rsidR="00EC1D19" w:rsidRPr="00551922" w:rsidRDefault="00EC1D19" w:rsidP="00EC1D19">
      <w:pPr>
        <w:pStyle w:val="Default"/>
        <w:spacing w:after="131"/>
        <w:rPr>
          <w:sz w:val="22"/>
          <w:szCs w:val="22"/>
          <w:lang w:val="en-US"/>
        </w:rPr>
      </w:pPr>
      <w:r w:rsidRPr="00551922">
        <w:rPr>
          <w:sz w:val="22"/>
          <w:szCs w:val="22"/>
          <w:lang w:val="en-US"/>
        </w:rPr>
        <w:t xml:space="preserve">a) Ozone depleting substances, PCB's (Polychlorinated Biphenyls) and other specific, hazardous pharmaceuticals, pesticides/herbicides or chemicals; </w:t>
      </w:r>
    </w:p>
    <w:p w14:paraId="6F598A1D" w14:textId="1541D27E" w:rsidR="00EC1D19" w:rsidRPr="00551922" w:rsidRDefault="00EC1D19" w:rsidP="00EC1D19">
      <w:pPr>
        <w:pStyle w:val="Default"/>
        <w:spacing w:after="131"/>
        <w:rPr>
          <w:sz w:val="22"/>
          <w:szCs w:val="22"/>
          <w:lang w:val="en-US"/>
        </w:rPr>
      </w:pPr>
      <w:r w:rsidRPr="00551922">
        <w:rPr>
          <w:sz w:val="22"/>
          <w:szCs w:val="22"/>
          <w:lang w:val="en-US"/>
        </w:rPr>
        <w:t xml:space="preserve">b) </w:t>
      </w:r>
      <w:r w:rsidR="0025076D">
        <w:rPr>
          <w:sz w:val="22"/>
          <w:szCs w:val="22"/>
          <w:lang w:val="en-US"/>
        </w:rPr>
        <w:t>W</w:t>
      </w:r>
      <w:r w:rsidRPr="00551922">
        <w:rPr>
          <w:sz w:val="22"/>
          <w:szCs w:val="22"/>
          <w:lang w:val="en-US"/>
        </w:rPr>
        <w:t xml:space="preserve">ildlife or products regulated under the Convention on International Trade in Endangered Species or Wild Fauna and Flora (CITES); or </w:t>
      </w:r>
    </w:p>
    <w:p w14:paraId="59147292" w14:textId="77777777" w:rsidR="00EC1D19" w:rsidRPr="00551922" w:rsidRDefault="00EC1D19" w:rsidP="00EC1D19">
      <w:pPr>
        <w:pStyle w:val="Default"/>
        <w:rPr>
          <w:sz w:val="22"/>
          <w:szCs w:val="22"/>
          <w:lang w:val="en-US"/>
        </w:rPr>
      </w:pPr>
      <w:r w:rsidRPr="00551922">
        <w:rPr>
          <w:sz w:val="22"/>
          <w:szCs w:val="22"/>
          <w:lang w:val="en-US"/>
        </w:rPr>
        <w:t xml:space="preserve">c) Unsustainable fishing methods (e.g. blast fishing and drift net fishing in the marine environment using nets in excess of 2.5 km in length). </w:t>
      </w:r>
    </w:p>
    <w:p w14:paraId="007C2495" w14:textId="77777777" w:rsidR="00EC1D19" w:rsidRPr="00551922" w:rsidRDefault="00EC1D19" w:rsidP="00EC1D19">
      <w:pPr>
        <w:pStyle w:val="Default"/>
        <w:rPr>
          <w:sz w:val="22"/>
          <w:szCs w:val="22"/>
          <w:lang w:val="en-US"/>
        </w:rPr>
      </w:pPr>
    </w:p>
    <w:p w14:paraId="35941DEE" w14:textId="77777777" w:rsidR="00EC1D19" w:rsidRPr="00551922" w:rsidRDefault="00EC1D19" w:rsidP="00EC1D19">
      <w:pPr>
        <w:pStyle w:val="Default"/>
        <w:rPr>
          <w:sz w:val="16"/>
          <w:szCs w:val="16"/>
          <w:lang w:val="en-US"/>
        </w:rPr>
      </w:pPr>
      <w:r w:rsidRPr="00551922">
        <w:rPr>
          <w:sz w:val="10"/>
          <w:szCs w:val="10"/>
          <w:lang w:val="en-US"/>
        </w:rPr>
        <w:t xml:space="preserve">1 </w:t>
      </w:r>
      <w:r w:rsidRPr="00551922">
        <w:rPr>
          <w:sz w:val="16"/>
          <w:szCs w:val="16"/>
          <w:lang w:val="en-US"/>
        </w:rPr>
        <w:t xml:space="preserve">Forced labor means all work or service, not voluntarily performed, that is extracted from an individual under threat of force or penalty as defined by ILO conventions. </w:t>
      </w:r>
    </w:p>
    <w:p w14:paraId="0E4CF6FA" w14:textId="77777777" w:rsidR="00EC1D19" w:rsidRPr="00551922" w:rsidRDefault="00EC1D19" w:rsidP="00EC1D19">
      <w:pPr>
        <w:pStyle w:val="Default"/>
        <w:rPr>
          <w:sz w:val="16"/>
          <w:szCs w:val="16"/>
          <w:lang w:val="en-US"/>
        </w:rPr>
      </w:pPr>
      <w:r w:rsidRPr="00551922">
        <w:rPr>
          <w:sz w:val="10"/>
          <w:szCs w:val="10"/>
          <w:lang w:val="en-US"/>
        </w:rPr>
        <w:t xml:space="preserve">2 </w:t>
      </w:r>
      <w:r w:rsidRPr="00551922">
        <w:rPr>
          <w:sz w:val="16"/>
          <w:szCs w:val="16"/>
          <w:lang w:val="en-US"/>
        </w:rPr>
        <w:t xml:space="preserve">Persons may only be employed if they are at least 14 years old, as defined in the ILO Fundamental Human Rights Conventions (Minimum Age Convention C138, Art. 2), unless local legislation specifies compulsory school attendance or the minimum age for working. In such cases the higher age shall apply. </w:t>
      </w:r>
    </w:p>
    <w:p w14:paraId="39AB86A6" w14:textId="77777777" w:rsidR="00EC1D19" w:rsidRPr="00551922" w:rsidRDefault="00EC1D19" w:rsidP="00EC1D19">
      <w:pPr>
        <w:pStyle w:val="Default"/>
        <w:rPr>
          <w:sz w:val="16"/>
          <w:szCs w:val="16"/>
          <w:lang w:val="en-US"/>
        </w:rPr>
      </w:pPr>
      <w:r w:rsidRPr="00551922">
        <w:rPr>
          <w:sz w:val="10"/>
          <w:szCs w:val="10"/>
          <w:lang w:val="en-US"/>
        </w:rPr>
        <w:t xml:space="preserve">3 </w:t>
      </w:r>
      <w:r w:rsidRPr="00551922">
        <w:rPr>
          <w:sz w:val="16"/>
          <w:szCs w:val="16"/>
          <w:lang w:val="en-US"/>
        </w:rPr>
        <w:t xml:space="preserve">Destruction means the (1) elimination or severe diminution of the integrity of an area caused by a major, long-term change in land or water use or (2) modification of a habitat in such a way that the area’s ability to maintain its role is lost. </w:t>
      </w:r>
    </w:p>
    <w:p w14:paraId="04596021" w14:textId="77777777" w:rsidR="00EC1D19" w:rsidRPr="00551922" w:rsidRDefault="00EC1D19" w:rsidP="00EC1D19">
      <w:pPr>
        <w:pStyle w:val="Default"/>
        <w:rPr>
          <w:sz w:val="16"/>
          <w:szCs w:val="16"/>
          <w:lang w:val="en-US"/>
        </w:rPr>
      </w:pPr>
      <w:r w:rsidRPr="00551922">
        <w:rPr>
          <w:sz w:val="10"/>
          <w:szCs w:val="10"/>
          <w:lang w:val="en-US"/>
        </w:rPr>
        <w:t xml:space="preserve">4 </w:t>
      </w:r>
      <w:r w:rsidRPr="00551922">
        <w:rPr>
          <w:sz w:val="16"/>
          <w:szCs w:val="16"/>
          <w:lang w:val="en-US"/>
        </w:rPr>
        <w:t xml:space="preserve">High Conservation Value (HCV) areas are defined as natural habitats where these values are considered to be of outstanding significance or critical importance (See http://www.hcvnetwork.org). </w:t>
      </w:r>
    </w:p>
    <w:p w14:paraId="73C992F3" w14:textId="77777777" w:rsidR="00EC1D19" w:rsidRPr="00551922" w:rsidRDefault="00EC1D19" w:rsidP="00EC1D19">
      <w:pPr>
        <w:pStyle w:val="Default"/>
        <w:rPr>
          <w:sz w:val="16"/>
          <w:szCs w:val="16"/>
          <w:lang w:val="en-US"/>
        </w:rPr>
      </w:pPr>
      <w:r w:rsidRPr="00551922">
        <w:rPr>
          <w:sz w:val="10"/>
          <w:szCs w:val="10"/>
          <w:lang w:val="en-US"/>
        </w:rPr>
        <w:t xml:space="preserve">5 </w:t>
      </w:r>
      <w:r w:rsidRPr="00551922">
        <w:rPr>
          <w:sz w:val="16"/>
          <w:szCs w:val="16"/>
          <w:lang w:val="en-US"/>
        </w:rPr>
        <w:t xml:space="preserve">This does not apply to the purchase of medical equipment, quality control (measurement) equipment or any other equipment where the radioactive source is understood to be trivial and/or adequately shielded. </w:t>
      </w:r>
    </w:p>
    <w:p w14:paraId="171760A0" w14:textId="77777777" w:rsidR="00EC1D19" w:rsidRPr="00551922" w:rsidRDefault="00EC1D19" w:rsidP="00EC1D19">
      <w:pPr>
        <w:pStyle w:val="Default"/>
        <w:rPr>
          <w:sz w:val="22"/>
          <w:szCs w:val="22"/>
          <w:lang w:val="en-US"/>
        </w:rPr>
      </w:pPr>
      <w:r w:rsidRPr="00551922">
        <w:rPr>
          <w:sz w:val="10"/>
          <w:szCs w:val="10"/>
          <w:lang w:val="en-US"/>
        </w:rPr>
        <w:t xml:space="preserve">6 </w:t>
      </w:r>
      <w:r w:rsidRPr="00551922">
        <w:rPr>
          <w:sz w:val="16"/>
          <w:szCs w:val="16"/>
          <w:lang w:val="en-US"/>
        </w:rPr>
        <w:t xml:space="preserve">For companies, “substantial” means more than 10 % of their consolidated balance sheets or earnings. For financial institutions and investment funds, “substantial” means more than 10% of their underlying portfolio volumes. </w:t>
      </w:r>
    </w:p>
    <w:p w14:paraId="76E2A6C6" w14:textId="77777777" w:rsidR="00EC1D19" w:rsidRPr="00551922" w:rsidRDefault="00EC1D19" w:rsidP="00EC1D19">
      <w:pPr>
        <w:pStyle w:val="Default"/>
        <w:rPr>
          <w:sz w:val="22"/>
          <w:szCs w:val="22"/>
          <w:lang w:val="en-US"/>
        </w:rPr>
      </w:pPr>
      <w:r w:rsidRPr="00551922">
        <w:rPr>
          <w:sz w:val="22"/>
          <w:szCs w:val="22"/>
          <w:lang w:val="en-US"/>
        </w:rPr>
        <w:t xml:space="preserve">3. Cross-border trade in waste and waste products, unless compliant with the Basel Convention and the underlying regulations. </w:t>
      </w:r>
    </w:p>
    <w:p w14:paraId="7024F329" w14:textId="77777777" w:rsidR="00EC1D19" w:rsidRPr="00551922" w:rsidRDefault="00EC1D19" w:rsidP="00EC1D19">
      <w:pPr>
        <w:pStyle w:val="Default"/>
        <w:rPr>
          <w:sz w:val="22"/>
          <w:szCs w:val="22"/>
          <w:lang w:val="en-US"/>
        </w:rPr>
      </w:pPr>
    </w:p>
    <w:p w14:paraId="54916833" w14:textId="77777777" w:rsidR="00EC1D19" w:rsidRPr="00551922" w:rsidRDefault="00EC1D19" w:rsidP="00EC1D19">
      <w:pPr>
        <w:pStyle w:val="Default"/>
        <w:rPr>
          <w:sz w:val="14"/>
          <w:szCs w:val="14"/>
          <w:lang w:val="en-US"/>
        </w:rPr>
      </w:pPr>
      <w:r w:rsidRPr="00551922">
        <w:rPr>
          <w:sz w:val="22"/>
          <w:szCs w:val="22"/>
          <w:lang w:val="en-US"/>
        </w:rPr>
        <w:t>4. Destruction</w:t>
      </w:r>
      <w:r w:rsidRPr="00551922">
        <w:rPr>
          <w:sz w:val="14"/>
          <w:szCs w:val="14"/>
          <w:lang w:val="en-US"/>
        </w:rPr>
        <w:t xml:space="preserve">3 </w:t>
      </w:r>
      <w:r w:rsidRPr="00551922">
        <w:rPr>
          <w:sz w:val="22"/>
          <w:szCs w:val="22"/>
          <w:lang w:val="en-US"/>
        </w:rPr>
        <w:t>of High Conservation Value areas</w:t>
      </w:r>
      <w:r w:rsidRPr="00551922">
        <w:rPr>
          <w:sz w:val="14"/>
          <w:szCs w:val="14"/>
          <w:lang w:val="en-US"/>
        </w:rPr>
        <w:t xml:space="preserve">4 </w:t>
      </w:r>
    </w:p>
    <w:p w14:paraId="6957538D" w14:textId="77777777" w:rsidR="00EC1D19" w:rsidRPr="00551922" w:rsidRDefault="00EC1D19" w:rsidP="00EC1D19">
      <w:pPr>
        <w:pStyle w:val="Default"/>
        <w:rPr>
          <w:sz w:val="14"/>
          <w:szCs w:val="14"/>
          <w:lang w:val="en-US"/>
        </w:rPr>
      </w:pPr>
    </w:p>
    <w:p w14:paraId="562D3F0F" w14:textId="77777777" w:rsidR="00EC1D19" w:rsidRPr="00551922" w:rsidRDefault="00EC1D19" w:rsidP="00EC1D19">
      <w:pPr>
        <w:pStyle w:val="Default"/>
        <w:rPr>
          <w:sz w:val="22"/>
          <w:szCs w:val="22"/>
          <w:lang w:val="en-US"/>
        </w:rPr>
      </w:pPr>
      <w:r w:rsidRPr="00551922">
        <w:rPr>
          <w:sz w:val="22"/>
          <w:szCs w:val="22"/>
          <w:lang w:val="en-US"/>
        </w:rPr>
        <w:t>5. Radioactive materials</w:t>
      </w:r>
      <w:r w:rsidRPr="00551922">
        <w:rPr>
          <w:sz w:val="14"/>
          <w:szCs w:val="14"/>
          <w:lang w:val="en-US"/>
        </w:rPr>
        <w:t>5</w:t>
      </w:r>
      <w:r w:rsidRPr="00551922">
        <w:rPr>
          <w:sz w:val="22"/>
          <w:szCs w:val="22"/>
          <w:lang w:val="en-US"/>
        </w:rPr>
        <w:t xml:space="preserve">and unbounded asbestos fibers. </w:t>
      </w:r>
    </w:p>
    <w:p w14:paraId="20D8FF70" w14:textId="77777777" w:rsidR="00EC1D19" w:rsidRPr="00551922" w:rsidRDefault="00EC1D19" w:rsidP="00EC1D19">
      <w:pPr>
        <w:pStyle w:val="Default"/>
        <w:rPr>
          <w:sz w:val="22"/>
          <w:szCs w:val="22"/>
          <w:lang w:val="en-US"/>
        </w:rPr>
      </w:pPr>
    </w:p>
    <w:p w14:paraId="3FCC2F20" w14:textId="77777777" w:rsidR="00EC1D19" w:rsidRPr="00551922" w:rsidRDefault="00EC1D19" w:rsidP="00EC1D19">
      <w:pPr>
        <w:pStyle w:val="Default"/>
        <w:rPr>
          <w:sz w:val="22"/>
          <w:szCs w:val="22"/>
          <w:lang w:val="en-US"/>
        </w:rPr>
      </w:pPr>
      <w:r w:rsidRPr="00551922">
        <w:rPr>
          <w:sz w:val="22"/>
          <w:szCs w:val="22"/>
          <w:lang w:val="en-US"/>
        </w:rPr>
        <w:t xml:space="preserve">6. Pornography and/or prostitution </w:t>
      </w:r>
    </w:p>
    <w:p w14:paraId="1738A463" w14:textId="77777777" w:rsidR="00EC1D19" w:rsidRPr="00551922" w:rsidRDefault="00EC1D19" w:rsidP="00EC1D19">
      <w:pPr>
        <w:pStyle w:val="Default"/>
        <w:rPr>
          <w:sz w:val="22"/>
          <w:szCs w:val="22"/>
          <w:lang w:val="en-US"/>
        </w:rPr>
      </w:pPr>
    </w:p>
    <w:p w14:paraId="7307218F" w14:textId="77777777" w:rsidR="00EC1D19" w:rsidRPr="00551922" w:rsidRDefault="00EC1D19" w:rsidP="00EC1D19">
      <w:pPr>
        <w:pStyle w:val="Default"/>
        <w:rPr>
          <w:sz w:val="22"/>
          <w:szCs w:val="22"/>
          <w:lang w:val="en-US"/>
        </w:rPr>
      </w:pPr>
      <w:r w:rsidRPr="00551922">
        <w:rPr>
          <w:sz w:val="22"/>
          <w:szCs w:val="22"/>
          <w:lang w:val="en-US"/>
        </w:rPr>
        <w:t xml:space="preserve">7. Racist and/or anti-democratic media </w:t>
      </w:r>
    </w:p>
    <w:p w14:paraId="739F629B" w14:textId="77777777" w:rsidR="00EC1D19" w:rsidRPr="00551922" w:rsidRDefault="00EC1D19" w:rsidP="00EC1D19">
      <w:pPr>
        <w:pStyle w:val="Default"/>
        <w:rPr>
          <w:sz w:val="22"/>
          <w:szCs w:val="22"/>
          <w:lang w:val="en-US"/>
        </w:rPr>
      </w:pPr>
    </w:p>
    <w:p w14:paraId="4496D7A8" w14:textId="77777777" w:rsidR="00EC1D19" w:rsidRPr="00551922" w:rsidRDefault="00EC1D19" w:rsidP="00EC1D19">
      <w:pPr>
        <w:pStyle w:val="Default"/>
        <w:spacing w:after="4"/>
        <w:rPr>
          <w:sz w:val="22"/>
          <w:szCs w:val="22"/>
          <w:lang w:val="en-US"/>
        </w:rPr>
      </w:pPr>
      <w:r w:rsidRPr="00551922">
        <w:rPr>
          <w:sz w:val="22"/>
          <w:szCs w:val="22"/>
          <w:lang w:val="en-US"/>
        </w:rPr>
        <w:t>8. In the event that any of the following products form a substantial part of a project’s primary financed business activities</w:t>
      </w:r>
      <w:r w:rsidRPr="00551922">
        <w:rPr>
          <w:sz w:val="14"/>
          <w:szCs w:val="14"/>
          <w:lang w:val="en-US"/>
        </w:rPr>
        <w:t>6</w:t>
      </w:r>
      <w:r w:rsidRPr="00551922">
        <w:rPr>
          <w:sz w:val="22"/>
          <w:szCs w:val="22"/>
          <w:lang w:val="en-US"/>
        </w:rPr>
        <w:t xml:space="preserve">: </w:t>
      </w:r>
    </w:p>
    <w:p w14:paraId="69DC31E7" w14:textId="77777777" w:rsidR="00EC1D19" w:rsidRPr="00551922" w:rsidRDefault="00EC1D19" w:rsidP="00EC1D19">
      <w:pPr>
        <w:pStyle w:val="Default"/>
        <w:spacing w:after="4"/>
        <w:rPr>
          <w:sz w:val="22"/>
          <w:szCs w:val="22"/>
          <w:lang w:val="en-US"/>
        </w:rPr>
      </w:pPr>
      <w:r w:rsidRPr="00551922">
        <w:rPr>
          <w:sz w:val="22"/>
          <w:szCs w:val="22"/>
          <w:lang w:val="en-US"/>
        </w:rPr>
        <w:t xml:space="preserve">a) Alcoholic Beverages (except beer and wine); </w:t>
      </w:r>
    </w:p>
    <w:p w14:paraId="3F735E02" w14:textId="77777777" w:rsidR="00EC1D19" w:rsidRPr="00551922" w:rsidRDefault="00EC1D19" w:rsidP="00EC1D19">
      <w:pPr>
        <w:pStyle w:val="Default"/>
        <w:spacing w:after="4"/>
        <w:rPr>
          <w:sz w:val="22"/>
          <w:szCs w:val="22"/>
          <w:lang w:val="en-US"/>
        </w:rPr>
      </w:pPr>
      <w:r w:rsidRPr="00551922">
        <w:rPr>
          <w:sz w:val="22"/>
          <w:szCs w:val="22"/>
          <w:lang w:val="en-US"/>
        </w:rPr>
        <w:t xml:space="preserve">b) Tobacco; </w:t>
      </w:r>
    </w:p>
    <w:p w14:paraId="47EA4C91" w14:textId="77777777" w:rsidR="00EC1D19" w:rsidRPr="00551922" w:rsidRDefault="00EC1D19" w:rsidP="00EC1D19">
      <w:pPr>
        <w:pStyle w:val="Default"/>
        <w:spacing w:after="4"/>
        <w:rPr>
          <w:sz w:val="22"/>
          <w:szCs w:val="22"/>
          <w:lang w:val="en-US"/>
        </w:rPr>
      </w:pPr>
      <w:r w:rsidRPr="00551922">
        <w:rPr>
          <w:sz w:val="22"/>
          <w:szCs w:val="22"/>
          <w:lang w:val="en-US"/>
        </w:rPr>
        <w:t xml:space="preserve">c) Weapons and munitions; or </w:t>
      </w:r>
    </w:p>
    <w:p w14:paraId="0288285A" w14:textId="77777777" w:rsidR="00EC1D19" w:rsidRPr="00551922" w:rsidRDefault="00EC1D19" w:rsidP="00EC1D19">
      <w:pPr>
        <w:pStyle w:val="Default"/>
        <w:rPr>
          <w:sz w:val="22"/>
          <w:szCs w:val="22"/>
          <w:lang w:val="en-US"/>
        </w:rPr>
      </w:pPr>
      <w:r w:rsidRPr="00551922">
        <w:rPr>
          <w:sz w:val="22"/>
          <w:szCs w:val="22"/>
          <w:lang w:val="en-US"/>
        </w:rPr>
        <w:t xml:space="preserve">d) Gambling, casinos and equivalent enterprises. </w:t>
      </w:r>
    </w:p>
    <w:p w14:paraId="3C80B7B9" w14:textId="77777777" w:rsidR="00F44449" w:rsidRDefault="00F44449">
      <w:pPr>
        <w:spacing w:before="14"/>
        <w:ind w:left="103"/>
        <w:rPr>
          <w:rFonts w:ascii="Verdana" w:eastAsia="Verdana" w:hAnsi="Verdana" w:cs="Verdana"/>
          <w:sz w:val="17"/>
          <w:szCs w:val="17"/>
        </w:rPr>
      </w:pPr>
    </w:p>
    <w:sectPr w:rsidR="00F44449">
      <w:type w:val="continuous"/>
      <w:pgSz w:w="11906" w:h="16840"/>
      <w:pgMar w:top="980" w:right="1020" w:bottom="280" w:left="10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7A2C6" w14:textId="77777777" w:rsidR="00161D24" w:rsidRDefault="00161D24">
      <w:r>
        <w:separator/>
      </w:r>
    </w:p>
  </w:endnote>
  <w:endnote w:type="continuationSeparator" w:id="0">
    <w:p w14:paraId="290B1247" w14:textId="77777777" w:rsidR="00161D24" w:rsidRDefault="0016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IN Nex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416D" w14:textId="77777777" w:rsidR="00AE48D4" w:rsidRDefault="00AE48D4">
    <w:pPr>
      <w:spacing w:line="200" w:lineRule="exact"/>
      <w:rPr>
        <w:sz w:val="20"/>
        <w:szCs w:val="20"/>
      </w:rPr>
    </w:pPr>
    <w:r>
      <w:rPr>
        <w:noProof/>
        <w:lang w:val="da-DK" w:eastAsia="da-DK"/>
      </w:rPr>
      <w:drawing>
        <wp:anchor distT="0" distB="0" distL="114300" distR="114300" simplePos="0" relativeHeight="503315410" behindDoc="1" locked="0" layoutInCell="1" allowOverlap="1" wp14:anchorId="47C8F65B" wp14:editId="039FE29F">
          <wp:simplePos x="0" y="0"/>
          <wp:positionH relativeFrom="page">
            <wp:posOffset>3540125</wp:posOffset>
          </wp:positionH>
          <wp:positionV relativeFrom="page">
            <wp:posOffset>9770745</wp:posOffset>
          </wp:positionV>
          <wp:extent cx="495300" cy="495300"/>
          <wp:effectExtent l="0" t="0" r="0" b="0"/>
          <wp:wrapNone/>
          <wp:docPr id="5"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mc:AlternateContent>
        <mc:Choice Requires="wps">
          <w:drawing>
            <wp:anchor distT="0" distB="0" distL="114300" distR="114300" simplePos="0" relativeHeight="503315411" behindDoc="1" locked="0" layoutInCell="1" allowOverlap="1" wp14:anchorId="27C58DE8" wp14:editId="60E1D432">
              <wp:simplePos x="0" y="0"/>
              <wp:positionH relativeFrom="page">
                <wp:posOffset>3720465</wp:posOffset>
              </wp:positionH>
              <wp:positionV relativeFrom="page">
                <wp:posOffset>9949815</wp:posOffset>
              </wp:positionV>
              <wp:extent cx="130175" cy="1504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76308" w14:textId="0657F78C" w:rsidR="00AE48D4" w:rsidRDefault="00AE48D4">
                          <w:pPr>
                            <w:spacing w:line="223" w:lineRule="exact"/>
                            <w:ind w:left="40"/>
                            <w:rPr>
                              <w:rFonts w:ascii="Verdana" w:eastAsia="Verdana" w:hAnsi="Verdana" w:cs="Verdana"/>
                              <w:sz w:val="19"/>
                              <w:szCs w:val="19"/>
                            </w:rPr>
                          </w:pPr>
                          <w:r>
                            <w:fldChar w:fldCharType="begin"/>
                          </w:r>
                          <w:r>
                            <w:rPr>
                              <w:rFonts w:ascii="Verdana" w:eastAsia="Verdana" w:hAnsi="Verdana" w:cs="Verdana"/>
                              <w:w w:val="105"/>
                              <w:sz w:val="19"/>
                              <w:szCs w:val="19"/>
                            </w:rPr>
                            <w:instrText xml:space="preserve"> PAGE </w:instrText>
                          </w:r>
                          <w:r>
                            <w:fldChar w:fldCharType="separate"/>
                          </w:r>
                          <w:r w:rsidR="003F358C">
                            <w:rPr>
                              <w:rFonts w:ascii="Verdana" w:eastAsia="Verdana" w:hAnsi="Verdana" w:cs="Verdana"/>
                              <w:noProof/>
                              <w:w w:val="105"/>
                              <w:sz w:val="19"/>
                              <w:szCs w:val="1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58DE8" id="_x0000_t202" coordsize="21600,21600" o:spt="202" path="m,l,21600r21600,l21600,xe">
              <v:stroke joinstyle="miter"/>
              <v:path gradientshapeok="t" o:connecttype="rect"/>
            </v:shapetype>
            <v:shape id="Text Box 3" o:spid="_x0000_s1026" type="#_x0000_t202" style="position:absolute;margin-left:292.95pt;margin-top:783.45pt;width:10.25pt;height:11.85pt;z-index:-10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" filled="f" stroked="f">
              <v:textbox inset="0,0,0,0">
                <w:txbxContent>
                  <w:p w14:paraId="4EB76308" w14:textId="0657F78C" w:rsidR="00AE48D4" w:rsidRDefault="00AE48D4">
                    <w:pPr>
                      <w:spacing w:line="223" w:lineRule="exact"/>
                      <w:ind w:left="40"/>
                      <w:rPr>
                        <w:rFonts w:ascii="Verdana" w:eastAsia="Verdana" w:hAnsi="Verdana" w:cs="Verdana"/>
                        <w:sz w:val="19"/>
                        <w:szCs w:val="19"/>
                      </w:rPr>
                    </w:pPr>
                    <w:r>
                      <w:fldChar w:fldCharType="begin"/>
                    </w:r>
                    <w:r>
                      <w:rPr>
                        <w:rFonts w:ascii="Verdana" w:eastAsia="Verdana" w:hAnsi="Verdana" w:cs="Verdana"/>
                        <w:w w:val="105"/>
                        <w:sz w:val="19"/>
                        <w:szCs w:val="19"/>
                      </w:rPr>
                      <w:instrText xml:space="preserve"> PAGE </w:instrText>
                    </w:r>
                    <w:r>
                      <w:fldChar w:fldCharType="separate"/>
                    </w:r>
                    <w:r w:rsidR="003F358C">
                      <w:rPr>
                        <w:rFonts w:ascii="Verdana" w:eastAsia="Verdana" w:hAnsi="Verdana" w:cs="Verdana"/>
                        <w:noProof/>
                        <w:w w:val="105"/>
                        <w:sz w:val="19"/>
                        <w:szCs w:val="19"/>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2472" w14:textId="77777777" w:rsidR="00AE48D4" w:rsidRDefault="00AE48D4">
    <w:pPr>
      <w:spacing w:line="200" w:lineRule="exact"/>
      <w:rPr>
        <w:sz w:val="20"/>
        <w:szCs w:val="20"/>
      </w:rPr>
    </w:pPr>
    <w:r>
      <w:rPr>
        <w:noProof/>
        <w:lang w:val="da-DK" w:eastAsia="da-DK"/>
      </w:rPr>
      <w:drawing>
        <wp:anchor distT="0" distB="0" distL="114300" distR="114300" simplePos="0" relativeHeight="503315412" behindDoc="1" locked="0" layoutInCell="1" allowOverlap="1" wp14:anchorId="529676FA" wp14:editId="715F357A">
          <wp:simplePos x="0" y="0"/>
          <wp:positionH relativeFrom="page">
            <wp:posOffset>3540125</wp:posOffset>
          </wp:positionH>
          <wp:positionV relativeFrom="page">
            <wp:posOffset>9770745</wp:posOffset>
          </wp:positionV>
          <wp:extent cx="495300" cy="495300"/>
          <wp:effectExtent l="0" t="0" r="0" b="0"/>
          <wp:wrapNone/>
          <wp:docPr id="1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mc:AlternateContent>
        <mc:Choice Requires="wps">
          <w:drawing>
            <wp:anchor distT="0" distB="0" distL="114300" distR="114300" simplePos="0" relativeHeight="503315413" behindDoc="1" locked="0" layoutInCell="1" allowOverlap="1" wp14:anchorId="6C936F4C" wp14:editId="6F2198B0">
              <wp:simplePos x="0" y="0"/>
              <wp:positionH relativeFrom="page">
                <wp:posOffset>3679825</wp:posOffset>
              </wp:positionH>
              <wp:positionV relativeFrom="page">
                <wp:posOffset>9949815</wp:posOffset>
              </wp:positionV>
              <wp:extent cx="212090" cy="150495"/>
              <wp:effectExtent l="317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827AC" w14:textId="587F7CC8" w:rsidR="00AE48D4" w:rsidRDefault="00AE48D4">
                          <w:pPr>
                            <w:spacing w:line="223" w:lineRule="exact"/>
                            <w:ind w:left="40"/>
                            <w:rPr>
                              <w:rFonts w:ascii="Verdana" w:eastAsia="Verdana" w:hAnsi="Verdana" w:cs="Verdana"/>
                              <w:sz w:val="19"/>
                              <w:szCs w:val="19"/>
                            </w:rPr>
                          </w:pPr>
                          <w:r>
                            <w:fldChar w:fldCharType="begin"/>
                          </w:r>
                          <w:r>
                            <w:rPr>
                              <w:rFonts w:ascii="Verdana" w:eastAsia="Verdana" w:hAnsi="Verdana" w:cs="Verdana"/>
                              <w:w w:val="105"/>
                              <w:sz w:val="19"/>
                              <w:szCs w:val="19"/>
                            </w:rPr>
                            <w:instrText xml:space="preserve"> PAGE </w:instrText>
                          </w:r>
                          <w:r>
                            <w:fldChar w:fldCharType="separate"/>
                          </w:r>
                          <w:r w:rsidR="003F358C">
                            <w:rPr>
                              <w:rFonts w:ascii="Verdana" w:eastAsia="Verdana" w:hAnsi="Verdana" w:cs="Verdana"/>
                              <w:noProof/>
                              <w:w w:val="105"/>
                              <w:sz w:val="19"/>
                              <w:szCs w:val="19"/>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36F4C" id="_x0000_t202" coordsize="21600,21600" o:spt="202" path="m,l,21600r21600,l21600,xe">
              <v:stroke joinstyle="miter"/>
              <v:path gradientshapeok="t" o:connecttype="rect"/>
            </v:shapetype>
            <v:shape id="Text Box 1" o:spid="_x0000_s1027" type="#_x0000_t202" style="position:absolute;margin-left:289.75pt;margin-top:783.45pt;width:16.7pt;height:11.85pt;z-index:-10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" filled="f" stroked="f">
              <v:textbox inset="0,0,0,0">
                <w:txbxContent>
                  <w:p w14:paraId="142827AC" w14:textId="587F7CC8" w:rsidR="00AE48D4" w:rsidRDefault="00AE48D4">
                    <w:pPr>
                      <w:spacing w:line="223" w:lineRule="exact"/>
                      <w:ind w:left="40"/>
                      <w:rPr>
                        <w:rFonts w:ascii="Verdana" w:eastAsia="Verdana" w:hAnsi="Verdana" w:cs="Verdana"/>
                        <w:sz w:val="19"/>
                        <w:szCs w:val="19"/>
                      </w:rPr>
                    </w:pPr>
                    <w:r>
                      <w:fldChar w:fldCharType="begin"/>
                    </w:r>
                    <w:r>
                      <w:rPr>
                        <w:rFonts w:ascii="Verdana" w:eastAsia="Verdana" w:hAnsi="Verdana" w:cs="Verdana"/>
                        <w:w w:val="105"/>
                        <w:sz w:val="19"/>
                        <w:szCs w:val="19"/>
                      </w:rPr>
                      <w:instrText xml:space="preserve"> PAGE </w:instrText>
                    </w:r>
                    <w:r>
                      <w:fldChar w:fldCharType="separate"/>
                    </w:r>
                    <w:r w:rsidR="003F358C">
                      <w:rPr>
                        <w:rFonts w:ascii="Verdana" w:eastAsia="Verdana" w:hAnsi="Verdana" w:cs="Verdana"/>
                        <w:noProof/>
                        <w:w w:val="105"/>
                        <w:sz w:val="19"/>
                        <w:szCs w:val="19"/>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04DF9" w14:textId="77777777" w:rsidR="00161D24" w:rsidRDefault="00161D24">
      <w:r>
        <w:separator/>
      </w:r>
    </w:p>
  </w:footnote>
  <w:footnote w:type="continuationSeparator" w:id="0">
    <w:p w14:paraId="45C1C803" w14:textId="77777777" w:rsidR="00161D24" w:rsidRDefault="00161D24">
      <w:r>
        <w:continuationSeparator/>
      </w:r>
    </w:p>
  </w:footnote>
  <w:footnote w:id="1">
    <w:p w14:paraId="76EB8F4C" w14:textId="77777777" w:rsidR="00AE48D4" w:rsidRPr="00FB246C" w:rsidRDefault="00AE48D4">
      <w:pPr>
        <w:pStyle w:val="Fodnotetekst"/>
        <w:rPr>
          <w:rFonts w:ascii="Noto Sans" w:hAnsi="Noto Sans" w:cs="Noto Sans"/>
        </w:rPr>
      </w:pPr>
      <w:r>
        <w:rPr>
          <w:rStyle w:val="Fodnotehenvisning"/>
        </w:rPr>
        <w:footnoteRef/>
      </w:r>
      <w:r>
        <w:t xml:space="preserve"> </w:t>
      </w:r>
      <w:r w:rsidRPr="00FB246C">
        <w:rPr>
          <w:rFonts w:ascii="Noto Sans" w:hAnsi="Noto Sans" w:cs="Noto Sans"/>
        </w:rPr>
        <w:t xml:space="preserve">Relevant programs are for instance Innovation Fund Denmark’s </w:t>
      </w:r>
      <w:proofErr w:type="spellStart"/>
      <w:r w:rsidRPr="00FB246C">
        <w:rPr>
          <w:rFonts w:ascii="Noto Sans" w:hAnsi="Noto Sans" w:cs="Noto Sans"/>
        </w:rPr>
        <w:t>Innobooster</w:t>
      </w:r>
      <w:proofErr w:type="spellEnd"/>
      <w:r w:rsidRPr="00FB246C">
        <w:rPr>
          <w:rFonts w:ascii="Noto Sans" w:hAnsi="Noto Sans" w:cs="Noto Sans"/>
        </w:rPr>
        <w:t xml:space="preserve"> or financing under </w:t>
      </w:r>
      <w:proofErr w:type="spellStart"/>
      <w:r w:rsidRPr="00FB246C">
        <w:rPr>
          <w:rFonts w:ascii="Noto Sans" w:hAnsi="Noto Sans" w:cs="Noto Sans"/>
        </w:rPr>
        <w:t>Vaekstfonden</w:t>
      </w:r>
      <w:proofErr w:type="spellEnd"/>
      <w:r w:rsidRPr="00FB246C">
        <w:rPr>
          <w:rFonts w:ascii="Noto Sans" w:hAnsi="Noto Sans" w:cs="Noto Sans"/>
        </w:rPr>
        <w:t xml:space="preserve">, or other relevant </w:t>
      </w:r>
      <w:r w:rsidRPr="00FB246C">
        <w:rPr>
          <w:rFonts w:ascii="Noto Sans" w:hAnsi="Noto Sans" w:cs="Noto Sans"/>
          <w:lang w:val="en"/>
        </w:rPr>
        <w:t>public and private entrepreneur supporters, accelerators and incubators.</w:t>
      </w:r>
    </w:p>
  </w:footnote>
  <w:footnote w:id="2">
    <w:p w14:paraId="45E53E16" w14:textId="77777777" w:rsidR="00AE48D4" w:rsidRPr="00FB246C" w:rsidRDefault="00AE48D4" w:rsidP="00826E80">
      <w:pPr>
        <w:pStyle w:val="Fodnotetekst"/>
        <w:rPr>
          <w:rFonts w:ascii="Noto Sans" w:hAnsi="Noto Sans" w:cs="Noto Sans"/>
          <w:lang w:val="da-DK"/>
        </w:rPr>
      </w:pPr>
      <w:r>
        <w:rPr>
          <w:rStyle w:val="Fodnotehenvisning"/>
        </w:rPr>
        <w:footnoteRef/>
      </w:r>
      <w:r>
        <w:t xml:space="preserve"> </w:t>
      </w:r>
      <w:r w:rsidRPr="00FB246C">
        <w:rPr>
          <w:rFonts w:ascii="Noto Sans" w:hAnsi="Noto Sans" w:cs="Noto Sans"/>
          <w:lang w:val="en"/>
        </w:rPr>
        <w:t xml:space="preserve">The World Bank classifies the world's economies into four income groups — high, upper-middle, lower-middle, and low. This assignment is based on Gross National Income (GNI) per capita (current US$) calculated using the </w:t>
      </w:r>
      <w:hyperlink r:id="rId1" w:history="1">
        <w:r w:rsidRPr="00FB246C">
          <w:rPr>
            <w:rStyle w:val="Hyperlink"/>
            <w:rFonts w:ascii="Noto Sans" w:hAnsi="Noto Sans" w:cs="Noto Sans"/>
            <w:lang w:val="en"/>
          </w:rPr>
          <w:t>Atlas method</w:t>
        </w:r>
      </w:hyperlink>
      <w:r w:rsidRPr="00FB246C">
        <w:rPr>
          <w:rFonts w:ascii="Noto Sans" w:hAnsi="Noto Sans" w:cs="Noto Sans"/>
          <w:lang w:val="en"/>
        </w:rPr>
        <w:t xml:space="preserve">. </w:t>
      </w:r>
      <w:r w:rsidRPr="00FB246C">
        <w:rPr>
          <w:rFonts w:ascii="Noto Sans" w:hAnsi="Noto Sans" w:cs="Noto Sans"/>
          <w:lang w:val="da-DK"/>
        </w:rPr>
        <w:t xml:space="preserve">The </w:t>
      </w:r>
      <w:proofErr w:type="spellStart"/>
      <w:r w:rsidRPr="00FB246C">
        <w:rPr>
          <w:rFonts w:ascii="Noto Sans" w:hAnsi="Noto Sans" w:cs="Noto Sans"/>
          <w:lang w:val="da-DK"/>
        </w:rPr>
        <w:t>classification</w:t>
      </w:r>
      <w:proofErr w:type="spellEnd"/>
      <w:r w:rsidRPr="00FB246C">
        <w:rPr>
          <w:rFonts w:ascii="Noto Sans" w:hAnsi="Noto Sans" w:cs="Noto Sans"/>
          <w:lang w:val="da-DK"/>
        </w:rPr>
        <w:t xml:space="preserve"> is </w:t>
      </w:r>
      <w:proofErr w:type="spellStart"/>
      <w:r w:rsidRPr="00FB246C">
        <w:rPr>
          <w:rFonts w:ascii="Noto Sans" w:hAnsi="Noto Sans" w:cs="Noto Sans"/>
          <w:lang w:val="da-DK"/>
        </w:rPr>
        <w:t>updated</w:t>
      </w:r>
      <w:proofErr w:type="spellEnd"/>
      <w:r w:rsidRPr="00FB246C">
        <w:rPr>
          <w:rFonts w:ascii="Noto Sans" w:hAnsi="Noto Sans" w:cs="Noto Sans"/>
          <w:lang w:val="da-DK"/>
        </w:rPr>
        <w:t xml:space="preserve"> </w:t>
      </w:r>
      <w:proofErr w:type="spellStart"/>
      <w:r w:rsidRPr="00FB246C">
        <w:rPr>
          <w:rFonts w:ascii="Noto Sans" w:hAnsi="Noto Sans" w:cs="Noto Sans"/>
          <w:lang w:val="da-DK"/>
        </w:rPr>
        <w:t>each</w:t>
      </w:r>
      <w:proofErr w:type="spellEnd"/>
      <w:r w:rsidRPr="00FB246C">
        <w:rPr>
          <w:rFonts w:ascii="Noto Sans" w:hAnsi="Noto Sans" w:cs="Noto Sans"/>
          <w:lang w:val="da-DK"/>
        </w:rPr>
        <w:t xml:space="preserve"> </w:t>
      </w:r>
      <w:proofErr w:type="spellStart"/>
      <w:r w:rsidRPr="00FB246C">
        <w:rPr>
          <w:rFonts w:ascii="Noto Sans" w:hAnsi="Noto Sans" w:cs="Noto Sans"/>
          <w:lang w:val="da-DK"/>
        </w:rPr>
        <w:t>year</w:t>
      </w:r>
      <w:proofErr w:type="spellEnd"/>
      <w:r w:rsidRPr="00FB246C">
        <w:rPr>
          <w:rFonts w:ascii="Noto Sans" w:hAnsi="Noto Sans" w:cs="Noto Sans"/>
          <w:lang w:val="da-DK"/>
        </w:rPr>
        <w:t xml:space="preserve"> on </w:t>
      </w:r>
      <w:proofErr w:type="spellStart"/>
      <w:r w:rsidRPr="00FB246C">
        <w:rPr>
          <w:rFonts w:ascii="Noto Sans" w:hAnsi="Noto Sans" w:cs="Noto Sans"/>
          <w:lang w:val="da-DK"/>
        </w:rPr>
        <w:t>July</w:t>
      </w:r>
      <w:proofErr w:type="spellEnd"/>
      <w:r w:rsidRPr="00FB246C">
        <w:rPr>
          <w:rFonts w:ascii="Noto Sans" w:hAnsi="Noto Sans" w:cs="Noto Sans"/>
          <w:lang w:val="da-DK"/>
        </w:rPr>
        <w:t xml:space="preserve"> 1</w:t>
      </w:r>
      <w:r w:rsidRPr="00FB246C">
        <w:rPr>
          <w:rFonts w:ascii="Noto Sans" w:hAnsi="Noto Sans" w:cs="Noto Sans"/>
          <w:vertAlign w:val="superscript"/>
          <w:lang w:val="da-DK"/>
        </w:rPr>
        <w:t>st</w:t>
      </w:r>
      <w:r w:rsidRPr="00FB246C">
        <w:rPr>
          <w:rFonts w:ascii="Noto Sans" w:hAnsi="Noto Sans" w:cs="Noto Sans"/>
          <w:lang w:val="da-DK"/>
        </w:rPr>
        <w:t>.</w:t>
      </w:r>
    </w:p>
  </w:footnote>
  <w:footnote w:id="3">
    <w:p w14:paraId="068BA5FE" w14:textId="77777777" w:rsidR="00AE48D4" w:rsidRPr="00814F4F" w:rsidRDefault="00AE48D4">
      <w:pPr>
        <w:pStyle w:val="Fodnotetekst"/>
        <w:rPr>
          <w:rFonts w:ascii="Noto Sans" w:hAnsi="Noto Sans" w:cs="Noto Sans"/>
          <w:lang w:val="da-DK"/>
        </w:rPr>
      </w:pPr>
      <w:r>
        <w:rPr>
          <w:rStyle w:val="Fodnotehenvisning"/>
        </w:rPr>
        <w:footnoteRef/>
      </w:r>
      <w:r w:rsidRPr="00233B3A">
        <w:rPr>
          <w:lang w:val="da-DK"/>
        </w:rPr>
        <w:t xml:space="preserve"> </w:t>
      </w:r>
      <w:r w:rsidRPr="00814F4F">
        <w:rPr>
          <w:rFonts w:ascii="Noto Sans" w:hAnsi="Noto Sans" w:cs="Noto Sans"/>
          <w:lang w:val="da-DK"/>
        </w:rPr>
        <w:t>KOMMISSIONENS FORORDNING (EU) Nr. 1407/2013 af 18. december 2013 om anvendelse af artikel 107 og 108 i traktaten om Den Europæiske Unions funktionsmåde på de minimis-støtte.</w:t>
      </w:r>
    </w:p>
  </w:footnote>
  <w:footnote w:id="4">
    <w:p w14:paraId="366BA624" w14:textId="77777777" w:rsidR="00AE48D4" w:rsidRPr="002B2C7B" w:rsidRDefault="00AE48D4">
      <w:pPr>
        <w:pStyle w:val="Fodnotetekst"/>
      </w:pPr>
      <w:r>
        <w:rPr>
          <w:rStyle w:val="Fodnotehenvisning"/>
        </w:rPr>
        <w:footnoteRef/>
      </w:r>
      <w:r w:rsidRPr="002B2C7B">
        <w:rPr>
          <w:lang w:val="da-DK"/>
        </w:rPr>
        <w:t xml:space="preserve"> Lov om erhvervsdrivende virksomheders aflæggelse af årsregnskab mv. </w:t>
      </w:r>
      <w:r w:rsidRPr="002B2C7B">
        <w:t>(</w:t>
      </w:r>
      <w:proofErr w:type="spellStart"/>
      <w:r w:rsidRPr="002B2C7B">
        <w:t>årsregnskabsloven</w:t>
      </w:r>
      <w:proofErr w:type="spellEnd"/>
      <w:r w:rsidRPr="002B2C7B">
        <w:t>),</w:t>
      </w:r>
      <w:r w:rsidRPr="002B2C7B">
        <w:rPr>
          <w:u w:val="single"/>
        </w:rPr>
        <w:t xml:space="preserve"> </w:t>
      </w:r>
      <w:hyperlink r:id="rId2" w:anchor="Afs2" w:history="1">
        <w:r w:rsidRPr="002B2C7B">
          <w:rPr>
            <w:rStyle w:val="Hyperlink"/>
          </w:rPr>
          <w:t>https://www.retsinformation.dk/forms/r0710.aspx?id=158560#Afs2</w:t>
        </w:r>
      </w:hyperlink>
      <w:r w:rsidRPr="002B2C7B">
        <w:rPr>
          <w:u w:val="single"/>
        </w:rPr>
        <w:t xml:space="preserve"> </w:t>
      </w:r>
      <w:r w:rsidRPr="002B2C7B">
        <w:rPr>
          <w:u w:val="single"/>
        </w:rPr>
        <w:br/>
      </w:r>
      <w:r w:rsidRPr="002B2C7B">
        <w:t>Companies submitting accounts following accounting category A will normally not be eligible for support. The same is the case for single proprietorships and very small businesses operating as an association or as a cooperative with limited liability below certain thresholds as defined in the Danish Act on Accounts</w:t>
      </w:r>
      <w:r>
        <w:t>.</w:t>
      </w:r>
    </w:p>
  </w:footnote>
  <w:footnote w:id="5">
    <w:p w14:paraId="5AD174A4" w14:textId="77777777" w:rsidR="00AE48D4" w:rsidRPr="002B2C7B" w:rsidRDefault="00AE48D4">
      <w:pPr>
        <w:pStyle w:val="Fodnotetekst"/>
      </w:pPr>
      <w:r>
        <w:rPr>
          <w:rStyle w:val="Fodnotehenvisning"/>
        </w:rPr>
        <w:footnoteRef/>
      </w:r>
      <w:r>
        <w:t xml:space="preserve"> </w:t>
      </w:r>
      <w:r w:rsidRPr="00E45D57">
        <w:t>At the request of the Ministry of Foreign Affairs the company must also submit other relevant documents to the Ministry</w:t>
      </w:r>
      <w:r>
        <w:t xml:space="preserve"> to document the number of full time employed professional staff, e.g., salary sheets. </w:t>
      </w:r>
    </w:p>
  </w:footnote>
  <w:footnote w:id="6">
    <w:p w14:paraId="30748EF2" w14:textId="77777777" w:rsidR="00AE48D4" w:rsidRPr="0002239D" w:rsidRDefault="00AE48D4">
      <w:pPr>
        <w:pStyle w:val="Fodnotetekst"/>
        <w:rPr>
          <w:rFonts w:ascii="Noto Sans" w:hAnsi="Noto Sans" w:cs="Noto Sans"/>
        </w:rPr>
      </w:pPr>
      <w:r>
        <w:rPr>
          <w:rStyle w:val="Fodnotehenvisning"/>
        </w:rPr>
        <w:footnoteRef/>
      </w:r>
      <w:r>
        <w:t xml:space="preserve"> </w:t>
      </w:r>
      <w:r w:rsidRPr="0002239D">
        <w:rPr>
          <w:rFonts w:ascii="Noto Sans" w:hAnsi="Noto Sans" w:cs="Noto Sans"/>
        </w:rPr>
        <w:t>The fixed hourly rate is based on information from Statistics Denmark.</w:t>
      </w:r>
    </w:p>
  </w:footnote>
  <w:footnote w:id="7">
    <w:p w14:paraId="029CABD1" w14:textId="67FF17F5" w:rsidR="00AE48D4" w:rsidRPr="0002239D" w:rsidRDefault="00AE48D4" w:rsidP="00920CCD">
      <w:pPr>
        <w:pStyle w:val="Fodnotetekst"/>
        <w:rPr>
          <w:rFonts w:ascii="Noto Sans" w:hAnsi="Noto Sans" w:cs="Noto Sans"/>
        </w:rPr>
      </w:pPr>
      <w:r w:rsidRPr="0002239D">
        <w:rPr>
          <w:rStyle w:val="Fodnotehenvisning"/>
          <w:rFonts w:ascii="Noto Sans" w:hAnsi="Noto Sans" w:cs="Noto Sans"/>
        </w:rPr>
        <w:footnoteRef/>
      </w:r>
      <w:r w:rsidRPr="0002239D">
        <w:rPr>
          <w:rFonts w:ascii="Noto Sans" w:hAnsi="Noto Sans" w:cs="Noto Sans"/>
        </w:rPr>
        <w:t xml:space="preserve"> If staff in the Danish company live in or are posted long term (more than three months) in the project country their hourly rate excluding travel is DKK 4</w:t>
      </w:r>
      <w:r>
        <w:rPr>
          <w:rFonts w:ascii="Noto Sans" w:hAnsi="Noto Sans" w:cs="Noto Sans"/>
        </w:rPr>
        <w:t>63</w:t>
      </w:r>
      <w:r w:rsidRPr="0002239D">
        <w:rPr>
          <w:rFonts w:ascii="Noto Sans" w:hAnsi="Noto Sans" w:cs="Noto Sans"/>
        </w:rPr>
        <w:t>. Local travel in the project country does not justify having Danish company staff who live in or are posted long term in the project country on travel budget.</w:t>
      </w:r>
    </w:p>
    <w:p w14:paraId="4F78127E" w14:textId="77777777" w:rsidR="00AE48D4" w:rsidRPr="00C20794" w:rsidRDefault="00AE48D4" w:rsidP="00920CCD">
      <w:pPr>
        <w:pStyle w:val="Fodnotetekst"/>
      </w:pPr>
    </w:p>
  </w:footnote>
  <w:footnote w:id="8">
    <w:p w14:paraId="4C6A5400" w14:textId="77777777" w:rsidR="00AE48D4" w:rsidRDefault="00AE48D4">
      <w:pPr>
        <w:pStyle w:val="Fodnotetekst"/>
        <w:rPr>
          <w:rFonts w:ascii="Noto Sans" w:hAnsi="Noto Sans" w:cs="Noto Sans"/>
          <w:lang w:val="da-DK"/>
        </w:rPr>
      </w:pPr>
      <w:r w:rsidRPr="00E84B49">
        <w:rPr>
          <w:rStyle w:val="Fodnotehenvisning"/>
          <w:rFonts w:ascii="Noto Sans" w:hAnsi="Noto Sans" w:cs="Noto Sans"/>
        </w:rPr>
        <w:footnoteRef/>
      </w:r>
      <w:r w:rsidRPr="00C928C7">
        <w:rPr>
          <w:rFonts w:ascii="Noto Sans" w:hAnsi="Noto Sans" w:cs="Noto Sans"/>
          <w:lang w:val="da-DK"/>
        </w:rPr>
        <w:t xml:space="preserve"> </w:t>
      </w:r>
      <w:r w:rsidRPr="00E84B49">
        <w:rPr>
          <w:rFonts w:ascii="Noto Sans" w:hAnsi="Noto Sans" w:cs="Noto Sans"/>
          <w:lang w:val="da-DK"/>
        </w:rPr>
        <w:t>Lov om offentlighed i forvaltningen</w:t>
      </w:r>
    </w:p>
    <w:p w14:paraId="262567E2" w14:textId="77777777" w:rsidR="00AE48D4" w:rsidRPr="00E84B49" w:rsidRDefault="00AE48D4">
      <w:pPr>
        <w:pStyle w:val="Fodnotetekst"/>
        <w:rPr>
          <w:rFonts w:ascii="Noto Sans" w:hAnsi="Noto Sans" w:cs="Noto Sans"/>
          <w:lang w:val="da-D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617"/>
    <w:multiLevelType w:val="hybridMultilevel"/>
    <w:tmpl w:val="04B601B8"/>
    <w:lvl w:ilvl="0" w:tplc="6E6ECEA0">
      <w:start w:val="1"/>
      <w:numFmt w:val="decimal"/>
      <w:lvlText w:val="%1."/>
      <w:lvlJc w:val="left"/>
      <w:pPr>
        <w:ind w:hanging="360"/>
      </w:pPr>
      <w:rPr>
        <w:rFonts w:ascii="Garamond" w:eastAsia="Garamond" w:hAnsi="Garamond" w:hint="default"/>
        <w:b/>
        <w:bCs/>
        <w:w w:val="99"/>
        <w:sz w:val="26"/>
        <w:szCs w:val="26"/>
      </w:rPr>
    </w:lvl>
    <w:lvl w:ilvl="1" w:tplc="7398EDC0">
      <w:start w:val="1"/>
      <w:numFmt w:val="bullet"/>
      <w:lvlText w:val="•"/>
      <w:lvlJc w:val="left"/>
      <w:rPr>
        <w:rFonts w:hint="default"/>
      </w:rPr>
    </w:lvl>
    <w:lvl w:ilvl="2" w:tplc="8F647DE2">
      <w:start w:val="1"/>
      <w:numFmt w:val="bullet"/>
      <w:lvlText w:val="•"/>
      <w:lvlJc w:val="left"/>
      <w:rPr>
        <w:rFonts w:hint="default"/>
      </w:rPr>
    </w:lvl>
    <w:lvl w:ilvl="3" w:tplc="DDF82CEA">
      <w:start w:val="1"/>
      <w:numFmt w:val="bullet"/>
      <w:lvlText w:val="•"/>
      <w:lvlJc w:val="left"/>
      <w:rPr>
        <w:rFonts w:hint="default"/>
      </w:rPr>
    </w:lvl>
    <w:lvl w:ilvl="4" w:tplc="973EB6DE">
      <w:start w:val="1"/>
      <w:numFmt w:val="bullet"/>
      <w:lvlText w:val="•"/>
      <w:lvlJc w:val="left"/>
      <w:rPr>
        <w:rFonts w:hint="default"/>
      </w:rPr>
    </w:lvl>
    <w:lvl w:ilvl="5" w:tplc="10F0412C">
      <w:start w:val="1"/>
      <w:numFmt w:val="bullet"/>
      <w:lvlText w:val="•"/>
      <w:lvlJc w:val="left"/>
      <w:rPr>
        <w:rFonts w:hint="default"/>
      </w:rPr>
    </w:lvl>
    <w:lvl w:ilvl="6" w:tplc="87C2C078">
      <w:start w:val="1"/>
      <w:numFmt w:val="bullet"/>
      <w:lvlText w:val="•"/>
      <w:lvlJc w:val="left"/>
      <w:rPr>
        <w:rFonts w:hint="default"/>
      </w:rPr>
    </w:lvl>
    <w:lvl w:ilvl="7" w:tplc="6592EB4E">
      <w:start w:val="1"/>
      <w:numFmt w:val="bullet"/>
      <w:lvlText w:val="•"/>
      <w:lvlJc w:val="left"/>
      <w:rPr>
        <w:rFonts w:hint="default"/>
      </w:rPr>
    </w:lvl>
    <w:lvl w:ilvl="8" w:tplc="ADB689F0">
      <w:start w:val="1"/>
      <w:numFmt w:val="bullet"/>
      <w:lvlText w:val="•"/>
      <w:lvlJc w:val="left"/>
      <w:rPr>
        <w:rFonts w:hint="default"/>
      </w:rPr>
    </w:lvl>
  </w:abstractNum>
  <w:abstractNum w:abstractNumId="1" w15:restartNumberingAfterBreak="0">
    <w:nsid w:val="0E1D20C5"/>
    <w:multiLevelType w:val="hybridMultilevel"/>
    <w:tmpl w:val="DB862AA6"/>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 w15:restartNumberingAfterBreak="0">
    <w:nsid w:val="112F5EB6"/>
    <w:multiLevelType w:val="hybridMultilevel"/>
    <w:tmpl w:val="7DEA1D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1A50EDC"/>
    <w:multiLevelType w:val="hybridMultilevel"/>
    <w:tmpl w:val="5E5415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38469DE"/>
    <w:multiLevelType w:val="hybridMultilevel"/>
    <w:tmpl w:val="4C26C0B2"/>
    <w:lvl w:ilvl="0" w:tplc="F67C8036">
      <w:start w:val="1"/>
      <w:numFmt w:val="bullet"/>
      <w:lvlText w:val="•"/>
      <w:lvlJc w:val="left"/>
      <w:pPr>
        <w:ind w:hanging="360"/>
      </w:pPr>
      <w:rPr>
        <w:rFonts w:ascii="Arial" w:eastAsia="Arial" w:hAnsi="Arial" w:hint="default"/>
        <w:w w:val="131"/>
        <w:sz w:val="26"/>
        <w:szCs w:val="26"/>
      </w:rPr>
    </w:lvl>
    <w:lvl w:ilvl="1" w:tplc="383CCD24">
      <w:start w:val="1"/>
      <w:numFmt w:val="bullet"/>
      <w:lvlText w:val="•"/>
      <w:lvlJc w:val="left"/>
      <w:rPr>
        <w:rFonts w:hint="default"/>
      </w:rPr>
    </w:lvl>
    <w:lvl w:ilvl="2" w:tplc="5B24EBBC">
      <w:start w:val="1"/>
      <w:numFmt w:val="bullet"/>
      <w:lvlText w:val="•"/>
      <w:lvlJc w:val="left"/>
      <w:rPr>
        <w:rFonts w:hint="default"/>
      </w:rPr>
    </w:lvl>
    <w:lvl w:ilvl="3" w:tplc="41B87B00">
      <w:start w:val="1"/>
      <w:numFmt w:val="bullet"/>
      <w:lvlText w:val="•"/>
      <w:lvlJc w:val="left"/>
      <w:rPr>
        <w:rFonts w:hint="default"/>
      </w:rPr>
    </w:lvl>
    <w:lvl w:ilvl="4" w:tplc="3E9439DA">
      <w:start w:val="1"/>
      <w:numFmt w:val="bullet"/>
      <w:lvlText w:val="•"/>
      <w:lvlJc w:val="left"/>
      <w:rPr>
        <w:rFonts w:hint="default"/>
      </w:rPr>
    </w:lvl>
    <w:lvl w:ilvl="5" w:tplc="C568D4C8">
      <w:start w:val="1"/>
      <w:numFmt w:val="bullet"/>
      <w:lvlText w:val="•"/>
      <w:lvlJc w:val="left"/>
      <w:rPr>
        <w:rFonts w:hint="default"/>
      </w:rPr>
    </w:lvl>
    <w:lvl w:ilvl="6" w:tplc="A8CE983A">
      <w:start w:val="1"/>
      <w:numFmt w:val="bullet"/>
      <w:lvlText w:val="•"/>
      <w:lvlJc w:val="left"/>
      <w:rPr>
        <w:rFonts w:hint="default"/>
      </w:rPr>
    </w:lvl>
    <w:lvl w:ilvl="7" w:tplc="7952BA24">
      <w:start w:val="1"/>
      <w:numFmt w:val="bullet"/>
      <w:lvlText w:val="•"/>
      <w:lvlJc w:val="left"/>
      <w:rPr>
        <w:rFonts w:hint="default"/>
      </w:rPr>
    </w:lvl>
    <w:lvl w:ilvl="8" w:tplc="AD4A99B4">
      <w:start w:val="1"/>
      <w:numFmt w:val="bullet"/>
      <w:lvlText w:val="•"/>
      <w:lvlJc w:val="left"/>
      <w:rPr>
        <w:rFonts w:hint="default"/>
      </w:rPr>
    </w:lvl>
  </w:abstractNum>
  <w:abstractNum w:abstractNumId="5" w15:restartNumberingAfterBreak="0">
    <w:nsid w:val="17A11EE2"/>
    <w:multiLevelType w:val="hybridMultilevel"/>
    <w:tmpl w:val="EAC401A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6" w15:restartNumberingAfterBreak="0">
    <w:nsid w:val="18827227"/>
    <w:multiLevelType w:val="hybridMultilevel"/>
    <w:tmpl w:val="229282BC"/>
    <w:lvl w:ilvl="0" w:tplc="C6AA21DA">
      <w:start w:val="1"/>
      <w:numFmt w:val="bullet"/>
      <w:lvlText w:val="•"/>
      <w:lvlJc w:val="left"/>
      <w:pPr>
        <w:ind w:hanging="361"/>
      </w:pPr>
      <w:rPr>
        <w:rFonts w:ascii="Arial" w:eastAsia="Arial" w:hAnsi="Arial" w:hint="default"/>
        <w:w w:val="131"/>
        <w:sz w:val="26"/>
        <w:szCs w:val="26"/>
      </w:rPr>
    </w:lvl>
    <w:lvl w:ilvl="1" w:tplc="0EEE22E6">
      <w:start w:val="1"/>
      <w:numFmt w:val="bullet"/>
      <w:lvlText w:val="•"/>
      <w:lvlJc w:val="left"/>
      <w:rPr>
        <w:rFonts w:hint="default"/>
      </w:rPr>
    </w:lvl>
    <w:lvl w:ilvl="2" w:tplc="3B06D2EA">
      <w:start w:val="1"/>
      <w:numFmt w:val="bullet"/>
      <w:lvlText w:val="•"/>
      <w:lvlJc w:val="left"/>
      <w:rPr>
        <w:rFonts w:hint="default"/>
      </w:rPr>
    </w:lvl>
    <w:lvl w:ilvl="3" w:tplc="14148DBC">
      <w:start w:val="1"/>
      <w:numFmt w:val="bullet"/>
      <w:lvlText w:val="•"/>
      <w:lvlJc w:val="left"/>
      <w:rPr>
        <w:rFonts w:hint="default"/>
      </w:rPr>
    </w:lvl>
    <w:lvl w:ilvl="4" w:tplc="0A302C1E">
      <w:start w:val="1"/>
      <w:numFmt w:val="bullet"/>
      <w:lvlText w:val="•"/>
      <w:lvlJc w:val="left"/>
      <w:rPr>
        <w:rFonts w:hint="default"/>
      </w:rPr>
    </w:lvl>
    <w:lvl w:ilvl="5" w:tplc="06F40218">
      <w:start w:val="1"/>
      <w:numFmt w:val="bullet"/>
      <w:lvlText w:val="•"/>
      <w:lvlJc w:val="left"/>
      <w:rPr>
        <w:rFonts w:hint="default"/>
      </w:rPr>
    </w:lvl>
    <w:lvl w:ilvl="6" w:tplc="9ED6F23C">
      <w:start w:val="1"/>
      <w:numFmt w:val="bullet"/>
      <w:lvlText w:val="•"/>
      <w:lvlJc w:val="left"/>
      <w:rPr>
        <w:rFonts w:hint="default"/>
      </w:rPr>
    </w:lvl>
    <w:lvl w:ilvl="7" w:tplc="850A64AA">
      <w:start w:val="1"/>
      <w:numFmt w:val="bullet"/>
      <w:lvlText w:val="•"/>
      <w:lvlJc w:val="left"/>
      <w:rPr>
        <w:rFonts w:hint="default"/>
      </w:rPr>
    </w:lvl>
    <w:lvl w:ilvl="8" w:tplc="367CBC2C">
      <w:start w:val="1"/>
      <w:numFmt w:val="bullet"/>
      <w:lvlText w:val="•"/>
      <w:lvlJc w:val="left"/>
      <w:rPr>
        <w:rFonts w:hint="default"/>
      </w:rPr>
    </w:lvl>
  </w:abstractNum>
  <w:abstractNum w:abstractNumId="7" w15:restartNumberingAfterBreak="0">
    <w:nsid w:val="1B0C52CC"/>
    <w:multiLevelType w:val="hybridMultilevel"/>
    <w:tmpl w:val="84DC628E"/>
    <w:lvl w:ilvl="0" w:tplc="401A808C">
      <w:start w:val="1"/>
      <w:numFmt w:val="decimal"/>
      <w:lvlText w:val="%1."/>
      <w:lvlJc w:val="left"/>
      <w:pPr>
        <w:ind w:left="463" w:hanging="360"/>
      </w:pPr>
      <w:rPr>
        <w:rFonts w:ascii="Noto Sans" w:eastAsia="Garamond" w:hAnsi="Noto Sans" w:cs="Noto Sans" w:hint="default"/>
        <w:b w:val="0"/>
        <w:bCs/>
        <w:w w:val="99"/>
        <w:sz w:val="24"/>
        <w:szCs w:val="24"/>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8" w15:restartNumberingAfterBreak="0">
    <w:nsid w:val="275811F8"/>
    <w:multiLevelType w:val="hybridMultilevel"/>
    <w:tmpl w:val="012079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AC456B"/>
    <w:multiLevelType w:val="hybridMultilevel"/>
    <w:tmpl w:val="AEE61F30"/>
    <w:lvl w:ilvl="0" w:tplc="04060001">
      <w:start w:val="1"/>
      <w:numFmt w:val="bullet"/>
      <w:lvlText w:val=""/>
      <w:lvlJc w:val="left"/>
      <w:pPr>
        <w:ind w:left="483" w:hanging="360"/>
      </w:pPr>
      <w:rPr>
        <w:rFonts w:ascii="Symbol" w:hAnsi="Symbol" w:hint="default"/>
      </w:rPr>
    </w:lvl>
    <w:lvl w:ilvl="1" w:tplc="04060003" w:tentative="1">
      <w:start w:val="1"/>
      <w:numFmt w:val="bullet"/>
      <w:lvlText w:val="o"/>
      <w:lvlJc w:val="left"/>
      <w:pPr>
        <w:ind w:left="1203" w:hanging="360"/>
      </w:pPr>
      <w:rPr>
        <w:rFonts w:ascii="Courier New" w:hAnsi="Courier New" w:cs="Courier New" w:hint="default"/>
      </w:rPr>
    </w:lvl>
    <w:lvl w:ilvl="2" w:tplc="04060005" w:tentative="1">
      <w:start w:val="1"/>
      <w:numFmt w:val="bullet"/>
      <w:lvlText w:val=""/>
      <w:lvlJc w:val="left"/>
      <w:pPr>
        <w:ind w:left="1923" w:hanging="360"/>
      </w:pPr>
      <w:rPr>
        <w:rFonts w:ascii="Wingdings" w:hAnsi="Wingdings" w:hint="default"/>
      </w:rPr>
    </w:lvl>
    <w:lvl w:ilvl="3" w:tplc="04060001" w:tentative="1">
      <w:start w:val="1"/>
      <w:numFmt w:val="bullet"/>
      <w:lvlText w:val=""/>
      <w:lvlJc w:val="left"/>
      <w:pPr>
        <w:ind w:left="2643" w:hanging="360"/>
      </w:pPr>
      <w:rPr>
        <w:rFonts w:ascii="Symbol" w:hAnsi="Symbol" w:hint="default"/>
      </w:rPr>
    </w:lvl>
    <w:lvl w:ilvl="4" w:tplc="04060003" w:tentative="1">
      <w:start w:val="1"/>
      <w:numFmt w:val="bullet"/>
      <w:lvlText w:val="o"/>
      <w:lvlJc w:val="left"/>
      <w:pPr>
        <w:ind w:left="3363" w:hanging="360"/>
      </w:pPr>
      <w:rPr>
        <w:rFonts w:ascii="Courier New" w:hAnsi="Courier New" w:cs="Courier New" w:hint="default"/>
      </w:rPr>
    </w:lvl>
    <w:lvl w:ilvl="5" w:tplc="04060005" w:tentative="1">
      <w:start w:val="1"/>
      <w:numFmt w:val="bullet"/>
      <w:lvlText w:val=""/>
      <w:lvlJc w:val="left"/>
      <w:pPr>
        <w:ind w:left="4083" w:hanging="360"/>
      </w:pPr>
      <w:rPr>
        <w:rFonts w:ascii="Wingdings" w:hAnsi="Wingdings" w:hint="default"/>
      </w:rPr>
    </w:lvl>
    <w:lvl w:ilvl="6" w:tplc="04060001" w:tentative="1">
      <w:start w:val="1"/>
      <w:numFmt w:val="bullet"/>
      <w:lvlText w:val=""/>
      <w:lvlJc w:val="left"/>
      <w:pPr>
        <w:ind w:left="4803" w:hanging="360"/>
      </w:pPr>
      <w:rPr>
        <w:rFonts w:ascii="Symbol" w:hAnsi="Symbol" w:hint="default"/>
      </w:rPr>
    </w:lvl>
    <w:lvl w:ilvl="7" w:tplc="04060003" w:tentative="1">
      <w:start w:val="1"/>
      <w:numFmt w:val="bullet"/>
      <w:lvlText w:val="o"/>
      <w:lvlJc w:val="left"/>
      <w:pPr>
        <w:ind w:left="5523" w:hanging="360"/>
      </w:pPr>
      <w:rPr>
        <w:rFonts w:ascii="Courier New" w:hAnsi="Courier New" w:cs="Courier New" w:hint="default"/>
      </w:rPr>
    </w:lvl>
    <w:lvl w:ilvl="8" w:tplc="04060005" w:tentative="1">
      <w:start w:val="1"/>
      <w:numFmt w:val="bullet"/>
      <w:lvlText w:val=""/>
      <w:lvlJc w:val="left"/>
      <w:pPr>
        <w:ind w:left="6243" w:hanging="360"/>
      </w:pPr>
      <w:rPr>
        <w:rFonts w:ascii="Wingdings" w:hAnsi="Wingdings" w:hint="default"/>
      </w:rPr>
    </w:lvl>
  </w:abstractNum>
  <w:abstractNum w:abstractNumId="10" w15:restartNumberingAfterBreak="0">
    <w:nsid w:val="39F07E7F"/>
    <w:multiLevelType w:val="hybridMultilevel"/>
    <w:tmpl w:val="BC58F72A"/>
    <w:lvl w:ilvl="0" w:tplc="ABB6F338">
      <w:start w:val="1"/>
      <w:numFmt w:val="decimal"/>
      <w:lvlText w:val="%1"/>
      <w:lvlJc w:val="left"/>
      <w:pPr>
        <w:ind w:hanging="111"/>
      </w:pPr>
      <w:rPr>
        <w:rFonts w:ascii="Garamond" w:eastAsia="Garamond" w:hAnsi="Garamond" w:hint="default"/>
        <w:w w:val="99"/>
        <w:position w:val="5"/>
        <w:sz w:val="13"/>
        <w:szCs w:val="13"/>
      </w:rPr>
    </w:lvl>
    <w:lvl w:ilvl="1" w:tplc="CB2862B6">
      <w:start w:val="1"/>
      <w:numFmt w:val="decimal"/>
      <w:lvlText w:val="%2."/>
      <w:lvlJc w:val="left"/>
      <w:pPr>
        <w:ind w:hanging="361"/>
      </w:pPr>
      <w:rPr>
        <w:rFonts w:ascii="Noto Sans" w:eastAsia="Garamond" w:hAnsi="Noto Sans" w:cs="Noto Sans" w:hint="default"/>
        <w:w w:val="99"/>
        <w:sz w:val="24"/>
        <w:szCs w:val="24"/>
      </w:rPr>
    </w:lvl>
    <w:lvl w:ilvl="2" w:tplc="6C7ADC78">
      <w:start w:val="1"/>
      <w:numFmt w:val="bullet"/>
      <w:lvlText w:val="•"/>
      <w:lvlJc w:val="left"/>
      <w:rPr>
        <w:rFonts w:hint="default"/>
      </w:rPr>
    </w:lvl>
    <w:lvl w:ilvl="3" w:tplc="674410BA">
      <w:start w:val="1"/>
      <w:numFmt w:val="bullet"/>
      <w:lvlText w:val="•"/>
      <w:lvlJc w:val="left"/>
      <w:rPr>
        <w:rFonts w:hint="default"/>
      </w:rPr>
    </w:lvl>
    <w:lvl w:ilvl="4" w:tplc="28C2F220">
      <w:start w:val="1"/>
      <w:numFmt w:val="bullet"/>
      <w:lvlText w:val="•"/>
      <w:lvlJc w:val="left"/>
      <w:rPr>
        <w:rFonts w:hint="default"/>
      </w:rPr>
    </w:lvl>
    <w:lvl w:ilvl="5" w:tplc="7A84AE2A">
      <w:start w:val="1"/>
      <w:numFmt w:val="bullet"/>
      <w:lvlText w:val="•"/>
      <w:lvlJc w:val="left"/>
      <w:rPr>
        <w:rFonts w:hint="default"/>
      </w:rPr>
    </w:lvl>
    <w:lvl w:ilvl="6" w:tplc="1F42A4E0">
      <w:start w:val="1"/>
      <w:numFmt w:val="bullet"/>
      <w:lvlText w:val="•"/>
      <w:lvlJc w:val="left"/>
      <w:rPr>
        <w:rFonts w:hint="default"/>
      </w:rPr>
    </w:lvl>
    <w:lvl w:ilvl="7" w:tplc="D70EEB84">
      <w:start w:val="1"/>
      <w:numFmt w:val="bullet"/>
      <w:lvlText w:val="•"/>
      <w:lvlJc w:val="left"/>
      <w:rPr>
        <w:rFonts w:hint="default"/>
      </w:rPr>
    </w:lvl>
    <w:lvl w:ilvl="8" w:tplc="BF9AE818">
      <w:start w:val="1"/>
      <w:numFmt w:val="bullet"/>
      <w:lvlText w:val="•"/>
      <w:lvlJc w:val="left"/>
      <w:rPr>
        <w:rFonts w:hint="default"/>
      </w:rPr>
    </w:lvl>
  </w:abstractNum>
  <w:abstractNum w:abstractNumId="11" w15:restartNumberingAfterBreak="0">
    <w:nsid w:val="3B9876E6"/>
    <w:multiLevelType w:val="hybridMultilevel"/>
    <w:tmpl w:val="0D2A840C"/>
    <w:lvl w:ilvl="0" w:tplc="A39AEA46">
      <w:numFmt w:val="bullet"/>
      <w:lvlText w:val="-"/>
      <w:lvlJc w:val="left"/>
      <w:pPr>
        <w:ind w:left="463" w:hanging="360"/>
      </w:pPr>
      <w:rPr>
        <w:rFonts w:ascii="Noto Sans" w:eastAsia="Garamond" w:hAnsi="Noto Sans" w:cs="Noto San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12" w15:restartNumberingAfterBreak="0">
    <w:nsid w:val="3F295C31"/>
    <w:multiLevelType w:val="hybridMultilevel"/>
    <w:tmpl w:val="11BE29AE"/>
    <w:lvl w:ilvl="0" w:tplc="64E648F4">
      <w:start w:val="1"/>
      <w:numFmt w:val="decimal"/>
      <w:lvlText w:val="%1."/>
      <w:lvlJc w:val="left"/>
      <w:pPr>
        <w:ind w:hanging="360"/>
      </w:pPr>
      <w:rPr>
        <w:rFonts w:ascii="Calibri" w:eastAsia="Calibri" w:hAnsi="Calibri" w:hint="default"/>
        <w:spacing w:val="1"/>
        <w:w w:val="103"/>
        <w:sz w:val="19"/>
        <w:szCs w:val="19"/>
      </w:rPr>
    </w:lvl>
    <w:lvl w:ilvl="1" w:tplc="1D22F50E">
      <w:start w:val="1"/>
      <w:numFmt w:val="bullet"/>
      <w:lvlText w:val="•"/>
      <w:lvlJc w:val="left"/>
      <w:rPr>
        <w:rFonts w:hint="default"/>
      </w:rPr>
    </w:lvl>
    <w:lvl w:ilvl="2" w:tplc="DF00B424">
      <w:start w:val="1"/>
      <w:numFmt w:val="bullet"/>
      <w:lvlText w:val="•"/>
      <w:lvlJc w:val="left"/>
      <w:rPr>
        <w:rFonts w:hint="default"/>
      </w:rPr>
    </w:lvl>
    <w:lvl w:ilvl="3" w:tplc="6114CF3C">
      <w:start w:val="1"/>
      <w:numFmt w:val="bullet"/>
      <w:lvlText w:val="•"/>
      <w:lvlJc w:val="left"/>
      <w:rPr>
        <w:rFonts w:hint="default"/>
      </w:rPr>
    </w:lvl>
    <w:lvl w:ilvl="4" w:tplc="B978D7C4">
      <w:start w:val="1"/>
      <w:numFmt w:val="bullet"/>
      <w:lvlText w:val="•"/>
      <w:lvlJc w:val="left"/>
      <w:rPr>
        <w:rFonts w:hint="default"/>
      </w:rPr>
    </w:lvl>
    <w:lvl w:ilvl="5" w:tplc="38741DE2">
      <w:start w:val="1"/>
      <w:numFmt w:val="bullet"/>
      <w:lvlText w:val="•"/>
      <w:lvlJc w:val="left"/>
      <w:rPr>
        <w:rFonts w:hint="default"/>
      </w:rPr>
    </w:lvl>
    <w:lvl w:ilvl="6" w:tplc="A9F0E3BC">
      <w:start w:val="1"/>
      <w:numFmt w:val="bullet"/>
      <w:lvlText w:val="•"/>
      <w:lvlJc w:val="left"/>
      <w:rPr>
        <w:rFonts w:hint="default"/>
      </w:rPr>
    </w:lvl>
    <w:lvl w:ilvl="7" w:tplc="28AA8A98">
      <w:start w:val="1"/>
      <w:numFmt w:val="bullet"/>
      <w:lvlText w:val="•"/>
      <w:lvlJc w:val="left"/>
      <w:rPr>
        <w:rFonts w:hint="default"/>
      </w:rPr>
    </w:lvl>
    <w:lvl w:ilvl="8" w:tplc="79B46108">
      <w:start w:val="1"/>
      <w:numFmt w:val="bullet"/>
      <w:lvlText w:val="•"/>
      <w:lvlJc w:val="left"/>
      <w:rPr>
        <w:rFonts w:hint="default"/>
      </w:rPr>
    </w:lvl>
  </w:abstractNum>
  <w:abstractNum w:abstractNumId="13" w15:restartNumberingAfterBreak="0">
    <w:nsid w:val="3F81017E"/>
    <w:multiLevelType w:val="hybridMultilevel"/>
    <w:tmpl w:val="C442C8C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4" w15:restartNumberingAfterBreak="0">
    <w:nsid w:val="404B3C27"/>
    <w:multiLevelType w:val="hybridMultilevel"/>
    <w:tmpl w:val="A068519E"/>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15" w15:restartNumberingAfterBreak="0">
    <w:nsid w:val="412F7549"/>
    <w:multiLevelType w:val="hybridMultilevel"/>
    <w:tmpl w:val="75D4B754"/>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16" w15:restartNumberingAfterBreak="0">
    <w:nsid w:val="468D4433"/>
    <w:multiLevelType w:val="hybridMultilevel"/>
    <w:tmpl w:val="4BA0B5F0"/>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7" w15:restartNumberingAfterBreak="0">
    <w:nsid w:val="4802422C"/>
    <w:multiLevelType w:val="hybridMultilevel"/>
    <w:tmpl w:val="B1FC8D06"/>
    <w:lvl w:ilvl="0" w:tplc="8786BCB6">
      <w:start w:val="1"/>
      <w:numFmt w:val="decimal"/>
      <w:lvlText w:val="%1."/>
      <w:lvlJc w:val="left"/>
      <w:pPr>
        <w:ind w:hanging="361"/>
      </w:pPr>
      <w:rPr>
        <w:rFonts w:ascii="Noto Sans" w:eastAsia="Garamond" w:hAnsi="Noto Sans" w:cs="Noto Sans" w:hint="default"/>
        <w:w w:val="99"/>
        <w:sz w:val="26"/>
        <w:szCs w:val="26"/>
      </w:rPr>
    </w:lvl>
    <w:lvl w:ilvl="1" w:tplc="110E907C">
      <w:start w:val="1"/>
      <w:numFmt w:val="bullet"/>
      <w:lvlText w:val="•"/>
      <w:lvlJc w:val="left"/>
      <w:rPr>
        <w:rFonts w:hint="default"/>
      </w:rPr>
    </w:lvl>
    <w:lvl w:ilvl="2" w:tplc="4FFCD5F2">
      <w:start w:val="1"/>
      <w:numFmt w:val="bullet"/>
      <w:lvlText w:val="•"/>
      <w:lvlJc w:val="left"/>
      <w:rPr>
        <w:rFonts w:hint="default"/>
      </w:rPr>
    </w:lvl>
    <w:lvl w:ilvl="3" w:tplc="59C8DBF8">
      <w:start w:val="1"/>
      <w:numFmt w:val="bullet"/>
      <w:lvlText w:val="•"/>
      <w:lvlJc w:val="left"/>
      <w:rPr>
        <w:rFonts w:hint="default"/>
      </w:rPr>
    </w:lvl>
    <w:lvl w:ilvl="4" w:tplc="4F666A96">
      <w:start w:val="1"/>
      <w:numFmt w:val="bullet"/>
      <w:lvlText w:val="•"/>
      <w:lvlJc w:val="left"/>
      <w:rPr>
        <w:rFonts w:hint="default"/>
      </w:rPr>
    </w:lvl>
    <w:lvl w:ilvl="5" w:tplc="5DC24D3C">
      <w:start w:val="1"/>
      <w:numFmt w:val="bullet"/>
      <w:lvlText w:val="•"/>
      <w:lvlJc w:val="left"/>
      <w:rPr>
        <w:rFonts w:hint="default"/>
      </w:rPr>
    </w:lvl>
    <w:lvl w:ilvl="6" w:tplc="6818FCEA">
      <w:start w:val="1"/>
      <w:numFmt w:val="bullet"/>
      <w:lvlText w:val="•"/>
      <w:lvlJc w:val="left"/>
      <w:rPr>
        <w:rFonts w:hint="default"/>
      </w:rPr>
    </w:lvl>
    <w:lvl w:ilvl="7" w:tplc="5F163782">
      <w:start w:val="1"/>
      <w:numFmt w:val="bullet"/>
      <w:lvlText w:val="•"/>
      <w:lvlJc w:val="left"/>
      <w:rPr>
        <w:rFonts w:hint="default"/>
      </w:rPr>
    </w:lvl>
    <w:lvl w:ilvl="8" w:tplc="F4EA41F6">
      <w:start w:val="1"/>
      <w:numFmt w:val="bullet"/>
      <w:lvlText w:val="•"/>
      <w:lvlJc w:val="left"/>
      <w:rPr>
        <w:rFonts w:hint="default"/>
      </w:rPr>
    </w:lvl>
  </w:abstractNum>
  <w:abstractNum w:abstractNumId="18" w15:restartNumberingAfterBreak="0">
    <w:nsid w:val="53A539B4"/>
    <w:multiLevelType w:val="hybridMultilevel"/>
    <w:tmpl w:val="D944ABAA"/>
    <w:lvl w:ilvl="0" w:tplc="44D85EEC">
      <w:numFmt w:val="bullet"/>
      <w:lvlText w:val="-"/>
      <w:lvlJc w:val="left"/>
      <w:pPr>
        <w:ind w:left="463" w:hanging="360"/>
      </w:pPr>
      <w:rPr>
        <w:rFonts w:ascii="Noto Sans" w:eastAsia="Garamond" w:hAnsi="Noto Sans" w:cs="Noto San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19" w15:restartNumberingAfterBreak="0">
    <w:nsid w:val="59444CE0"/>
    <w:multiLevelType w:val="hybridMultilevel"/>
    <w:tmpl w:val="E6AAB5F0"/>
    <w:lvl w:ilvl="0" w:tplc="04060001">
      <w:start w:val="1"/>
      <w:numFmt w:val="bullet"/>
      <w:lvlText w:val=""/>
      <w:lvlJc w:val="left"/>
      <w:pPr>
        <w:ind w:left="483" w:hanging="360"/>
      </w:pPr>
      <w:rPr>
        <w:rFonts w:ascii="Symbol" w:hAnsi="Symbol" w:hint="default"/>
      </w:rPr>
    </w:lvl>
    <w:lvl w:ilvl="1" w:tplc="04060003" w:tentative="1">
      <w:start w:val="1"/>
      <w:numFmt w:val="bullet"/>
      <w:lvlText w:val="o"/>
      <w:lvlJc w:val="left"/>
      <w:pPr>
        <w:ind w:left="1203" w:hanging="360"/>
      </w:pPr>
      <w:rPr>
        <w:rFonts w:ascii="Courier New" w:hAnsi="Courier New" w:cs="Courier New" w:hint="default"/>
      </w:rPr>
    </w:lvl>
    <w:lvl w:ilvl="2" w:tplc="04060005" w:tentative="1">
      <w:start w:val="1"/>
      <w:numFmt w:val="bullet"/>
      <w:lvlText w:val=""/>
      <w:lvlJc w:val="left"/>
      <w:pPr>
        <w:ind w:left="1923" w:hanging="360"/>
      </w:pPr>
      <w:rPr>
        <w:rFonts w:ascii="Wingdings" w:hAnsi="Wingdings" w:hint="default"/>
      </w:rPr>
    </w:lvl>
    <w:lvl w:ilvl="3" w:tplc="04060001" w:tentative="1">
      <w:start w:val="1"/>
      <w:numFmt w:val="bullet"/>
      <w:lvlText w:val=""/>
      <w:lvlJc w:val="left"/>
      <w:pPr>
        <w:ind w:left="2643" w:hanging="360"/>
      </w:pPr>
      <w:rPr>
        <w:rFonts w:ascii="Symbol" w:hAnsi="Symbol" w:hint="default"/>
      </w:rPr>
    </w:lvl>
    <w:lvl w:ilvl="4" w:tplc="04060003" w:tentative="1">
      <w:start w:val="1"/>
      <w:numFmt w:val="bullet"/>
      <w:lvlText w:val="o"/>
      <w:lvlJc w:val="left"/>
      <w:pPr>
        <w:ind w:left="3363" w:hanging="360"/>
      </w:pPr>
      <w:rPr>
        <w:rFonts w:ascii="Courier New" w:hAnsi="Courier New" w:cs="Courier New" w:hint="default"/>
      </w:rPr>
    </w:lvl>
    <w:lvl w:ilvl="5" w:tplc="04060005" w:tentative="1">
      <w:start w:val="1"/>
      <w:numFmt w:val="bullet"/>
      <w:lvlText w:val=""/>
      <w:lvlJc w:val="left"/>
      <w:pPr>
        <w:ind w:left="4083" w:hanging="360"/>
      </w:pPr>
      <w:rPr>
        <w:rFonts w:ascii="Wingdings" w:hAnsi="Wingdings" w:hint="default"/>
      </w:rPr>
    </w:lvl>
    <w:lvl w:ilvl="6" w:tplc="04060001" w:tentative="1">
      <w:start w:val="1"/>
      <w:numFmt w:val="bullet"/>
      <w:lvlText w:val=""/>
      <w:lvlJc w:val="left"/>
      <w:pPr>
        <w:ind w:left="4803" w:hanging="360"/>
      </w:pPr>
      <w:rPr>
        <w:rFonts w:ascii="Symbol" w:hAnsi="Symbol" w:hint="default"/>
      </w:rPr>
    </w:lvl>
    <w:lvl w:ilvl="7" w:tplc="04060003" w:tentative="1">
      <w:start w:val="1"/>
      <w:numFmt w:val="bullet"/>
      <w:lvlText w:val="o"/>
      <w:lvlJc w:val="left"/>
      <w:pPr>
        <w:ind w:left="5523" w:hanging="360"/>
      </w:pPr>
      <w:rPr>
        <w:rFonts w:ascii="Courier New" w:hAnsi="Courier New" w:cs="Courier New" w:hint="default"/>
      </w:rPr>
    </w:lvl>
    <w:lvl w:ilvl="8" w:tplc="04060005" w:tentative="1">
      <w:start w:val="1"/>
      <w:numFmt w:val="bullet"/>
      <w:lvlText w:val=""/>
      <w:lvlJc w:val="left"/>
      <w:pPr>
        <w:ind w:left="6243" w:hanging="360"/>
      </w:pPr>
      <w:rPr>
        <w:rFonts w:ascii="Wingdings" w:hAnsi="Wingdings" w:hint="default"/>
      </w:rPr>
    </w:lvl>
  </w:abstractNum>
  <w:abstractNum w:abstractNumId="20" w15:restartNumberingAfterBreak="0">
    <w:nsid w:val="5E96664C"/>
    <w:multiLevelType w:val="hybridMultilevel"/>
    <w:tmpl w:val="78EED41A"/>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203" w:hanging="360"/>
      </w:pPr>
      <w:rPr>
        <w:rFonts w:ascii="Courier New" w:hAnsi="Courier New" w:cs="Courier New" w:hint="default"/>
      </w:rPr>
    </w:lvl>
    <w:lvl w:ilvl="2" w:tplc="04060005" w:tentative="1">
      <w:start w:val="1"/>
      <w:numFmt w:val="bullet"/>
      <w:lvlText w:val=""/>
      <w:lvlJc w:val="left"/>
      <w:pPr>
        <w:ind w:left="1923" w:hanging="360"/>
      </w:pPr>
      <w:rPr>
        <w:rFonts w:ascii="Wingdings" w:hAnsi="Wingdings" w:hint="default"/>
      </w:rPr>
    </w:lvl>
    <w:lvl w:ilvl="3" w:tplc="04060001" w:tentative="1">
      <w:start w:val="1"/>
      <w:numFmt w:val="bullet"/>
      <w:lvlText w:val=""/>
      <w:lvlJc w:val="left"/>
      <w:pPr>
        <w:ind w:left="2643" w:hanging="360"/>
      </w:pPr>
      <w:rPr>
        <w:rFonts w:ascii="Symbol" w:hAnsi="Symbol" w:hint="default"/>
      </w:rPr>
    </w:lvl>
    <w:lvl w:ilvl="4" w:tplc="04060003" w:tentative="1">
      <w:start w:val="1"/>
      <w:numFmt w:val="bullet"/>
      <w:lvlText w:val="o"/>
      <w:lvlJc w:val="left"/>
      <w:pPr>
        <w:ind w:left="3363" w:hanging="360"/>
      </w:pPr>
      <w:rPr>
        <w:rFonts w:ascii="Courier New" w:hAnsi="Courier New" w:cs="Courier New" w:hint="default"/>
      </w:rPr>
    </w:lvl>
    <w:lvl w:ilvl="5" w:tplc="04060005" w:tentative="1">
      <w:start w:val="1"/>
      <w:numFmt w:val="bullet"/>
      <w:lvlText w:val=""/>
      <w:lvlJc w:val="left"/>
      <w:pPr>
        <w:ind w:left="4083" w:hanging="360"/>
      </w:pPr>
      <w:rPr>
        <w:rFonts w:ascii="Wingdings" w:hAnsi="Wingdings" w:hint="default"/>
      </w:rPr>
    </w:lvl>
    <w:lvl w:ilvl="6" w:tplc="04060001" w:tentative="1">
      <w:start w:val="1"/>
      <w:numFmt w:val="bullet"/>
      <w:lvlText w:val=""/>
      <w:lvlJc w:val="left"/>
      <w:pPr>
        <w:ind w:left="4803" w:hanging="360"/>
      </w:pPr>
      <w:rPr>
        <w:rFonts w:ascii="Symbol" w:hAnsi="Symbol" w:hint="default"/>
      </w:rPr>
    </w:lvl>
    <w:lvl w:ilvl="7" w:tplc="04060003" w:tentative="1">
      <w:start w:val="1"/>
      <w:numFmt w:val="bullet"/>
      <w:lvlText w:val="o"/>
      <w:lvlJc w:val="left"/>
      <w:pPr>
        <w:ind w:left="5523" w:hanging="360"/>
      </w:pPr>
      <w:rPr>
        <w:rFonts w:ascii="Courier New" w:hAnsi="Courier New" w:cs="Courier New" w:hint="default"/>
      </w:rPr>
    </w:lvl>
    <w:lvl w:ilvl="8" w:tplc="04060005" w:tentative="1">
      <w:start w:val="1"/>
      <w:numFmt w:val="bullet"/>
      <w:lvlText w:val=""/>
      <w:lvlJc w:val="left"/>
      <w:pPr>
        <w:ind w:left="6243" w:hanging="360"/>
      </w:pPr>
      <w:rPr>
        <w:rFonts w:ascii="Wingdings" w:hAnsi="Wingdings" w:hint="default"/>
      </w:rPr>
    </w:lvl>
  </w:abstractNum>
  <w:abstractNum w:abstractNumId="21" w15:restartNumberingAfterBreak="0">
    <w:nsid w:val="62593186"/>
    <w:multiLevelType w:val="hybridMultilevel"/>
    <w:tmpl w:val="21CA88C6"/>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2" w15:restartNumberingAfterBreak="0">
    <w:nsid w:val="66726F34"/>
    <w:multiLevelType w:val="hybridMultilevel"/>
    <w:tmpl w:val="B1FC8D06"/>
    <w:lvl w:ilvl="0" w:tplc="8786BCB6">
      <w:start w:val="1"/>
      <w:numFmt w:val="decimal"/>
      <w:lvlText w:val="%1."/>
      <w:lvlJc w:val="left"/>
      <w:pPr>
        <w:ind w:hanging="361"/>
      </w:pPr>
      <w:rPr>
        <w:rFonts w:ascii="Noto Sans" w:eastAsia="Garamond" w:hAnsi="Noto Sans" w:cs="Noto Sans" w:hint="default"/>
        <w:w w:val="99"/>
        <w:sz w:val="26"/>
        <w:szCs w:val="26"/>
      </w:rPr>
    </w:lvl>
    <w:lvl w:ilvl="1" w:tplc="110E907C">
      <w:start w:val="1"/>
      <w:numFmt w:val="bullet"/>
      <w:lvlText w:val="•"/>
      <w:lvlJc w:val="left"/>
      <w:rPr>
        <w:rFonts w:hint="default"/>
      </w:rPr>
    </w:lvl>
    <w:lvl w:ilvl="2" w:tplc="4FFCD5F2">
      <w:start w:val="1"/>
      <w:numFmt w:val="bullet"/>
      <w:lvlText w:val="•"/>
      <w:lvlJc w:val="left"/>
      <w:rPr>
        <w:rFonts w:hint="default"/>
      </w:rPr>
    </w:lvl>
    <w:lvl w:ilvl="3" w:tplc="59C8DBF8">
      <w:start w:val="1"/>
      <w:numFmt w:val="bullet"/>
      <w:lvlText w:val="•"/>
      <w:lvlJc w:val="left"/>
      <w:rPr>
        <w:rFonts w:hint="default"/>
      </w:rPr>
    </w:lvl>
    <w:lvl w:ilvl="4" w:tplc="4F666A96">
      <w:start w:val="1"/>
      <w:numFmt w:val="bullet"/>
      <w:lvlText w:val="•"/>
      <w:lvlJc w:val="left"/>
      <w:rPr>
        <w:rFonts w:hint="default"/>
      </w:rPr>
    </w:lvl>
    <w:lvl w:ilvl="5" w:tplc="5DC24D3C">
      <w:start w:val="1"/>
      <w:numFmt w:val="bullet"/>
      <w:lvlText w:val="•"/>
      <w:lvlJc w:val="left"/>
      <w:rPr>
        <w:rFonts w:hint="default"/>
      </w:rPr>
    </w:lvl>
    <w:lvl w:ilvl="6" w:tplc="6818FCEA">
      <w:start w:val="1"/>
      <w:numFmt w:val="bullet"/>
      <w:lvlText w:val="•"/>
      <w:lvlJc w:val="left"/>
      <w:rPr>
        <w:rFonts w:hint="default"/>
      </w:rPr>
    </w:lvl>
    <w:lvl w:ilvl="7" w:tplc="5F163782">
      <w:start w:val="1"/>
      <w:numFmt w:val="bullet"/>
      <w:lvlText w:val="•"/>
      <w:lvlJc w:val="left"/>
      <w:rPr>
        <w:rFonts w:hint="default"/>
      </w:rPr>
    </w:lvl>
    <w:lvl w:ilvl="8" w:tplc="F4EA41F6">
      <w:start w:val="1"/>
      <w:numFmt w:val="bullet"/>
      <w:lvlText w:val="•"/>
      <w:lvlJc w:val="left"/>
      <w:rPr>
        <w:rFonts w:hint="default"/>
      </w:rPr>
    </w:lvl>
  </w:abstractNum>
  <w:abstractNum w:abstractNumId="23" w15:restartNumberingAfterBreak="0">
    <w:nsid w:val="688A4D9C"/>
    <w:multiLevelType w:val="hybridMultilevel"/>
    <w:tmpl w:val="88B8A578"/>
    <w:lvl w:ilvl="0" w:tplc="04060001">
      <w:start w:val="1"/>
      <w:numFmt w:val="bullet"/>
      <w:lvlText w:val=""/>
      <w:lvlJc w:val="left"/>
      <w:pPr>
        <w:ind w:left="483" w:hanging="360"/>
      </w:pPr>
      <w:rPr>
        <w:rFonts w:ascii="Symbol" w:hAnsi="Symbol" w:hint="default"/>
      </w:rPr>
    </w:lvl>
    <w:lvl w:ilvl="1" w:tplc="04060003" w:tentative="1">
      <w:start w:val="1"/>
      <w:numFmt w:val="bullet"/>
      <w:lvlText w:val="o"/>
      <w:lvlJc w:val="left"/>
      <w:pPr>
        <w:ind w:left="1203" w:hanging="360"/>
      </w:pPr>
      <w:rPr>
        <w:rFonts w:ascii="Courier New" w:hAnsi="Courier New" w:cs="Courier New" w:hint="default"/>
      </w:rPr>
    </w:lvl>
    <w:lvl w:ilvl="2" w:tplc="04060005" w:tentative="1">
      <w:start w:val="1"/>
      <w:numFmt w:val="bullet"/>
      <w:lvlText w:val=""/>
      <w:lvlJc w:val="left"/>
      <w:pPr>
        <w:ind w:left="1923" w:hanging="360"/>
      </w:pPr>
      <w:rPr>
        <w:rFonts w:ascii="Wingdings" w:hAnsi="Wingdings" w:hint="default"/>
      </w:rPr>
    </w:lvl>
    <w:lvl w:ilvl="3" w:tplc="04060001" w:tentative="1">
      <w:start w:val="1"/>
      <w:numFmt w:val="bullet"/>
      <w:lvlText w:val=""/>
      <w:lvlJc w:val="left"/>
      <w:pPr>
        <w:ind w:left="2643" w:hanging="360"/>
      </w:pPr>
      <w:rPr>
        <w:rFonts w:ascii="Symbol" w:hAnsi="Symbol" w:hint="default"/>
      </w:rPr>
    </w:lvl>
    <w:lvl w:ilvl="4" w:tplc="04060003" w:tentative="1">
      <w:start w:val="1"/>
      <w:numFmt w:val="bullet"/>
      <w:lvlText w:val="o"/>
      <w:lvlJc w:val="left"/>
      <w:pPr>
        <w:ind w:left="3363" w:hanging="360"/>
      </w:pPr>
      <w:rPr>
        <w:rFonts w:ascii="Courier New" w:hAnsi="Courier New" w:cs="Courier New" w:hint="default"/>
      </w:rPr>
    </w:lvl>
    <w:lvl w:ilvl="5" w:tplc="04060005" w:tentative="1">
      <w:start w:val="1"/>
      <w:numFmt w:val="bullet"/>
      <w:lvlText w:val=""/>
      <w:lvlJc w:val="left"/>
      <w:pPr>
        <w:ind w:left="4083" w:hanging="360"/>
      </w:pPr>
      <w:rPr>
        <w:rFonts w:ascii="Wingdings" w:hAnsi="Wingdings" w:hint="default"/>
      </w:rPr>
    </w:lvl>
    <w:lvl w:ilvl="6" w:tplc="04060001" w:tentative="1">
      <w:start w:val="1"/>
      <w:numFmt w:val="bullet"/>
      <w:lvlText w:val=""/>
      <w:lvlJc w:val="left"/>
      <w:pPr>
        <w:ind w:left="4803" w:hanging="360"/>
      </w:pPr>
      <w:rPr>
        <w:rFonts w:ascii="Symbol" w:hAnsi="Symbol" w:hint="default"/>
      </w:rPr>
    </w:lvl>
    <w:lvl w:ilvl="7" w:tplc="04060003" w:tentative="1">
      <w:start w:val="1"/>
      <w:numFmt w:val="bullet"/>
      <w:lvlText w:val="o"/>
      <w:lvlJc w:val="left"/>
      <w:pPr>
        <w:ind w:left="5523" w:hanging="360"/>
      </w:pPr>
      <w:rPr>
        <w:rFonts w:ascii="Courier New" w:hAnsi="Courier New" w:cs="Courier New" w:hint="default"/>
      </w:rPr>
    </w:lvl>
    <w:lvl w:ilvl="8" w:tplc="04060005" w:tentative="1">
      <w:start w:val="1"/>
      <w:numFmt w:val="bullet"/>
      <w:lvlText w:val=""/>
      <w:lvlJc w:val="left"/>
      <w:pPr>
        <w:ind w:left="6243" w:hanging="360"/>
      </w:pPr>
      <w:rPr>
        <w:rFonts w:ascii="Wingdings" w:hAnsi="Wingdings" w:hint="default"/>
      </w:rPr>
    </w:lvl>
  </w:abstractNum>
  <w:abstractNum w:abstractNumId="24" w15:restartNumberingAfterBreak="0">
    <w:nsid w:val="6F532179"/>
    <w:multiLevelType w:val="hybridMultilevel"/>
    <w:tmpl w:val="98C07A88"/>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5" w15:restartNumberingAfterBreak="0">
    <w:nsid w:val="71214872"/>
    <w:multiLevelType w:val="hybridMultilevel"/>
    <w:tmpl w:val="F50C512C"/>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6" w15:restartNumberingAfterBreak="0">
    <w:nsid w:val="75574CAC"/>
    <w:multiLevelType w:val="hybridMultilevel"/>
    <w:tmpl w:val="6CDCC512"/>
    <w:lvl w:ilvl="0" w:tplc="C1F8E5A0">
      <w:start w:val="1"/>
      <w:numFmt w:val="bullet"/>
      <w:lvlText w:val="•"/>
      <w:lvlJc w:val="left"/>
      <w:pPr>
        <w:ind w:hanging="360"/>
      </w:pPr>
      <w:rPr>
        <w:rFonts w:ascii="Arial" w:eastAsia="Arial" w:hAnsi="Arial" w:hint="default"/>
        <w:w w:val="136"/>
        <w:sz w:val="19"/>
        <w:szCs w:val="19"/>
      </w:rPr>
    </w:lvl>
    <w:lvl w:ilvl="1" w:tplc="C10A1BDA">
      <w:start w:val="1"/>
      <w:numFmt w:val="bullet"/>
      <w:lvlText w:val="•"/>
      <w:lvlJc w:val="left"/>
      <w:rPr>
        <w:rFonts w:hint="default"/>
      </w:rPr>
    </w:lvl>
    <w:lvl w:ilvl="2" w:tplc="CC0C6362">
      <w:start w:val="1"/>
      <w:numFmt w:val="bullet"/>
      <w:lvlText w:val="•"/>
      <w:lvlJc w:val="left"/>
      <w:rPr>
        <w:rFonts w:hint="default"/>
      </w:rPr>
    </w:lvl>
    <w:lvl w:ilvl="3" w:tplc="FF60A3B4">
      <w:start w:val="1"/>
      <w:numFmt w:val="bullet"/>
      <w:lvlText w:val="•"/>
      <w:lvlJc w:val="left"/>
      <w:rPr>
        <w:rFonts w:hint="default"/>
      </w:rPr>
    </w:lvl>
    <w:lvl w:ilvl="4" w:tplc="C1905C60">
      <w:start w:val="1"/>
      <w:numFmt w:val="bullet"/>
      <w:lvlText w:val="•"/>
      <w:lvlJc w:val="left"/>
      <w:rPr>
        <w:rFonts w:hint="default"/>
      </w:rPr>
    </w:lvl>
    <w:lvl w:ilvl="5" w:tplc="2F80BD0C">
      <w:start w:val="1"/>
      <w:numFmt w:val="bullet"/>
      <w:lvlText w:val="•"/>
      <w:lvlJc w:val="left"/>
      <w:rPr>
        <w:rFonts w:hint="default"/>
      </w:rPr>
    </w:lvl>
    <w:lvl w:ilvl="6" w:tplc="2E7E2778">
      <w:start w:val="1"/>
      <w:numFmt w:val="bullet"/>
      <w:lvlText w:val="•"/>
      <w:lvlJc w:val="left"/>
      <w:rPr>
        <w:rFonts w:hint="default"/>
      </w:rPr>
    </w:lvl>
    <w:lvl w:ilvl="7" w:tplc="6C56AF3A">
      <w:start w:val="1"/>
      <w:numFmt w:val="bullet"/>
      <w:lvlText w:val="•"/>
      <w:lvlJc w:val="left"/>
      <w:rPr>
        <w:rFonts w:hint="default"/>
      </w:rPr>
    </w:lvl>
    <w:lvl w:ilvl="8" w:tplc="BF14DA76">
      <w:start w:val="1"/>
      <w:numFmt w:val="bullet"/>
      <w:lvlText w:val="•"/>
      <w:lvlJc w:val="left"/>
      <w:rPr>
        <w:rFonts w:hint="default"/>
      </w:rPr>
    </w:lvl>
  </w:abstractNum>
  <w:abstractNum w:abstractNumId="27" w15:restartNumberingAfterBreak="0">
    <w:nsid w:val="75FA400D"/>
    <w:multiLevelType w:val="hybridMultilevel"/>
    <w:tmpl w:val="B1FC8D06"/>
    <w:lvl w:ilvl="0" w:tplc="8786BCB6">
      <w:start w:val="1"/>
      <w:numFmt w:val="decimal"/>
      <w:lvlText w:val="%1."/>
      <w:lvlJc w:val="left"/>
      <w:pPr>
        <w:ind w:hanging="361"/>
      </w:pPr>
      <w:rPr>
        <w:rFonts w:ascii="Noto Sans" w:eastAsia="Garamond" w:hAnsi="Noto Sans" w:cs="Noto Sans" w:hint="default"/>
        <w:w w:val="99"/>
        <w:sz w:val="26"/>
        <w:szCs w:val="26"/>
      </w:rPr>
    </w:lvl>
    <w:lvl w:ilvl="1" w:tplc="110E907C">
      <w:start w:val="1"/>
      <w:numFmt w:val="bullet"/>
      <w:lvlText w:val="•"/>
      <w:lvlJc w:val="left"/>
      <w:rPr>
        <w:rFonts w:hint="default"/>
      </w:rPr>
    </w:lvl>
    <w:lvl w:ilvl="2" w:tplc="4FFCD5F2">
      <w:start w:val="1"/>
      <w:numFmt w:val="bullet"/>
      <w:lvlText w:val="•"/>
      <w:lvlJc w:val="left"/>
      <w:rPr>
        <w:rFonts w:hint="default"/>
      </w:rPr>
    </w:lvl>
    <w:lvl w:ilvl="3" w:tplc="59C8DBF8">
      <w:start w:val="1"/>
      <w:numFmt w:val="bullet"/>
      <w:lvlText w:val="•"/>
      <w:lvlJc w:val="left"/>
      <w:rPr>
        <w:rFonts w:hint="default"/>
      </w:rPr>
    </w:lvl>
    <w:lvl w:ilvl="4" w:tplc="4F666A96">
      <w:start w:val="1"/>
      <w:numFmt w:val="bullet"/>
      <w:lvlText w:val="•"/>
      <w:lvlJc w:val="left"/>
      <w:rPr>
        <w:rFonts w:hint="default"/>
      </w:rPr>
    </w:lvl>
    <w:lvl w:ilvl="5" w:tplc="5DC24D3C">
      <w:start w:val="1"/>
      <w:numFmt w:val="bullet"/>
      <w:lvlText w:val="•"/>
      <w:lvlJc w:val="left"/>
      <w:rPr>
        <w:rFonts w:hint="default"/>
      </w:rPr>
    </w:lvl>
    <w:lvl w:ilvl="6" w:tplc="6818FCEA">
      <w:start w:val="1"/>
      <w:numFmt w:val="bullet"/>
      <w:lvlText w:val="•"/>
      <w:lvlJc w:val="left"/>
      <w:rPr>
        <w:rFonts w:hint="default"/>
      </w:rPr>
    </w:lvl>
    <w:lvl w:ilvl="7" w:tplc="5F163782">
      <w:start w:val="1"/>
      <w:numFmt w:val="bullet"/>
      <w:lvlText w:val="•"/>
      <w:lvlJc w:val="left"/>
      <w:rPr>
        <w:rFonts w:hint="default"/>
      </w:rPr>
    </w:lvl>
    <w:lvl w:ilvl="8" w:tplc="F4EA41F6">
      <w:start w:val="1"/>
      <w:numFmt w:val="bullet"/>
      <w:lvlText w:val="•"/>
      <w:lvlJc w:val="left"/>
      <w:rPr>
        <w:rFonts w:hint="default"/>
      </w:rPr>
    </w:lvl>
  </w:abstractNum>
  <w:abstractNum w:abstractNumId="28" w15:restartNumberingAfterBreak="0">
    <w:nsid w:val="7BFA7898"/>
    <w:multiLevelType w:val="hybridMultilevel"/>
    <w:tmpl w:val="04B601B8"/>
    <w:lvl w:ilvl="0" w:tplc="6E6ECEA0">
      <w:start w:val="1"/>
      <w:numFmt w:val="decimal"/>
      <w:lvlText w:val="%1."/>
      <w:lvlJc w:val="left"/>
      <w:pPr>
        <w:ind w:hanging="360"/>
      </w:pPr>
      <w:rPr>
        <w:rFonts w:ascii="Garamond" w:eastAsia="Garamond" w:hAnsi="Garamond" w:hint="default"/>
        <w:b/>
        <w:bCs/>
        <w:w w:val="99"/>
        <w:sz w:val="26"/>
        <w:szCs w:val="26"/>
      </w:rPr>
    </w:lvl>
    <w:lvl w:ilvl="1" w:tplc="7398EDC0">
      <w:start w:val="1"/>
      <w:numFmt w:val="bullet"/>
      <w:lvlText w:val="•"/>
      <w:lvlJc w:val="left"/>
      <w:rPr>
        <w:rFonts w:hint="default"/>
      </w:rPr>
    </w:lvl>
    <w:lvl w:ilvl="2" w:tplc="8F647DE2">
      <w:start w:val="1"/>
      <w:numFmt w:val="bullet"/>
      <w:lvlText w:val="•"/>
      <w:lvlJc w:val="left"/>
      <w:rPr>
        <w:rFonts w:hint="default"/>
      </w:rPr>
    </w:lvl>
    <w:lvl w:ilvl="3" w:tplc="DDF82CEA">
      <w:start w:val="1"/>
      <w:numFmt w:val="bullet"/>
      <w:lvlText w:val="•"/>
      <w:lvlJc w:val="left"/>
      <w:rPr>
        <w:rFonts w:hint="default"/>
      </w:rPr>
    </w:lvl>
    <w:lvl w:ilvl="4" w:tplc="973EB6DE">
      <w:start w:val="1"/>
      <w:numFmt w:val="bullet"/>
      <w:lvlText w:val="•"/>
      <w:lvlJc w:val="left"/>
      <w:rPr>
        <w:rFonts w:hint="default"/>
      </w:rPr>
    </w:lvl>
    <w:lvl w:ilvl="5" w:tplc="10F0412C">
      <w:start w:val="1"/>
      <w:numFmt w:val="bullet"/>
      <w:lvlText w:val="•"/>
      <w:lvlJc w:val="left"/>
      <w:rPr>
        <w:rFonts w:hint="default"/>
      </w:rPr>
    </w:lvl>
    <w:lvl w:ilvl="6" w:tplc="87C2C078">
      <w:start w:val="1"/>
      <w:numFmt w:val="bullet"/>
      <w:lvlText w:val="•"/>
      <w:lvlJc w:val="left"/>
      <w:rPr>
        <w:rFonts w:hint="default"/>
      </w:rPr>
    </w:lvl>
    <w:lvl w:ilvl="7" w:tplc="6592EB4E">
      <w:start w:val="1"/>
      <w:numFmt w:val="bullet"/>
      <w:lvlText w:val="•"/>
      <w:lvlJc w:val="left"/>
      <w:rPr>
        <w:rFonts w:hint="default"/>
      </w:rPr>
    </w:lvl>
    <w:lvl w:ilvl="8" w:tplc="ADB689F0">
      <w:start w:val="1"/>
      <w:numFmt w:val="bullet"/>
      <w:lvlText w:val="•"/>
      <w:lvlJc w:val="left"/>
      <w:rPr>
        <w:rFonts w:hint="default"/>
      </w:rPr>
    </w:lvl>
  </w:abstractNum>
  <w:abstractNum w:abstractNumId="29" w15:restartNumberingAfterBreak="0">
    <w:nsid w:val="7D574A9C"/>
    <w:multiLevelType w:val="hybridMultilevel"/>
    <w:tmpl w:val="1F7652B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0" w15:restartNumberingAfterBreak="0">
    <w:nsid w:val="7F873692"/>
    <w:multiLevelType w:val="hybridMultilevel"/>
    <w:tmpl w:val="8D3E24AA"/>
    <w:lvl w:ilvl="0" w:tplc="05B44522">
      <w:start w:val="1"/>
      <w:numFmt w:val="decimal"/>
      <w:lvlText w:val="%1"/>
      <w:lvlJc w:val="left"/>
      <w:pPr>
        <w:ind w:hanging="101"/>
      </w:pPr>
      <w:rPr>
        <w:rFonts w:ascii="Arial" w:eastAsia="Arial" w:hAnsi="Arial" w:hint="default"/>
        <w:sz w:val="12"/>
        <w:szCs w:val="12"/>
      </w:rPr>
    </w:lvl>
    <w:lvl w:ilvl="1" w:tplc="B6267494">
      <w:start w:val="1"/>
      <w:numFmt w:val="bullet"/>
      <w:lvlText w:val="•"/>
      <w:lvlJc w:val="left"/>
      <w:rPr>
        <w:rFonts w:hint="default"/>
      </w:rPr>
    </w:lvl>
    <w:lvl w:ilvl="2" w:tplc="EEE45156">
      <w:start w:val="1"/>
      <w:numFmt w:val="bullet"/>
      <w:lvlText w:val="•"/>
      <w:lvlJc w:val="left"/>
      <w:rPr>
        <w:rFonts w:hint="default"/>
      </w:rPr>
    </w:lvl>
    <w:lvl w:ilvl="3" w:tplc="AF4EDCF0">
      <w:start w:val="1"/>
      <w:numFmt w:val="bullet"/>
      <w:lvlText w:val="•"/>
      <w:lvlJc w:val="left"/>
      <w:rPr>
        <w:rFonts w:hint="default"/>
      </w:rPr>
    </w:lvl>
    <w:lvl w:ilvl="4" w:tplc="648CE644">
      <w:start w:val="1"/>
      <w:numFmt w:val="bullet"/>
      <w:lvlText w:val="•"/>
      <w:lvlJc w:val="left"/>
      <w:rPr>
        <w:rFonts w:hint="default"/>
      </w:rPr>
    </w:lvl>
    <w:lvl w:ilvl="5" w:tplc="744028E8">
      <w:start w:val="1"/>
      <w:numFmt w:val="bullet"/>
      <w:lvlText w:val="•"/>
      <w:lvlJc w:val="left"/>
      <w:rPr>
        <w:rFonts w:hint="default"/>
      </w:rPr>
    </w:lvl>
    <w:lvl w:ilvl="6" w:tplc="D4F673B6">
      <w:start w:val="1"/>
      <w:numFmt w:val="bullet"/>
      <w:lvlText w:val="•"/>
      <w:lvlJc w:val="left"/>
      <w:rPr>
        <w:rFonts w:hint="default"/>
      </w:rPr>
    </w:lvl>
    <w:lvl w:ilvl="7" w:tplc="AE06A93C">
      <w:start w:val="1"/>
      <w:numFmt w:val="bullet"/>
      <w:lvlText w:val="•"/>
      <w:lvlJc w:val="left"/>
      <w:rPr>
        <w:rFonts w:hint="default"/>
      </w:rPr>
    </w:lvl>
    <w:lvl w:ilvl="8" w:tplc="E1C25D7C">
      <w:start w:val="1"/>
      <w:numFmt w:val="bullet"/>
      <w:lvlText w:val="•"/>
      <w:lvlJc w:val="left"/>
      <w:rPr>
        <w:rFonts w:hint="default"/>
      </w:rPr>
    </w:lvl>
  </w:abstractNum>
  <w:num w:numId="1">
    <w:abstractNumId w:val="4"/>
  </w:num>
  <w:num w:numId="2">
    <w:abstractNumId w:val="30"/>
  </w:num>
  <w:num w:numId="3">
    <w:abstractNumId w:val="26"/>
  </w:num>
  <w:num w:numId="4">
    <w:abstractNumId w:val="12"/>
  </w:num>
  <w:num w:numId="5">
    <w:abstractNumId w:val="0"/>
  </w:num>
  <w:num w:numId="6">
    <w:abstractNumId w:val="6"/>
  </w:num>
  <w:num w:numId="7">
    <w:abstractNumId w:val="10"/>
  </w:num>
  <w:num w:numId="8">
    <w:abstractNumId w:val="17"/>
  </w:num>
  <w:num w:numId="9">
    <w:abstractNumId w:val="8"/>
  </w:num>
  <w:num w:numId="10">
    <w:abstractNumId w:val="18"/>
  </w:num>
  <w:num w:numId="11">
    <w:abstractNumId w:val="15"/>
  </w:num>
  <w:num w:numId="12">
    <w:abstractNumId w:val="11"/>
  </w:num>
  <w:num w:numId="13">
    <w:abstractNumId w:val="25"/>
  </w:num>
  <w:num w:numId="14">
    <w:abstractNumId w:val="21"/>
  </w:num>
  <w:num w:numId="15">
    <w:abstractNumId w:val="9"/>
  </w:num>
  <w:num w:numId="16">
    <w:abstractNumId w:val="19"/>
  </w:num>
  <w:num w:numId="17">
    <w:abstractNumId w:val="20"/>
  </w:num>
  <w:num w:numId="18">
    <w:abstractNumId w:val="23"/>
  </w:num>
  <w:num w:numId="19">
    <w:abstractNumId w:val="3"/>
  </w:num>
  <w:num w:numId="20">
    <w:abstractNumId w:val="5"/>
  </w:num>
  <w:num w:numId="21">
    <w:abstractNumId w:val="29"/>
  </w:num>
  <w:num w:numId="22">
    <w:abstractNumId w:val="24"/>
  </w:num>
  <w:num w:numId="23">
    <w:abstractNumId w:val="16"/>
  </w:num>
  <w:num w:numId="24">
    <w:abstractNumId w:val="2"/>
  </w:num>
  <w:num w:numId="25">
    <w:abstractNumId w:val="13"/>
  </w:num>
  <w:num w:numId="26">
    <w:abstractNumId w:val="1"/>
  </w:num>
  <w:num w:numId="27">
    <w:abstractNumId w:val="28"/>
  </w:num>
  <w:num w:numId="28">
    <w:abstractNumId w:val="14"/>
  </w:num>
  <w:num w:numId="29">
    <w:abstractNumId w:val="7"/>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da-DK"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49"/>
    <w:rsid w:val="00020D3C"/>
    <w:rsid w:val="0002239D"/>
    <w:rsid w:val="00024F05"/>
    <w:rsid w:val="00033365"/>
    <w:rsid w:val="00036F02"/>
    <w:rsid w:val="0005262B"/>
    <w:rsid w:val="0005390E"/>
    <w:rsid w:val="00073BCA"/>
    <w:rsid w:val="00077CC5"/>
    <w:rsid w:val="000855DA"/>
    <w:rsid w:val="00086F01"/>
    <w:rsid w:val="000918AB"/>
    <w:rsid w:val="00091F5E"/>
    <w:rsid w:val="00092157"/>
    <w:rsid w:val="0009305C"/>
    <w:rsid w:val="00097C31"/>
    <w:rsid w:val="000C1AD2"/>
    <w:rsid w:val="000D2993"/>
    <w:rsid w:val="000D3C82"/>
    <w:rsid w:val="000E20BC"/>
    <w:rsid w:val="000E636D"/>
    <w:rsid w:val="000F1E35"/>
    <w:rsid w:val="00100D87"/>
    <w:rsid w:val="00101544"/>
    <w:rsid w:val="00105FE9"/>
    <w:rsid w:val="001200FA"/>
    <w:rsid w:val="00123EF1"/>
    <w:rsid w:val="00126820"/>
    <w:rsid w:val="00134FA0"/>
    <w:rsid w:val="0014653F"/>
    <w:rsid w:val="00146F37"/>
    <w:rsid w:val="001539C5"/>
    <w:rsid w:val="0015405C"/>
    <w:rsid w:val="0015418E"/>
    <w:rsid w:val="00154307"/>
    <w:rsid w:val="0015432A"/>
    <w:rsid w:val="00161D24"/>
    <w:rsid w:val="0016722D"/>
    <w:rsid w:val="0017062F"/>
    <w:rsid w:val="001744CE"/>
    <w:rsid w:val="001774FA"/>
    <w:rsid w:val="0019261F"/>
    <w:rsid w:val="0019398B"/>
    <w:rsid w:val="001A2DE2"/>
    <w:rsid w:val="001B30AD"/>
    <w:rsid w:val="001B3898"/>
    <w:rsid w:val="001C01CE"/>
    <w:rsid w:val="001C0A2F"/>
    <w:rsid w:val="001C5255"/>
    <w:rsid w:val="001D04B3"/>
    <w:rsid w:val="001D18A4"/>
    <w:rsid w:val="001D30EE"/>
    <w:rsid w:val="001D32BC"/>
    <w:rsid w:val="001D4932"/>
    <w:rsid w:val="001F2E67"/>
    <w:rsid w:val="001F3F94"/>
    <w:rsid w:val="001F6654"/>
    <w:rsid w:val="00212CD2"/>
    <w:rsid w:val="002158DF"/>
    <w:rsid w:val="002239CD"/>
    <w:rsid w:val="00225CC3"/>
    <w:rsid w:val="00227223"/>
    <w:rsid w:val="002276F4"/>
    <w:rsid w:val="002334EA"/>
    <w:rsid w:val="00233B3A"/>
    <w:rsid w:val="00240361"/>
    <w:rsid w:val="00243EA7"/>
    <w:rsid w:val="0024639B"/>
    <w:rsid w:val="00246DAD"/>
    <w:rsid w:val="0025076D"/>
    <w:rsid w:val="0025156A"/>
    <w:rsid w:val="002548A3"/>
    <w:rsid w:val="002559C9"/>
    <w:rsid w:val="00260C2F"/>
    <w:rsid w:val="00263F4D"/>
    <w:rsid w:val="00264F6C"/>
    <w:rsid w:val="00272A14"/>
    <w:rsid w:val="00275DC5"/>
    <w:rsid w:val="00275DD9"/>
    <w:rsid w:val="00277E40"/>
    <w:rsid w:val="00281F6D"/>
    <w:rsid w:val="00282B03"/>
    <w:rsid w:val="00282BAD"/>
    <w:rsid w:val="0028343B"/>
    <w:rsid w:val="00283761"/>
    <w:rsid w:val="002868F1"/>
    <w:rsid w:val="00294C1D"/>
    <w:rsid w:val="002A6452"/>
    <w:rsid w:val="002B2C7B"/>
    <w:rsid w:val="002B6A6E"/>
    <w:rsid w:val="002B7BED"/>
    <w:rsid w:val="002C2168"/>
    <w:rsid w:val="002C57A5"/>
    <w:rsid w:val="002C7306"/>
    <w:rsid w:val="002E05B6"/>
    <w:rsid w:val="002E0645"/>
    <w:rsid w:val="00300808"/>
    <w:rsid w:val="00302CED"/>
    <w:rsid w:val="003063E8"/>
    <w:rsid w:val="00307367"/>
    <w:rsid w:val="003228E1"/>
    <w:rsid w:val="0033561E"/>
    <w:rsid w:val="003407E0"/>
    <w:rsid w:val="0035089E"/>
    <w:rsid w:val="00350BB1"/>
    <w:rsid w:val="0035572F"/>
    <w:rsid w:val="0035774E"/>
    <w:rsid w:val="003610E0"/>
    <w:rsid w:val="00367C5C"/>
    <w:rsid w:val="00372B8F"/>
    <w:rsid w:val="003731F5"/>
    <w:rsid w:val="00374A31"/>
    <w:rsid w:val="003758CD"/>
    <w:rsid w:val="00376699"/>
    <w:rsid w:val="003865C0"/>
    <w:rsid w:val="00386F3E"/>
    <w:rsid w:val="003904CB"/>
    <w:rsid w:val="003928E9"/>
    <w:rsid w:val="003977D0"/>
    <w:rsid w:val="003A02E7"/>
    <w:rsid w:val="003A0F71"/>
    <w:rsid w:val="003A2B61"/>
    <w:rsid w:val="003C45A9"/>
    <w:rsid w:val="003C61E4"/>
    <w:rsid w:val="003D1609"/>
    <w:rsid w:val="003D53E0"/>
    <w:rsid w:val="003D5A5A"/>
    <w:rsid w:val="003E0FFB"/>
    <w:rsid w:val="003E1B44"/>
    <w:rsid w:val="003E2BDA"/>
    <w:rsid w:val="003E39A4"/>
    <w:rsid w:val="003E708B"/>
    <w:rsid w:val="003E7B2F"/>
    <w:rsid w:val="003E7CFE"/>
    <w:rsid w:val="003F358C"/>
    <w:rsid w:val="00404EF0"/>
    <w:rsid w:val="0041081E"/>
    <w:rsid w:val="00410FB9"/>
    <w:rsid w:val="004141CF"/>
    <w:rsid w:val="00414E74"/>
    <w:rsid w:val="00440AB4"/>
    <w:rsid w:val="00454F1D"/>
    <w:rsid w:val="00460CFD"/>
    <w:rsid w:val="00463D93"/>
    <w:rsid w:val="00467B01"/>
    <w:rsid w:val="00470E02"/>
    <w:rsid w:val="0047592D"/>
    <w:rsid w:val="00483EB0"/>
    <w:rsid w:val="0049240B"/>
    <w:rsid w:val="004A5833"/>
    <w:rsid w:val="004A5E58"/>
    <w:rsid w:val="004B19C3"/>
    <w:rsid w:val="004C0613"/>
    <w:rsid w:val="004C496D"/>
    <w:rsid w:val="004D1152"/>
    <w:rsid w:val="004D70DD"/>
    <w:rsid w:val="004E24BA"/>
    <w:rsid w:val="004E7CBD"/>
    <w:rsid w:val="004F0532"/>
    <w:rsid w:val="004F1B9F"/>
    <w:rsid w:val="004F2085"/>
    <w:rsid w:val="004F508D"/>
    <w:rsid w:val="00516806"/>
    <w:rsid w:val="00520AA9"/>
    <w:rsid w:val="00533D92"/>
    <w:rsid w:val="00535FD1"/>
    <w:rsid w:val="005362AF"/>
    <w:rsid w:val="005418DB"/>
    <w:rsid w:val="005430CF"/>
    <w:rsid w:val="00543262"/>
    <w:rsid w:val="0054339A"/>
    <w:rsid w:val="00546352"/>
    <w:rsid w:val="00551922"/>
    <w:rsid w:val="005543C2"/>
    <w:rsid w:val="0055579A"/>
    <w:rsid w:val="00555A4A"/>
    <w:rsid w:val="005569BC"/>
    <w:rsid w:val="00561400"/>
    <w:rsid w:val="0056216E"/>
    <w:rsid w:val="00563D00"/>
    <w:rsid w:val="00565431"/>
    <w:rsid w:val="005728DF"/>
    <w:rsid w:val="00573A01"/>
    <w:rsid w:val="005748D0"/>
    <w:rsid w:val="00594703"/>
    <w:rsid w:val="005A663F"/>
    <w:rsid w:val="005B00BC"/>
    <w:rsid w:val="005B1ECD"/>
    <w:rsid w:val="005B4856"/>
    <w:rsid w:val="005B6670"/>
    <w:rsid w:val="005B6BCE"/>
    <w:rsid w:val="005B6EA2"/>
    <w:rsid w:val="005B6FF8"/>
    <w:rsid w:val="005D39D9"/>
    <w:rsid w:val="005D528D"/>
    <w:rsid w:val="005D6F8E"/>
    <w:rsid w:val="005E3702"/>
    <w:rsid w:val="005E7F58"/>
    <w:rsid w:val="005F024D"/>
    <w:rsid w:val="006035C0"/>
    <w:rsid w:val="00604B34"/>
    <w:rsid w:val="0060606D"/>
    <w:rsid w:val="006076DA"/>
    <w:rsid w:val="006127DC"/>
    <w:rsid w:val="00616108"/>
    <w:rsid w:val="006250EA"/>
    <w:rsid w:val="00626DDC"/>
    <w:rsid w:val="006304C9"/>
    <w:rsid w:val="006324FB"/>
    <w:rsid w:val="0063649A"/>
    <w:rsid w:val="006447E8"/>
    <w:rsid w:val="00644CCA"/>
    <w:rsid w:val="00645C21"/>
    <w:rsid w:val="00646D5F"/>
    <w:rsid w:val="0066561D"/>
    <w:rsid w:val="00666F74"/>
    <w:rsid w:val="00675201"/>
    <w:rsid w:val="00693814"/>
    <w:rsid w:val="006963FB"/>
    <w:rsid w:val="00697674"/>
    <w:rsid w:val="006A76FB"/>
    <w:rsid w:val="006B79D6"/>
    <w:rsid w:val="006C24CC"/>
    <w:rsid w:val="006C38A0"/>
    <w:rsid w:val="006D3DF9"/>
    <w:rsid w:val="006D7186"/>
    <w:rsid w:val="006E1980"/>
    <w:rsid w:val="006E51C0"/>
    <w:rsid w:val="006E52B9"/>
    <w:rsid w:val="006E78BB"/>
    <w:rsid w:val="006F541E"/>
    <w:rsid w:val="006F725B"/>
    <w:rsid w:val="0070168A"/>
    <w:rsid w:val="007046BB"/>
    <w:rsid w:val="00711D9D"/>
    <w:rsid w:val="00716C9A"/>
    <w:rsid w:val="00724600"/>
    <w:rsid w:val="00727329"/>
    <w:rsid w:val="00733FC7"/>
    <w:rsid w:val="00744202"/>
    <w:rsid w:val="00744C22"/>
    <w:rsid w:val="0074609C"/>
    <w:rsid w:val="00747D6A"/>
    <w:rsid w:val="00752104"/>
    <w:rsid w:val="007768BD"/>
    <w:rsid w:val="007879B7"/>
    <w:rsid w:val="007A5994"/>
    <w:rsid w:val="007A5CEC"/>
    <w:rsid w:val="007B2193"/>
    <w:rsid w:val="007B5869"/>
    <w:rsid w:val="007B69AE"/>
    <w:rsid w:val="007D1928"/>
    <w:rsid w:val="007F2C98"/>
    <w:rsid w:val="007F473C"/>
    <w:rsid w:val="007F5F73"/>
    <w:rsid w:val="00800E33"/>
    <w:rsid w:val="00804E70"/>
    <w:rsid w:val="00811557"/>
    <w:rsid w:val="00814F4F"/>
    <w:rsid w:val="0081583D"/>
    <w:rsid w:val="00816FAD"/>
    <w:rsid w:val="00826E80"/>
    <w:rsid w:val="00831189"/>
    <w:rsid w:val="00834B10"/>
    <w:rsid w:val="00841597"/>
    <w:rsid w:val="008418CB"/>
    <w:rsid w:val="00843938"/>
    <w:rsid w:val="00846F09"/>
    <w:rsid w:val="00851B57"/>
    <w:rsid w:val="00854066"/>
    <w:rsid w:val="008551A7"/>
    <w:rsid w:val="0085576B"/>
    <w:rsid w:val="00867942"/>
    <w:rsid w:val="00880E30"/>
    <w:rsid w:val="00883127"/>
    <w:rsid w:val="00887D81"/>
    <w:rsid w:val="00890ACE"/>
    <w:rsid w:val="008919F7"/>
    <w:rsid w:val="00893C96"/>
    <w:rsid w:val="008950C1"/>
    <w:rsid w:val="008953CB"/>
    <w:rsid w:val="008A776C"/>
    <w:rsid w:val="008B617D"/>
    <w:rsid w:val="008C0AA7"/>
    <w:rsid w:val="008D0767"/>
    <w:rsid w:val="008D15BB"/>
    <w:rsid w:val="008D2AA7"/>
    <w:rsid w:val="008E5650"/>
    <w:rsid w:val="008F0460"/>
    <w:rsid w:val="008F3F9E"/>
    <w:rsid w:val="008F4A2F"/>
    <w:rsid w:val="008F6165"/>
    <w:rsid w:val="008F6D8C"/>
    <w:rsid w:val="0090557C"/>
    <w:rsid w:val="009158B4"/>
    <w:rsid w:val="00920CCD"/>
    <w:rsid w:val="00926601"/>
    <w:rsid w:val="009336B3"/>
    <w:rsid w:val="009345E7"/>
    <w:rsid w:val="0094280F"/>
    <w:rsid w:val="00943002"/>
    <w:rsid w:val="00946D27"/>
    <w:rsid w:val="009534A6"/>
    <w:rsid w:val="00956F04"/>
    <w:rsid w:val="009612C0"/>
    <w:rsid w:val="00964FD4"/>
    <w:rsid w:val="00965B58"/>
    <w:rsid w:val="00966EF4"/>
    <w:rsid w:val="009708C0"/>
    <w:rsid w:val="00980083"/>
    <w:rsid w:val="00984A35"/>
    <w:rsid w:val="00987DD4"/>
    <w:rsid w:val="0099337F"/>
    <w:rsid w:val="009A58E3"/>
    <w:rsid w:val="009A7139"/>
    <w:rsid w:val="009B5DC6"/>
    <w:rsid w:val="009B6855"/>
    <w:rsid w:val="009C109B"/>
    <w:rsid w:val="009C28A8"/>
    <w:rsid w:val="009C34BD"/>
    <w:rsid w:val="009C4DA9"/>
    <w:rsid w:val="009C4EAD"/>
    <w:rsid w:val="009D0750"/>
    <w:rsid w:val="009D246D"/>
    <w:rsid w:val="009D3C45"/>
    <w:rsid w:val="009E1B84"/>
    <w:rsid w:val="00A07A66"/>
    <w:rsid w:val="00A12FB5"/>
    <w:rsid w:val="00A266CF"/>
    <w:rsid w:val="00A2710C"/>
    <w:rsid w:val="00A3638A"/>
    <w:rsid w:val="00A369E7"/>
    <w:rsid w:val="00A40576"/>
    <w:rsid w:val="00A40EDA"/>
    <w:rsid w:val="00A41760"/>
    <w:rsid w:val="00A41D3B"/>
    <w:rsid w:val="00A41E21"/>
    <w:rsid w:val="00A4475A"/>
    <w:rsid w:val="00A457F5"/>
    <w:rsid w:val="00A463D2"/>
    <w:rsid w:val="00A51655"/>
    <w:rsid w:val="00A53C84"/>
    <w:rsid w:val="00A547BA"/>
    <w:rsid w:val="00A55A74"/>
    <w:rsid w:val="00A570D7"/>
    <w:rsid w:val="00A60828"/>
    <w:rsid w:val="00A77AA0"/>
    <w:rsid w:val="00A85671"/>
    <w:rsid w:val="00A91EA2"/>
    <w:rsid w:val="00A93B86"/>
    <w:rsid w:val="00A93D0A"/>
    <w:rsid w:val="00AA05D1"/>
    <w:rsid w:val="00AA64A0"/>
    <w:rsid w:val="00AB2CFB"/>
    <w:rsid w:val="00AC0297"/>
    <w:rsid w:val="00AC4DF5"/>
    <w:rsid w:val="00AC4F2E"/>
    <w:rsid w:val="00AC701C"/>
    <w:rsid w:val="00AD2662"/>
    <w:rsid w:val="00AE0970"/>
    <w:rsid w:val="00AE0CA5"/>
    <w:rsid w:val="00AE3FF2"/>
    <w:rsid w:val="00AE4224"/>
    <w:rsid w:val="00AE48D4"/>
    <w:rsid w:val="00AE6A49"/>
    <w:rsid w:val="00AF553C"/>
    <w:rsid w:val="00B06F8C"/>
    <w:rsid w:val="00B11C6B"/>
    <w:rsid w:val="00B209FC"/>
    <w:rsid w:val="00B34DFC"/>
    <w:rsid w:val="00B352E1"/>
    <w:rsid w:val="00B360A6"/>
    <w:rsid w:val="00B44764"/>
    <w:rsid w:val="00B47F59"/>
    <w:rsid w:val="00B63765"/>
    <w:rsid w:val="00B764E0"/>
    <w:rsid w:val="00B95E88"/>
    <w:rsid w:val="00B96199"/>
    <w:rsid w:val="00BA2C2F"/>
    <w:rsid w:val="00BA2FB2"/>
    <w:rsid w:val="00BA33EE"/>
    <w:rsid w:val="00BA79ED"/>
    <w:rsid w:val="00BA7B87"/>
    <w:rsid w:val="00BB0B58"/>
    <w:rsid w:val="00BB4C72"/>
    <w:rsid w:val="00BB54C7"/>
    <w:rsid w:val="00BB698B"/>
    <w:rsid w:val="00BC34D7"/>
    <w:rsid w:val="00BC5C4C"/>
    <w:rsid w:val="00BC66FA"/>
    <w:rsid w:val="00BE07D5"/>
    <w:rsid w:val="00BE0976"/>
    <w:rsid w:val="00BE1860"/>
    <w:rsid w:val="00C01A35"/>
    <w:rsid w:val="00C028BE"/>
    <w:rsid w:val="00C04BE3"/>
    <w:rsid w:val="00C04F54"/>
    <w:rsid w:val="00C0590A"/>
    <w:rsid w:val="00C106B5"/>
    <w:rsid w:val="00C112C7"/>
    <w:rsid w:val="00C12C7C"/>
    <w:rsid w:val="00C1495D"/>
    <w:rsid w:val="00C16252"/>
    <w:rsid w:val="00C17316"/>
    <w:rsid w:val="00C20794"/>
    <w:rsid w:val="00C208C6"/>
    <w:rsid w:val="00C20B95"/>
    <w:rsid w:val="00C21E53"/>
    <w:rsid w:val="00C27EE0"/>
    <w:rsid w:val="00C31013"/>
    <w:rsid w:val="00C3461D"/>
    <w:rsid w:val="00C40744"/>
    <w:rsid w:val="00C5245C"/>
    <w:rsid w:val="00C6701C"/>
    <w:rsid w:val="00C71637"/>
    <w:rsid w:val="00C7415F"/>
    <w:rsid w:val="00C802BC"/>
    <w:rsid w:val="00C9240F"/>
    <w:rsid w:val="00C928C7"/>
    <w:rsid w:val="00CB4011"/>
    <w:rsid w:val="00CB75F6"/>
    <w:rsid w:val="00CC0B51"/>
    <w:rsid w:val="00CC2E7B"/>
    <w:rsid w:val="00CC5B2F"/>
    <w:rsid w:val="00CE68F0"/>
    <w:rsid w:val="00CE7C5B"/>
    <w:rsid w:val="00D06D00"/>
    <w:rsid w:val="00D15C4C"/>
    <w:rsid w:val="00D1740B"/>
    <w:rsid w:val="00D2501E"/>
    <w:rsid w:val="00D35C9F"/>
    <w:rsid w:val="00D3778B"/>
    <w:rsid w:val="00D71F22"/>
    <w:rsid w:val="00D77A1D"/>
    <w:rsid w:val="00D907E1"/>
    <w:rsid w:val="00D911C9"/>
    <w:rsid w:val="00D954DC"/>
    <w:rsid w:val="00D95951"/>
    <w:rsid w:val="00D9639D"/>
    <w:rsid w:val="00D975CD"/>
    <w:rsid w:val="00DA0BEC"/>
    <w:rsid w:val="00DB6D6B"/>
    <w:rsid w:val="00DB7210"/>
    <w:rsid w:val="00DB7B80"/>
    <w:rsid w:val="00DC1B60"/>
    <w:rsid w:val="00DD3D50"/>
    <w:rsid w:val="00DD7B0B"/>
    <w:rsid w:val="00DD7E9C"/>
    <w:rsid w:val="00DE6F7A"/>
    <w:rsid w:val="00DF6CCD"/>
    <w:rsid w:val="00E019E1"/>
    <w:rsid w:val="00E01C0D"/>
    <w:rsid w:val="00E05CF2"/>
    <w:rsid w:val="00E118BA"/>
    <w:rsid w:val="00E1465B"/>
    <w:rsid w:val="00E15384"/>
    <w:rsid w:val="00E15E91"/>
    <w:rsid w:val="00E214F2"/>
    <w:rsid w:val="00E2326A"/>
    <w:rsid w:val="00E24966"/>
    <w:rsid w:val="00E417F1"/>
    <w:rsid w:val="00E4235B"/>
    <w:rsid w:val="00E45D57"/>
    <w:rsid w:val="00E63BE9"/>
    <w:rsid w:val="00E76BC9"/>
    <w:rsid w:val="00E823B1"/>
    <w:rsid w:val="00E8294B"/>
    <w:rsid w:val="00E839C8"/>
    <w:rsid w:val="00E84B49"/>
    <w:rsid w:val="00E85435"/>
    <w:rsid w:val="00E90D37"/>
    <w:rsid w:val="00E91205"/>
    <w:rsid w:val="00E92AC6"/>
    <w:rsid w:val="00EA5382"/>
    <w:rsid w:val="00EB135B"/>
    <w:rsid w:val="00EC1D19"/>
    <w:rsid w:val="00EF0116"/>
    <w:rsid w:val="00EF0A98"/>
    <w:rsid w:val="00EF5C93"/>
    <w:rsid w:val="00F03429"/>
    <w:rsid w:val="00F116D5"/>
    <w:rsid w:val="00F1200B"/>
    <w:rsid w:val="00F24A2E"/>
    <w:rsid w:val="00F24E3F"/>
    <w:rsid w:val="00F27030"/>
    <w:rsid w:val="00F36259"/>
    <w:rsid w:val="00F373B4"/>
    <w:rsid w:val="00F436B1"/>
    <w:rsid w:val="00F44449"/>
    <w:rsid w:val="00F46335"/>
    <w:rsid w:val="00F6417E"/>
    <w:rsid w:val="00F643AF"/>
    <w:rsid w:val="00F64B35"/>
    <w:rsid w:val="00F7049B"/>
    <w:rsid w:val="00F83CB1"/>
    <w:rsid w:val="00F84ED6"/>
    <w:rsid w:val="00FA2EA1"/>
    <w:rsid w:val="00FA3374"/>
    <w:rsid w:val="00FA7EAE"/>
    <w:rsid w:val="00FB16BD"/>
    <w:rsid w:val="00FB246C"/>
    <w:rsid w:val="00FC77E6"/>
    <w:rsid w:val="00FD5ECF"/>
    <w:rsid w:val="00FE561F"/>
    <w:rsid w:val="00FE622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B917"/>
  <w15:docId w15:val="{21B3DBF9-CAFB-4BCF-A6A5-855F6563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Overskrift1">
    <w:name w:val="heading 1"/>
    <w:basedOn w:val="Normal"/>
    <w:uiPriority w:val="1"/>
    <w:qFormat/>
    <w:rsid w:val="001774FA"/>
    <w:pPr>
      <w:ind w:left="103"/>
      <w:outlineLvl w:val="0"/>
    </w:pPr>
    <w:rPr>
      <w:rFonts w:ascii="Diplomacy Office Bold" w:eastAsia="Garamond" w:hAnsi="Diplomacy Office Bold"/>
      <w:b/>
      <w:bCs/>
      <w:sz w:val="43"/>
      <w:szCs w:val="43"/>
    </w:rPr>
  </w:style>
  <w:style w:type="paragraph" w:styleId="Overskrift2">
    <w:name w:val="heading 2"/>
    <w:basedOn w:val="Normal"/>
    <w:uiPriority w:val="1"/>
    <w:qFormat/>
    <w:pPr>
      <w:ind w:left="823" w:hanging="360"/>
      <w:outlineLvl w:val="1"/>
    </w:pPr>
    <w:rPr>
      <w:rFonts w:ascii="Garamond" w:eastAsia="Garamond" w:hAnsi="Garamond"/>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sid w:val="001774FA"/>
    <w:pPr>
      <w:ind w:left="103"/>
    </w:pPr>
    <w:rPr>
      <w:rFonts w:ascii="Noto Sans" w:eastAsia="Garamond" w:hAnsi="Noto Sans"/>
      <w:sz w:val="24"/>
      <w:szCs w:val="26"/>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styleId="Kommentarhenvisning">
    <w:name w:val="annotation reference"/>
    <w:basedOn w:val="Standardskrifttypeiafsnit"/>
    <w:uiPriority w:val="99"/>
    <w:semiHidden/>
    <w:unhideWhenUsed/>
    <w:rsid w:val="00F24A2E"/>
    <w:rPr>
      <w:sz w:val="16"/>
      <w:szCs w:val="16"/>
    </w:rPr>
  </w:style>
  <w:style w:type="paragraph" w:styleId="Kommentartekst">
    <w:name w:val="annotation text"/>
    <w:basedOn w:val="Normal"/>
    <w:link w:val="KommentartekstTegn"/>
    <w:uiPriority w:val="99"/>
    <w:semiHidden/>
    <w:unhideWhenUsed/>
    <w:rsid w:val="00F24A2E"/>
    <w:rPr>
      <w:sz w:val="20"/>
      <w:szCs w:val="20"/>
    </w:rPr>
  </w:style>
  <w:style w:type="character" w:customStyle="1" w:styleId="KommentartekstTegn">
    <w:name w:val="Kommentartekst Tegn"/>
    <w:basedOn w:val="Standardskrifttypeiafsnit"/>
    <w:link w:val="Kommentartekst"/>
    <w:uiPriority w:val="99"/>
    <w:semiHidden/>
    <w:rsid w:val="00F24A2E"/>
    <w:rPr>
      <w:sz w:val="20"/>
      <w:szCs w:val="20"/>
    </w:rPr>
  </w:style>
  <w:style w:type="paragraph" w:styleId="Kommentaremne">
    <w:name w:val="annotation subject"/>
    <w:basedOn w:val="Kommentartekst"/>
    <w:next w:val="Kommentartekst"/>
    <w:link w:val="KommentaremneTegn"/>
    <w:uiPriority w:val="99"/>
    <w:semiHidden/>
    <w:unhideWhenUsed/>
    <w:rsid w:val="00F24A2E"/>
    <w:rPr>
      <w:b/>
      <w:bCs/>
    </w:rPr>
  </w:style>
  <w:style w:type="character" w:customStyle="1" w:styleId="KommentaremneTegn">
    <w:name w:val="Kommentaremne Tegn"/>
    <w:basedOn w:val="KommentartekstTegn"/>
    <w:link w:val="Kommentaremne"/>
    <w:uiPriority w:val="99"/>
    <w:semiHidden/>
    <w:rsid w:val="00F24A2E"/>
    <w:rPr>
      <w:b/>
      <w:bCs/>
      <w:sz w:val="20"/>
      <w:szCs w:val="20"/>
    </w:rPr>
  </w:style>
  <w:style w:type="paragraph" w:styleId="Markeringsbobletekst">
    <w:name w:val="Balloon Text"/>
    <w:basedOn w:val="Normal"/>
    <w:link w:val="MarkeringsbobletekstTegn"/>
    <w:uiPriority w:val="99"/>
    <w:semiHidden/>
    <w:unhideWhenUsed/>
    <w:rsid w:val="00F24A2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24A2E"/>
    <w:rPr>
      <w:rFonts w:ascii="Segoe UI" w:hAnsi="Segoe UI" w:cs="Segoe UI"/>
      <w:sz w:val="18"/>
      <w:szCs w:val="18"/>
    </w:rPr>
  </w:style>
  <w:style w:type="character" w:styleId="Hyperlink">
    <w:name w:val="Hyperlink"/>
    <w:basedOn w:val="Standardskrifttypeiafsnit"/>
    <w:uiPriority w:val="99"/>
    <w:unhideWhenUsed/>
    <w:rsid w:val="00D15C4C"/>
    <w:rPr>
      <w:color w:val="0000FF" w:themeColor="hyperlink"/>
      <w:u w:val="single"/>
    </w:rPr>
  </w:style>
  <w:style w:type="character" w:styleId="BesgtLink">
    <w:name w:val="FollowedHyperlink"/>
    <w:basedOn w:val="Standardskrifttypeiafsnit"/>
    <w:uiPriority w:val="99"/>
    <w:semiHidden/>
    <w:unhideWhenUsed/>
    <w:rsid w:val="00D15C4C"/>
    <w:rPr>
      <w:color w:val="800080" w:themeColor="followedHyperlink"/>
      <w:u w:val="single"/>
    </w:rPr>
  </w:style>
  <w:style w:type="paragraph" w:styleId="Fodnotetekst">
    <w:name w:val="footnote text"/>
    <w:basedOn w:val="Normal"/>
    <w:link w:val="FodnotetekstTegn"/>
    <w:semiHidden/>
    <w:unhideWhenUsed/>
    <w:rsid w:val="00AF553C"/>
    <w:rPr>
      <w:sz w:val="20"/>
      <w:szCs w:val="20"/>
    </w:rPr>
  </w:style>
  <w:style w:type="character" w:customStyle="1" w:styleId="FodnotetekstTegn">
    <w:name w:val="Fodnotetekst Tegn"/>
    <w:basedOn w:val="Standardskrifttypeiafsnit"/>
    <w:link w:val="Fodnotetekst"/>
    <w:semiHidden/>
    <w:rsid w:val="00AF553C"/>
    <w:rPr>
      <w:sz w:val="20"/>
      <w:szCs w:val="20"/>
    </w:rPr>
  </w:style>
  <w:style w:type="character" w:styleId="Fodnotehenvisning">
    <w:name w:val="footnote reference"/>
    <w:basedOn w:val="Standardskrifttypeiafsnit"/>
    <w:uiPriority w:val="99"/>
    <w:semiHidden/>
    <w:unhideWhenUsed/>
    <w:rsid w:val="00AF553C"/>
    <w:rPr>
      <w:vertAlign w:val="superscript"/>
    </w:rPr>
  </w:style>
  <w:style w:type="paragraph" w:styleId="Korrektur">
    <w:name w:val="Revision"/>
    <w:hidden/>
    <w:uiPriority w:val="99"/>
    <w:semiHidden/>
    <w:rsid w:val="00D975CD"/>
    <w:pPr>
      <w:widowControl/>
    </w:pPr>
  </w:style>
  <w:style w:type="paragraph" w:customStyle="1" w:styleId="Default">
    <w:name w:val="Default"/>
    <w:rsid w:val="00EC1D19"/>
    <w:pPr>
      <w:widowControl/>
      <w:autoSpaceDE w:val="0"/>
      <w:autoSpaceDN w:val="0"/>
      <w:adjustRightInd w:val="0"/>
    </w:pPr>
    <w:rPr>
      <w:rFonts w:ascii="Georgia" w:hAnsi="Georgia" w:cs="Georgia"/>
      <w:color w:val="000000"/>
      <w:sz w:val="24"/>
      <w:szCs w:val="24"/>
      <w:lang w:val="da-DK"/>
    </w:rPr>
  </w:style>
  <w:style w:type="paragraph" w:styleId="NormalWeb">
    <w:name w:val="Normal (Web)"/>
    <w:basedOn w:val="Normal"/>
    <w:uiPriority w:val="99"/>
    <w:unhideWhenUsed/>
    <w:rsid w:val="00A53C84"/>
    <w:pPr>
      <w:widowControl/>
      <w:spacing w:before="100" w:beforeAutospacing="1" w:after="100" w:afterAutospacing="1"/>
    </w:pPr>
    <w:rPr>
      <w:rFonts w:ascii="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043">
      <w:bodyDiv w:val="1"/>
      <w:marLeft w:val="0"/>
      <w:marRight w:val="0"/>
      <w:marTop w:val="0"/>
      <w:marBottom w:val="0"/>
      <w:divBdr>
        <w:top w:val="none" w:sz="0" w:space="0" w:color="auto"/>
        <w:left w:val="none" w:sz="0" w:space="0" w:color="auto"/>
        <w:bottom w:val="none" w:sz="0" w:space="0" w:color="auto"/>
        <w:right w:val="none" w:sz="0" w:space="0" w:color="auto"/>
      </w:divBdr>
    </w:div>
    <w:div w:id="684791514">
      <w:bodyDiv w:val="1"/>
      <w:marLeft w:val="0"/>
      <w:marRight w:val="0"/>
      <w:marTop w:val="0"/>
      <w:marBottom w:val="0"/>
      <w:divBdr>
        <w:top w:val="none" w:sz="0" w:space="0" w:color="auto"/>
        <w:left w:val="none" w:sz="0" w:space="0" w:color="auto"/>
        <w:bottom w:val="none" w:sz="0" w:space="0" w:color="auto"/>
        <w:right w:val="none" w:sz="0" w:space="0" w:color="auto"/>
      </w:divBdr>
    </w:div>
    <w:div w:id="794101510">
      <w:bodyDiv w:val="1"/>
      <w:marLeft w:val="0"/>
      <w:marRight w:val="0"/>
      <w:marTop w:val="0"/>
      <w:marBottom w:val="0"/>
      <w:divBdr>
        <w:top w:val="none" w:sz="0" w:space="0" w:color="auto"/>
        <w:left w:val="none" w:sz="0" w:space="0" w:color="auto"/>
        <w:bottom w:val="none" w:sz="0" w:space="0" w:color="auto"/>
        <w:right w:val="none" w:sz="0" w:space="0" w:color="auto"/>
      </w:divBdr>
    </w:div>
    <w:div w:id="896403346">
      <w:bodyDiv w:val="1"/>
      <w:marLeft w:val="0"/>
      <w:marRight w:val="0"/>
      <w:marTop w:val="0"/>
      <w:marBottom w:val="0"/>
      <w:divBdr>
        <w:top w:val="none" w:sz="0" w:space="0" w:color="auto"/>
        <w:left w:val="none" w:sz="0" w:space="0" w:color="auto"/>
        <w:bottom w:val="none" w:sz="0" w:space="0" w:color="auto"/>
        <w:right w:val="none" w:sz="0" w:space="0" w:color="auto"/>
      </w:divBdr>
    </w:div>
    <w:div w:id="1124884351">
      <w:bodyDiv w:val="1"/>
      <w:marLeft w:val="0"/>
      <w:marRight w:val="0"/>
      <w:marTop w:val="0"/>
      <w:marBottom w:val="0"/>
      <w:divBdr>
        <w:top w:val="none" w:sz="0" w:space="0" w:color="auto"/>
        <w:left w:val="none" w:sz="0" w:space="0" w:color="auto"/>
        <w:bottom w:val="none" w:sz="0" w:space="0" w:color="auto"/>
        <w:right w:val="none" w:sz="0" w:space="0" w:color="auto"/>
      </w:divBdr>
    </w:div>
    <w:div w:id="1371299839">
      <w:bodyDiv w:val="1"/>
      <w:marLeft w:val="0"/>
      <w:marRight w:val="0"/>
      <w:marTop w:val="0"/>
      <w:marBottom w:val="0"/>
      <w:divBdr>
        <w:top w:val="none" w:sz="0" w:space="0" w:color="auto"/>
        <w:left w:val="none" w:sz="0" w:space="0" w:color="auto"/>
        <w:bottom w:val="none" w:sz="0" w:space="0" w:color="auto"/>
        <w:right w:val="none" w:sz="0" w:space="0" w:color="auto"/>
      </w:divBdr>
      <w:divsChild>
        <w:div w:id="1504932257">
          <w:marLeft w:val="0"/>
          <w:marRight w:val="0"/>
          <w:marTop w:val="0"/>
          <w:marBottom w:val="0"/>
          <w:divBdr>
            <w:top w:val="none" w:sz="0" w:space="0" w:color="auto"/>
            <w:left w:val="none" w:sz="0" w:space="0" w:color="auto"/>
            <w:bottom w:val="none" w:sz="0" w:space="0" w:color="auto"/>
            <w:right w:val="none" w:sz="0" w:space="0" w:color="auto"/>
          </w:divBdr>
          <w:divsChild>
            <w:div w:id="1858539416">
              <w:marLeft w:val="0"/>
              <w:marRight w:val="0"/>
              <w:marTop w:val="0"/>
              <w:marBottom w:val="0"/>
              <w:divBdr>
                <w:top w:val="none" w:sz="0" w:space="0" w:color="auto"/>
                <w:left w:val="none" w:sz="0" w:space="0" w:color="auto"/>
                <w:bottom w:val="none" w:sz="0" w:space="0" w:color="auto"/>
                <w:right w:val="none" w:sz="0" w:space="0" w:color="auto"/>
              </w:divBdr>
              <w:divsChild>
                <w:div w:id="1964381989">
                  <w:marLeft w:val="0"/>
                  <w:marRight w:val="0"/>
                  <w:marTop w:val="0"/>
                  <w:marBottom w:val="0"/>
                  <w:divBdr>
                    <w:top w:val="none" w:sz="0" w:space="0" w:color="auto"/>
                    <w:left w:val="none" w:sz="0" w:space="0" w:color="auto"/>
                    <w:bottom w:val="none" w:sz="0" w:space="0" w:color="auto"/>
                    <w:right w:val="none" w:sz="0" w:space="0" w:color="auto"/>
                  </w:divBdr>
                  <w:divsChild>
                    <w:div w:id="1341396720">
                      <w:marLeft w:val="0"/>
                      <w:marRight w:val="0"/>
                      <w:marTop w:val="0"/>
                      <w:marBottom w:val="0"/>
                      <w:divBdr>
                        <w:top w:val="none" w:sz="0" w:space="0" w:color="auto"/>
                        <w:left w:val="none" w:sz="0" w:space="0" w:color="auto"/>
                        <w:bottom w:val="none" w:sz="0" w:space="0" w:color="auto"/>
                        <w:right w:val="none" w:sz="0" w:space="0" w:color="auto"/>
                      </w:divBdr>
                      <w:divsChild>
                        <w:div w:id="484471368">
                          <w:marLeft w:val="0"/>
                          <w:marRight w:val="0"/>
                          <w:marTop w:val="0"/>
                          <w:marBottom w:val="0"/>
                          <w:divBdr>
                            <w:top w:val="none" w:sz="0" w:space="0" w:color="auto"/>
                            <w:left w:val="none" w:sz="0" w:space="0" w:color="auto"/>
                            <w:bottom w:val="none" w:sz="0" w:space="0" w:color="auto"/>
                            <w:right w:val="none" w:sz="0" w:space="0" w:color="auto"/>
                          </w:divBdr>
                          <w:divsChild>
                            <w:div w:id="1500658199">
                              <w:marLeft w:val="2070"/>
                              <w:marRight w:val="3960"/>
                              <w:marTop w:val="0"/>
                              <w:marBottom w:val="0"/>
                              <w:divBdr>
                                <w:top w:val="none" w:sz="0" w:space="0" w:color="auto"/>
                                <w:left w:val="none" w:sz="0" w:space="0" w:color="auto"/>
                                <w:bottom w:val="none" w:sz="0" w:space="0" w:color="auto"/>
                                <w:right w:val="none" w:sz="0" w:space="0" w:color="auto"/>
                              </w:divBdr>
                              <w:divsChild>
                                <w:div w:id="375324758">
                                  <w:marLeft w:val="0"/>
                                  <w:marRight w:val="0"/>
                                  <w:marTop w:val="0"/>
                                  <w:marBottom w:val="0"/>
                                  <w:divBdr>
                                    <w:top w:val="none" w:sz="0" w:space="0" w:color="auto"/>
                                    <w:left w:val="none" w:sz="0" w:space="0" w:color="auto"/>
                                    <w:bottom w:val="none" w:sz="0" w:space="0" w:color="auto"/>
                                    <w:right w:val="none" w:sz="0" w:space="0" w:color="auto"/>
                                  </w:divBdr>
                                  <w:divsChild>
                                    <w:div w:id="541747878">
                                      <w:marLeft w:val="0"/>
                                      <w:marRight w:val="0"/>
                                      <w:marTop w:val="0"/>
                                      <w:marBottom w:val="0"/>
                                      <w:divBdr>
                                        <w:top w:val="none" w:sz="0" w:space="0" w:color="auto"/>
                                        <w:left w:val="none" w:sz="0" w:space="0" w:color="auto"/>
                                        <w:bottom w:val="none" w:sz="0" w:space="0" w:color="auto"/>
                                        <w:right w:val="none" w:sz="0" w:space="0" w:color="auto"/>
                                      </w:divBdr>
                                      <w:divsChild>
                                        <w:div w:id="203182457">
                                          <w:marLeft w:val="0"/>
                                          <w:marRight w:val="0"/>
                                          <w:marTop w:val="0"/>
                                          <w:marBottom w:val="0"/>
                                          <w:divBdr>
                                            <w:top w:val="none" w:sz="0" w:space="0" w:color="auto"/>
                                            <w:left w:val="none" w:sz="0" w:space="0" w:color="auto"/>
                                            <w:bottom w:val="none" w:sz="0" w:space="0" w:color="auto"/>
                                            <w:right w:val="none" w:sz="0" w:space="0" w:color="auto"/>
                                          </w:divBdr>
                                          <w:divsChild>
                                            <w:div w:id="297951866">
                                              <w:marLeft w:val="0"/>
                                              <w:marRight w:val="0"/>
                                              <w:marTop w:val="90"/>
                                              <w:marBottom w:val="0"/>
                                              <w:divBdr>
                                                <w:top w:val="none" w:sz="0" w:space="0" w:color="auto"/>
                                                <w:left w:val="none" w:sz="0" w:space="0" w:color="auto"/>
                                                <w:bottom w:val="none" w:sz="0" w:space="0" w:color="auto"/>
                                                <w:right w:val="none" w:sz="0" w:space="0" w:color="auto"/>
                                              </w:divBdr>
                                              <w:divsChild>
                                                <w:div w:id="376131093">
                                                  <w:marLeft w:val="0"/>
                                                  <w:marRight w:val="0"/>
                                                  <w:marTop w:val="0"/>
                                                  <w:marBottom w:val="0"/>
                                                  <w:divBdr>
                                                    <w:top w:val="none" w:sz="0" w:space="0" w:color="auto"/>
                                                    <w:left w:val="none" w:sz="0" w:space="0" w:color="auto"/>
                                                    <w:bottom w:val="none" w:sz="0" w:space="0" w:color="auto"/>
                                                    <w:right w:val="none" w:sz="0" w:space="0" w:color="auto"/>
                                                  </w:divBdr>
                                                  <w:divsChild>
                                                    <w:div w:id="974406484">
                                                      <w:marLeft w:val="0"/>
                                                      <w:marRight w:val="0"/>
                                                      <w:marTop w:val="0"/>
                                                      <w:marBottom w:val="405"/>
                                                      <w:divBdr>
                                                        <w:top w:val="none" w:sz="0" w:space="0" w:color="auto"/>
                                                        <w:left w:val="none" w:sz="0" w:space="0" w:color="auto"/>
                                                        <w:bottom w:val="none" w:sz="0" w:space="0" w:color="auto"/>
                                                        <w:right w:val="none" w:sz="0" w:space="0" w:color="auto"/>
                                                      </w:divBdr>
                                                      <w:divsChild>
                                                        <w:div w:id="2096197761">
                                                          <w:marLeft w:val="0"/>
                                                          <w:marRight w:val="0"/>
                                                          <w:marTop w:val="0"/>
                                                          <w:marBottom w:val="0"/>
                                                          <w:divBdr>
                                                            <w:top w:val="none" w:sz="0" w:space="0" w:color="auto"/>
                                                            <w:left w:val="none" w:sz="0" w:space="0" w:color="auto"/>
                                                            <w:bottom w:val="none" w:sz="0" w:space="0" w:color="auto"/>
                                                            <w:right w:val="none" w:sz="0" w:space="0" w:color="auto"/>
                                                          </w:divBdr>
                                                          <w:divsChild>
                                                            <w:div w:id="1939673249">
                                                              <w:marLeft w:val="0"/>
                                                              <w:marRight w:val="0"/>
                                                              <w:marTop w:val="0"/>
                                                              <w:marBottom w:val="0"/>
                                                              <w:divBdr>
                                                                <w:top w:val="none" w:sz="0" w:space="0" w:color="auto"/>
                                                                <w:left w:val="none" w:sz="0" w:space="0" w:color="auto"/>
                                                                <w:bottom w:val="none" w:sz="0" w:space="0" w:color="auto"/>
                                                                <w:right w:val="none" w:sz="0" w:space="0" w:color="auto"/>
                                                              </w:divBdr>
                                                              <w:divsChild>
                                                                <w:div w:id="894197486">
                                                                  <w:marLeft w:val="0"/>
                                                                  <w:marRight w:val="0"/>
                                                                  <w:marTop w:val="0"/>
                                                                  <w:marBottom w:val="0"/>
                                                                  <w:divBdr>
                                                                    <w:top w:val="none" w:sz="0" w:space="0" w:color="auto"/>
                                                                    <w:left w:val="none" w:sz="0" w:space="0" w:color="auto"/>
                                                                    <w:bottom w:val="none" w:sz="0" w:space="0" w:color="auto"/>
                                                                    <w:right w:val="none" w:sz="0" w:space="0" w:color="auto"/>
                                                                  </w:divBdr>
                                                                  <w:divsChild>
                                                                    <w:div w:id="256402427">
                                                                      <w:marLeft w:val="0"/>
                                                                      <w:marRight w:val="0"/>
                                                                      <w:marTop w:val="0"/>
                                                                      <w:marBottom w:val="0"/>
                                                                      <w:divBdr>
                                                                        <w:top w:val="none" w:sz="0" w:space="0" w:color="auto"/>
                                                                        <w:left w:val="none" w:sz="0" w:space="0" w:color="auto"/>
                                                                        <w:bottom w:val="none" w:sz="0" w:space="0" w:color="auto"/>
                                                                        <w:right w:val="none" w:sz="0" w:space="0" w:color="auto"/>
                                                                      </w:divBdr>
                                                                      <w:divsChild>
                                                                        <w:div w:id="790562687">
                                                                          <w:marLeft w:val="0"/>
                                                                          <w:marRight w:val="0"/>
                                                                          <w:marTop w:val="0"/>
                                                                          <w:marBottom w:val="0"/>
                                                                          <w:divBdr>
                                                                            <w:top w:val="none" w:sz="0" w:space="0" w:color="auto"/>
                                                                            <w:left w:val="none" w:sz="0" w:space="0" w:color="auto"/>
                                                                            <w:bottom w:val="none" w:sz="0" w:space="0" w:color="auto"/>
                                                                            <w:right w:val="none" w:sz="0" w:space="0" w:color="auto"/>
                                                                          </w:divBdr>
                                                                          <w:divsChild>
                                                                            <w:div w:id="977491215">
                                                                              <w:marLeft w:val="0"/>
                                                                              <w:marRight w:val="0"/>
                                                                              <w:marTop w:val="0"/>
                                                                              <w:marBottom w:val="0"/>
                                                                              <w:divBdr>
                                                                                <w:top w:val="none" w:sz="0" w:space="0" w:color="auto"/>
                                                                                <w:left w:val="none" w:sz="0" w:space="0" w:color="auto"/>
                                                                                <w:bottom w:val="none" w:sz="0" w:space="0" w:color="auto"/>
                                                                                <w:right w:val="none" w:sz="0" w:space="0" w:color="auto"/>
                                                                              </w:divBdr>
                                                                              <w:divsChild>
                                                                                <w:div w:id="1628661975">
                                                                                  <w:marLeft w:val="0"/>
                                                                                  <w:marRight w:val="0"/>
                                                                                  <w:marTop w:val="0"/>
                                                                                  <w:marBottom w:val="0"/>
                                                                                  <w:divBdr>
                                                                                    <w:top w:val="none" w:sz="0" w:space="0" w:color="auto"/>
                                                                                    <w:left w:val="none" w:sz="0" w:space="0" w:color="auto"/>
                                                                                    <w:bottom w:val="none" w:sz="0" w:space="0" w:color="auto"/>
                                                                                    <w:right w:val="none" w:sz="0" w:space="0" w:color="auto"/>
                                                                                  </w:divBdr>
                                                                                  <w:divsChild>
                                                                                    <w:div w:id="1734617063">
                                                                                      <w:marLeft w:val="0"/>
                                                                                      <w:marRight w:val="0"/>
                                                                                      <w:marTop w:val="0"/>
                                                                                      <w:marBottom w:val="0"/>
                                                                                      <w:divBdr>
                                                                                        <w:top w:val="none" w:sz="0" w:space="0" w:color="auto"/>
                                                                                        <w:left w:val="none" w:sz="0" w:space="0" w:color="auto"/>
                                                                                        <w:bottom w:val="none" w:sz="0" w:space="0" w:color="auto"/>
                                                                                        <w:right w:val="none" w:sz="0" w:space="0" w:color="auto"/>
                                                                                      </w:divBdr>
                                                                                      <w:divsChild>
                                                                                        <w:div w:id="498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378685">
      <w:bodyDiv w:val="1"/>
      <w:marLeft w:val="0"/>
      <w:marRight w:val="0"/>
      <w:marTop w:val="0"/>
      <w:marBottom w:val="0"/>
      <w:divBdr>
        <w:top w:val="none" w:sz="0" w:space="0" w:color="auto"/>
        <w:left w:val="none" w:sz="0" w:space="0" w:color="auto"/>
        <w:bottom w:val="none" w:sz="0" w:space="0" w:color="auto"/>
        <w:right w:val="none" w:sz="0" w:space="0" w:color="auto"/>
      </w:divBdr>
    </w:div>
    <w:div w:id="1964145529">
      <w:bodyDiv w:val="1"/>
      <w:marLeft w:val="0"/>
      <w:marRight w:val="0"/>
      <w:marTop w:val="0"/>
      <w:marBottom w:val="0"/>
      <w:divBdr>
        <w:top w:val="none" w:sz="0" w:space="0" w:color="auto"/>
        <w:left w:val="none" w:sz="0" w:space="0" w:color="auto"/>
        <w:bottom w:val="none" w:sz="0" w:space="0" w:color="auto"/>
        <w:right w:val="none" w:sz="0" w:space="0" w:color="auto"/>
      </w:divBdr>
      <w:divsChild>
        <w:div w:id="1563783963">
          <w:marLeft w:val="0"/>
          <w:marRight w:val="0"/>
          <w:marTop w:val="0"/>
          <w:marBottom w:val="0"/>
          <w:divBdr>
            <w:top w:val="none" w:sz="0" w:space="0" w:color="auto"/>
            <w:left w:val="none" w:sz="0" w:space="0" w:color="auto"/>
            <w:bottom w:val="none" w:sz="0" w:space="0" w:color="auto"/>
            <w:right w:val="none" w:sz="0" w:space="0" w:color="auto"/>
          </w:divBdr>
          <w:divsChild>
            <w:div w:id="295180489">
              <w:marLeft w:val="0"/>
              <w:marRight w:val="0"/>
              <w:marTop w:val="0"/>
              <w:marBottom w:val="0"/>
              <w:divBdr>
                <w:top w:val="none" w:sz="0" w:space="0" w:color="auto"/>
                <w:left w:val="none" w:sz="0" w:space="0" w:color="auto"/>
                <w:bottom w:val="none" w:sz="0" w:space="0" w:color="auto"/>
                <w:right w:val="none" w:sz="0" w:space="0" w:color="auto"/>
              </w:divBdr>
              <w:divsChild>
                <w:div w:id="2112780087">
                  <w:marLeft w:val="0"/>
                  <w:marRight w:val="0"/>
                  <w:marTop w:val="0"/>
                  <w:marBottom w:val="0"/>
                  <w:divBdr>
                    <w:top w:val="none" w:sz="0" w:space="0" w:color="auto"/>
                    <w:left w:val="none" w:sz="0" w:space="0" w:color="auto"/>
                    <w:bottom w:val="none" w:sz="0" w:space="0" w:color="auto"/>
                    <w:right w:val="none" w:sz="0" w:space="0" w:color="auto"/>
                  </w:divBdr>
                  <w:divsChild>
                    <w:div w:id="1223055379">
                      <w:marLeft w:val="0"/>
                      <w:marRight w:val="0"/>
                      <w:marTop w:val="0"/>
                      <w:marBottom w:val="0"/>
                      <w:divBdr>
                        <w:top w:val="none" w:sz="0" w:space="0" w:color="auto"/>
                        <w:left w:val="none" w:sz="0" w:space="0" w:color="auto"/>
                        <w:bottom w:val="none" w:sz="0" w:space="0" w:color="auto"/>
                        <w:right w:val="none" w:sz="0" w:space="0" w:color="auto"/>
                      </w:divBdr>
                      <w:divsChild>
                        <w:div w:id="1391539329">
                          <w:marLeft w:val="0"/>
                          <w:marRight w:val="0"/>
                          <w:marTop w:val="0"/>
                          <w:marBottom w:val="0"/>
                          <w:divBdr>
                            <w:top w:val="none" w:sz="0" w:space="0" w:color="auto"/>
                            <w:left w:val="none" w:sz="0" w:space="0" w:color="auto"/>
                            <w:bottom w:val="none" w:sz="0" w:space="0" w:color="auto"/>
                            <w:right w:val="none" w:sz="0" w:space="0" w:color="auto"/>
                          </w:divBdr>
                          <w:divsChild>
                            <w:div w:id="2032565966">
                              <w:marLeft w:val="2070"/>
                              <w:marRight w:val="3960"/>
                              <w:marTop w:val="0"/>
                              <w:marBottom w:val="0"/>
                              <w:divBdr>
                                <w:top w:val="none" w:sz="0" w:space="0" w:color="auto"/>
                                <w:left w:val="none" w:sz="0" w:space="0" w:color="auto"/>
                                <w:bottom w:val="none" w:sz="0" w:space="0" w:color="auto"/>
                                <w:right w:val="none" w:sz="0" w:space="0" w:color="auto"/>
                              </w:divBdr>
                              <w:divsChild>
                                <w:div w:id="1045057785">
                                  <w:marLeft w:val="0"/>
                                  <w:marRight w:val="0"/>
                                  <w:marTop w:val="0"/>
                                  <w:marBottom w:val="0"/>
                                  <w:divBdr>
                                    <w:top w:val="none" w:sz="0" w:space="0" w:color="auto"/>
                                    <w:left w:val="none" w:sz="0" w:space="0" w:color="auto"/>
                                    <w:bottom w:val="none" w:sz="0" w:space="0" w:color="auto"/>
                                    <w:right w:val="none" w:sz="0" w:space="0" w:color="auto"/>
                                  </w:divBdr>
                                  <w:divsChild>
                                    <w:div w:id="722603871">
                                      <w:marLeft w:val="0"/>
                                      <w:marRight w:val="0"/>
                                      <w:marTop w:val="0"/>
                                      <w:marBottom w:val="0"/>
                                      <w:divBdr>
                                        <w:top w:val="none" w:sz="0" w:space="0" w:color="auto"/>
                                        <w:left w:val="none" w:sz="0" w:space="0" w:color="auto"/>
                                        <w:bottom w:val="none" w:sz="0" w:space="0" w:color="auto"/>
                                        <w:right w:val="none" w:sz="0" w:space="0" w:color="auto"/>
                                      </w:divBdr>
                                      <w:divsChild>
                                        <w:div w:id="100226532">
                                          <w:marLeft w:val="0"/>
                                          <w:marRight w:val="0"/>
                                          <w:marTop w:val="0"/>
                                          <w:marBottom w:val="0"/>
                                          <w:divBdr>
                                            <w:top w:val="none" w:sz="0" w:space="0" w:color="auto"/>
                                            <w:left w:val="none" w:sz="0" w:space="0" w:color="auto"/>
                                            <w:bottom w:val="none" w:sz="0" w:space="0" w:color="auto"/>
                                            <w:right w:val="none" w:sz="0" w:space="0" w:color="auto"/>
                                          </w:divBdr>
                                          <w:divsChild>
                                            <w:div w:id="465320560">
                                              <w:marLeft w:val="0"/>
                                              <w:marRight w:val="0"/>
                                              <w:marTop w:val="90"/>
                                              <w:marBottom w:val="0"/>
                                              <w:divBdr>
                                                <w:top w:val="none" w:sz="0" w:space="0" w:color="auto"/>
                                                <w:left w:val="none" w:sz="0" w:space="0" w:color="auto"/>
                                                <w:bottom w:val="none" w:sz="0" w:space="0" w:color="auto"/>
                                                <w:right w:val="none" w:sz="0" w:space="0" w:color="auto"/>
                                              </w:divBdr>
                                              <w:divsChild>
                                                <w:div w:id="527833848">
                                                  <w:marLeft w:val="0"/>
                                                  <w:marRight w:val="0"/>
                                                  <w:marTop w:val="0"/>
                                                  <w:marBottom w:val="0"/>
                                                  <w:divBdr>
                                                    <w:top w:val="none" w:sz="0" w:space="0" w:color="auto"/>
                                                    <w:left w:val="none" w:sz="0" w:space="0" w:color="auto"/>
                                                    <w:bottom w:val="none" w:sz="0" w:space="0" w:color="auto"/>
                                                    <w:right w:val="none" w:sz="0" w:space="0" w:color="auto"/>
                                                  </w:divBdr>
                                                  <w:divsChild>
                                                    <w:div w:id="297538225">
                                                      <w:marLeft w:val="0"/>
                                                      <w:marRight w:val="0"/>
                                                      <w:marTop w:val="0"/>
                                                      <w:marBottom w:val="405"/>
                                                      <w:divBdr>
                                                        <w:top w:val="none" w:sz="0" w:space="0" w:color="auto"/>
                                                        <w:left w:val="none" w:sz="0" w:space="0" w:color="auto"/>
                                                        <w:bottom w:val="none" w:sz="0" w:space="0" w:color="auto"/>
                                                        <w:right w:val="none" w:sz="0" w:space="0" w:color="auto"/>
                                                      </w:divBdr>
                                                      <w:divsChild>
                                                        <w:div w:id="1014456717">
                                                          <w:marLeft w:val="0"/>
                                                          <w:marRight w:val="0"/>
                                                          <w:marTop w:val="0"/>
                                                          <w:marBottom w:val="0"/>
                                                          <w:divBdr>
                                                            <w:top w:val="none" w:sz="0" w:space="0" w:color="auto"/>
                                                            <w:left w:val="none" w:sz="0" w:space="0" w:color="auto"/>
                                                            <w:bottom w:val="none" w:sz="0" w:space="0" w:color="auto"/>
                                                            <w:right w:val="none" w:sz="0" w:space="0" w:color="auto"/>
                                                          </w:divBdr>
                                                          <w:divsChild>
                                                            <w:div w:id="696782754">
                                                              <w:marLeft w:val="0"/>
                                                              <w:marRight w:val="0"/>
                                                              <w:marTop w:val="0"/>
                                                              <w:marBottom w:val="0"/>
                                                              <w:divBdr>
                                                                <w:top w:val="none" w:sz="0" w:space="0" w:color="auto"/>
                                                                <w:left w:val="none" w:sz="0" w:space="0" w:color="auto"/>
                                                                <w:bottom w:val="none" w:sz="0" w:space="0" w:color="auto"/>
                                                                <w:right w:val="none" w:sz="0" w:space="0" w:color="auto"/>
                                                              </w:divBdr>
                                                              <w:divsChild>
                                                                <w:div w:id="73014695">
                                                                  <w:marLeft w:val="0"/>
                                                                  <w:marRight w:val="0"/>
                                                                  <w:marTop w:val="0"/>
                                                                  <w:marBottom w:val="0"/>
                                                                  <w:divBdr>
                                                                    <w:top w:val="none" w:sz="0" w:space="0" w:color="auto"/>
                                                                    <w:left w:val="none" w:sz="0" w:space="0" w:color="auto"/>
                                                                    <w:bottom w:val="none" w:sz="0" w:space="0" w:color="auto"/>
                                                                    <w:right w:val="none" w:sz="0" w:space="0" w:color="auto"/>
                                                                  </w:divBdr>
                                                                  <w:divsChild>
                                                                    <w:div w:id="317157110">
                                                                      <w:marLeft w:val="0"/>
                                                                      <w:marRight w:val="0"/>
                                                                      <w:marTop w:val="0"/>
                                                                      <w:marBottom w:val="0"/>
                                                                      <w:divBdr>
                                                                        <w:top w:val="none" w:sz="0" w:space="0" w:color="auto"/>
                                                                        <w:left w:val="none" w:sz="0" w:space="0" w:color="auto"/>
                                                                        <w:bottom w:val="none" w:sz="0" w:space="0" w:color="auto"/>
                                                                        <w:right w:val="none" w:sz="0" w:space="0" w:color="auto"/>
                                                                      </w:divBdr>
                                                                      <w:divsChild>
                                                                        <w:div w:id="1324970860">
                                                                          <w:marLeft w:val="0"/>
                                                                          <w:marRight w:val="0"/>
                                                                          <w:marTop w:val="0"/>
                                                                          <w:marBottom w:val="0"/>
                                                                          <w:divBdr>
                                                                            <w:top w:val="none" w:sz="0" w:space="0" w:color="auto"/>
                                                                            <w:left w:val="none" w:sz="0" w:space="0" w:color="auto"/>
                                                                            <w:bottom w:val="none" w:sz="0" w:space="0" w:color="auto"/>
                                                                            <w:right w:val="none" w:sz="0" w:space="0" w:color="auto"/>
                                                                          </w:divBdr>
                                                                          <w:divsChild>
                                                                            <w:div w:id="1677079097">
                                                                              <w:marLeft w:val="0"/>
                                                                              <w:marRight w:val="0"/>
                                                                              <w:marTop w:val="0"/>
                                                                              <w:marBottom w:val="0"/>
                                                                              <w:divBdr>
                                                                                <w:top w:val="none" w:sz="0" w:space="0" w:color="auto"/>
                                                                                <w:left w:val="none" w:sz="0" w:space="0" w:color="auto"/>
                                                                                <w:bottom w:val="none" w:sz="0" w:space="0" w:color="auto"/>
                                                                                <w:right w:val="none" w:sz="0" w:space="0" w:color="auto"/>
                                                                              </w:divBdr>
                                                                              <w:divsChild>
                                                                                <w:div w:id="1830248858">
                                                                                  <w:marLeft w:val="0"/>
                                                                                  <w:marRight w:val="0"/>
                                                                                  <w:marTop w:val="0"/>
                                                                                  <w:marBottom w:val="0"/>
                                                                                  <w:divBdr>
                                                                                    <w:top w:val="none" w:sz="0" w:space="0" w:color="auto"/>
                                                                                    <w:left w:val="none" w:sz="0" w:space="0" w:color="auto"/>
                                                                                    <w:bottom w:val="none" w:sz="0" w:space="0" w:color="auto"/>
                                                                                    <w:right w:val="none" w:sz="0" w:space="0" w:color="auto"/>
                                                                                  </w:divBdr>
                                                                                  <w:divsChild>
                                                                                    <w:div w:id="242766436">
                                                                                      <w:marLeft w:val="0"/>
                                                                                      <w:marRight w:val="0"/>
                                                                                      <w:marTop w:val="0"/>
                                                                                      <w:marBottom w:val="0"/>
                                                                                      <w:divBdr>
                                                                                        <w:top w:val="none" w:sz="0" w:space="0" w:color="auto"/>
                                                                                        <w:left w:val="none" w:sz="0" w:space="0" w:color="auto"/>
                                                                                        <w:bottom w:val="none" w:sz="0" w:space="0" w:color="auto"/>
                                                                                        <w:right w:val="none" w:sz="0" w:space="0" w:color="auto"/>
                                                                                      </w:divBdr>
                                                                                      <w:divsChild>
                                                                                        <w:div w:id="10133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874655">
      <w:bodyDiv w:val="1"/>
      <w:marLeft w:val="0"/>
      <w:marRight w:val="0"/>
      <w:marTop w:val="0"/>
      <w:marBottom w:val="0"/>
      <w:divBdr>
        <w:top w:val="none" w:sz="0" w:space="0" w:color="auto"/>
        <w:left w:val="none" w:sz="0" w:space="0" w:color="auto"/>
        <w:bottom w:val="none" w:sz="0" w:space="0" w:color="auto"/>
        <w:right w:val="none" w:sz="0" w:space="0" w:color="auto"/>
      </w:divBdr>
    </w:div>
    <w:div w:id="2050641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hchr.org/Documents/Publications/GuidingPrinciplesBusinessHR_EN.pdf" TargetMode="External"/><Relationship Id="rId18" Type="http://schemas.openxmlformats.org/officeDocument/2006/relationships/image" Target="media/image3.png"/><Relationship Id="rId26" Type="http://schemas.openxmlformats.org/officeDocument/2006/relationships/hyperlink" Target="mailto:gdk@um.dk"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unglobalcompact.org/" TargetMode="External"/><Relationship Id="rId17" Type="http://schemas.openxmlformats.org/officeDocument/2006/relationships/footer" Target="footer2.xml"/><Relationship Id="rId25" Type="http://schemas.openxmlformats.org/officeDocument/2006/relationships/hyperlink" Target="https://um.dk/en/danida-en/sustainable%20growth/partnerships/danida-innovation-and-business-explorer/" TargetMode="External"/><Relationship Id="rId2" Type="http://schemas.openxmlformats.org/officeDocument/2006/relationships/numbering" Target="numbering.xml"/><Relationship Id="rId16" Type="http://schemas.openxmlformats.org/officeDocument/2006/relationships/hyperlink" Target="https://thetradecouncil.dk/"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ustainabledevelopment/sustainable-development-goals/" TargetMode="External"/><Relationship Id="rId24" Type="http://schemas.openxmlformats.org/officeDocument/2006/relationships/hyperlink" Target="mailto:gdk@um.dk" TargetMode="External"/><Relationship Id="rId5" Type="http://schemas.openxmlformats.org/officeDocument/2006/relationships/webSettings" Target="webSettings.xml"/><Relationship Id="rId15" Type="http://schemas.openxmlformats.org/officeDocument/2006/relationships/hyperlink" Target="http://um.dk/da/danida/lande-og-regioner/" TargetMode="External"/><Relationship Id="rId23" Type="http://schemas.openxmlformats.org/officeDocument/2006/relationships/hyperlink" Target="https://um.dk/en/danida-en/sustainable%20growth/partnerships/danida-innovation-and-business-explore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gdk@um.dk" TargetMode="External"/><Relationship Id="rId14" Type="http://schemas.openxmlformats.org/officeDocument/2006/relationships/hyperlink" Target="https://www.unglobalcompact.org/" TargetMode="External"/><Relationship Id="rId22" Type="http://schemas.openxmlformats.org/officeDocument/2006/relationships/hyperlink" Target="mailto:gdk@um.dk" TargetMode="External"/><Relationship Id="rId27" Type="http://schemas.openxmlformats.org/officeDocument/2006/relationships/hyperlink" Target="mailto:gdk@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retsinformation.dk/forms/r0710.aspx?id=158560" TargetMode="External"/><Relationship Id="rId1" Type="http://schemas.openxmlformats.org/officeDocument/2006/relationships/hyperlink" Target="https://datahelpdesk.worldbank.org/knowledgebase/articles/77933-what-is-the-world-bank-atlas-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0051B-05DF-4FE8-A399-DB0C79D1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4061</Words>
  <Characters>24773</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Microsoft Word - 1 EXPLORER GUIDELINES  2017-1.docx</vt:lpstr>
    </vt:vector>
  </TitlesOfParts>
  <Company>Udenrigsministeriet</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EXPLORER GUIDELINES  2017-1.docx</dc:title>
  <dc:creator>Signe Rasmussen</dc:creator>
  <cp:lastModifiedBy>Clara Elisabeth Fenger</cp:lastModifiedBy>
  <cp:revision>2</cp:revision>
  <cp:lastPrinted>2019-12-05T17:14:00Z</cp:lastPrinted>
  <dcterms:created xsi:type="dcterms:W3CDTF">2024-02-15T11:19:00Z</dcterms:created>
  <dcterms:modified xsi:type="dcterms:W3CDTF">2024-02-15T11:19:00Z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2017-02-23T00:00:00Z</vt:filetime>
  </property>
  <property fmtid="{D5CDD505-2E9C-101B-9397-08002B2CF9AE}" pid="3" name="LastSaved">
    <vt:filetime>2018-01-24T00:00:00Z</vt:filetime>
  </property>
</Properties>
</file>