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20" w:rsidRDefault="006D0320" w:rsidP="006D0320">
      <w:pPr>
        <w:jc w:val="center"/>
        <w:rPr>
          <w:b/>
          <w:sz w:val="40"/>
          <w:szCs w:val="40"/>
        </w:rPr>
      </w:pPr>
    </w:p>
    <w:p w:rsidR="006D0320" w:rsidRPr="006D0320" w:rsidRDefault="00F66E32" w:rsidP="006D0320">
      <w:pPr>
        <w:jc w:val="center"/>
        <w:rPr>
          <w:b/>
          <w:sz w:val="40"/>
          <w:szCs w:val="40"/>
        </w:rPr>
      </w:pPr>
      <w:r w:rsidRPr="006D0320">
        <w:rPr>
          <w:b/>
          <w:sz w:val="40"/>
          <w:szCs w:val="40"/>
        </w:rPr>
        <w:t>Tro</w:t>
      </w:r>
      <w:r w:rsidR="003B286C">
        <w:rPr>
          <w:b/>
          <w:sz w:val="40"/>
          <w:szCs w:val="40"/>
        </w:rPr>
        <w:t>-</w:t>
      </w:r>
      <w:r w:rsidRPr="006D0320">
        <w:rPr>
          <w:b/>
          <w:sz w:val="40"/>
          <w:szCs w:val="40"/>
        </w:rPr>
        <w:t xml:space="preserve"> og loveerklæring</w:t>
      </w:r>
    </w:p>
    <w:p w:rsidR="006D0320" w:rsidRDefault="006D0320" w:rsidP="00F66E32">
      <w:pPr>
        <w:rPr>
          <w:i/>
        </w:rPr>
      </w:pPr>
    </w:p>
    <w:p w:rsidR="00F66E32" w:rsidRPr="006D0320" w:rsidRDefault="006213A2" w:rsidP="00F66E32">
      <w:pPr>
        <w:rPr>
          <w:i/>
        </w:rPr>
      </w:pPr>
      <w:r>
        <w:rPr>
          <w:i/>
        </w:rPr>
        <w:t>S</w:t>
      </w:r>
      <w:r w:rsidR="006D0320" w:rsidRPr="006D0320">
        <w:rPr>
          <w:i/>
        </w:rPr>
        <w:t xml:space="preserve">om led i </w:t>
      </w:r>
      <w:r w:rsidR="001C48A6">
        <w:rPr>
          <w:i/>
        </w:rPr>
        <w:t>ansøgning om</w:t>
      </w:r>
      <w:r w:rsidR="00CA3664" w:rsidRPr="00CA3664">
        <w:rPr>
          <w:i/>
        </w:rPr>
        <w:t xml:space="preserve"> </w:t>
      </w:r>
      <w:r w:rsidR="00206A19">
        <w:rPr>
          <w:i/>
        </w:rPr>
        <w:t xml:space="preserve">målrettet </w:t>
      </w:r>
      <w:r w:rsidR="001C48A6" w:rsidRPr="001C48A6">
        <w:rPr>
          <w:i/>
        </w:rPr>
        <w:t>kompensation for</w:t>
      </w:r>
      <w:r w:rsidR="001C48A6">
        <w:rPr>
          <w:i/>
        </w:rPr>
        <w:t xml:space="preserve"> faste omkostninger</w:t>
      </w:r>
      <w:r w:rsidR="001C48A6" w:rsidRPr="001C48A6">
        <w:rPr>
          <w:i/>
        </w:rPr>
        <w:t xml:space="preserve"> til foreninger, selv</w:t>
      </w:r>
      <w:r>
        <w:rPr>
          <w:i/>
        </w:rPr>
        <w:t>ejende institutioner og fonde m</w:t>
      </w:r>
      <w:r w:rsidR="001C48A6" w:rsidRPr="001C48A6">
        <w:rPr>
          <w:i/>
        </w:rPr>
        <w:t xml:space="preserve">v. </w:t>
      </w:r>
      <w:r w:rsidR="001C48A6">
        <w:rPr>
          <w:i/>
        </w:rPr>
        <w:t xml:space="preserve">på </w:t>
      </w:r>
      <w:r w:rsidR="00577CC8">
        <w:rPr>
          <w:i/>
        </w:rPr>
        <w:t>Udenrigsministeriets</w:t>
      </w:r>
      <w:r w:rsidR="001C48A6">
        <w:rPr>
          <w:i/>
        </w:rPr>
        <w:t xml:space="preserve"> område </w:t>
      </w:r>
      <w:r w:rsidR="001C48A6" w:rsidRPr="001C48A6">
        <w:rPr>
          <w:i/>
        </w:rPr>
        <w:t>med primært offentlig finansiering, der er i økonomisk krise som følge af Coronavirussygdom 2019 (COVID-19)</w:t>
      </w:r>
      <w:r w:rsidR="00385A7F">
        <w:rPr>
          <w:rStyle w:val="Fodnotehenvisning"/>
          <w:i/>
        </w:rPr>
        <w:footnoteReference w:id="1"/>
      </w:r>
      <w:r w:rsidR="00A35221">
        <w:rPr>
          <w:i/>
        </w:rPr>
        <w:t>.</w:t>
      </w:r>
    </w:p>
    <w:p w:rsidR="006D0320" w:rsidRDefault="006D0320" w:rsidP="00F66E32"/>
    <w:p w:rsidR="00A35221" w:rsidRPr="00A35221" w:rsidRDefault="00A35221" w:rsidP="006D0320">
      <w:pPr>
        <w:rPr>
          <w:b/>
          <w:i/>
        </w:rPr>
      </w:pPr>
      <w:r w:rsidRPr="00A35221">
        <w:rPr>
          <w:b/>
          <w:i/>
        </w:rPr>
        <w:t>Stamdata</w:t>
      </w:r>
    </w:p>
    <w:p w:rsidR="00A35221" w:rsidRDefault="00A35221" w:rsidP="006D0320">
      <w:r>
        <w:t xml:space="preserve">Nærværende erklæring afgives på vegne af følgende institution m.v.: </w:t>
      </w:r>
    </w:p>
    <w:p w:rsidR="00A35221" w:rsidRDefault="00A35221" w:rsidP="006D0320">
      <w:r>
        <w:t>CVR-nummer:</w:t>
      </w:r>
    </w:p>
    <w:p w:rsidR="00A35221" w:rsidRDefault="00A35221" w:rsidP="006D0320"/>
    <w:p w:rsidR="00EF7A2A" w:rsidRDefault="006D0320" w:rsidP="00EF7A2A">
      <w:r>
        <w:t xml:space="preserve">Undertegnede </w:t>
      </w:r>
      <w:r w:rsidR="00A35221">
        <w:t xml:space="preserve">bekræfter at være bemyndiget til at afgive erklæringen og </w:t>
      </w:r>
      <w:r>
        <w:t>erklærer hermed</w:t>
      </w:r>
      <w:r w:rsidR="00A35221">
        <w:t xml:space="preserve"> på tro og love</w:t>
      </w:r>
      <w:r>
        <w:t>,</w:t>
      </w:r>
      <w:r w:rsidR="00F66E32">
        <w:t xml:space="preserve"> </w:t>
      </w:r>
    </w:p>
    <w:p w:rsidR="006D0320" w:rsidRDefault="00C70DE3" w:rsidP="00EF7A2A">
      <w:pPr>
        <w:pStyle w:val="Opstilling-punkttegn"/>
      </w:pPr>
      <w:r>
        <w:t>at de afgivne oplysninger</w:t>
      </w:r>
      <w:r w:rsidR="006D0320" w:rsidRPr="006D0320">
        <w:t xml:space="preserve"> i </w:t>
      </w:r>
      <w:r w:rsidR="001C48A6">
        <w:t>ansøgningen</w:t>
      </w:r>
      <w:r w:rsidR="00EF7A2A">
        <w:t xml:space="preserve"> er korrekte</w:t>
      </w:r>
    </w:p>
    <w:p w:rsidR="00EF7A2A" w:rsidRPr="00EF7A2A" w:rsidRDefault="00EF7A2A" w:rsidP="00206A19">
      <w:pPr>
        <w:pStyle w:val="Opstilling-punkttegn"/>
        <w:rPr>
          <w:lang w:eastAsia="da-DK"/>
        </w:rPr>
      </w:pPr>
      <w:r w:rsidRPr="00EF7A2A">
        <w:t>at institutionen for regnskabsåret 2020 har betalt eller vil betale den skat, som den er forpligtet til i henhold til g</w:t>
      </w:r>
      <w:r w:rsidRPr="00EF7A2A">
        <w:rPr>
          <w:rFonts w:hint="eastAsia"/>
        </w:rPr>
        <w:t>æ</w:t>
      </w:r>
      <w:r w:rsidRPr="00EF7A2A">
        <w:t>ldende internationale a</w:t>
      </w:r>
      <w:r>
        <w:t>ftaler og nationale regler</w:t>
      </w:r>
      <w:r w:rsidRPr="00EF7A2A">
        <w:t xml:space="preserve">, </w:t>
      </w:r>
      <w:r>
        <w:t>hvilket</w:t>
      </w:r>
      <w:r w:rsidRPr="00EF7A2A">
        <w:t xml:space="preserve"> indebærer, at </w:t>
      </w:r>
      <w:r>
        <w:t>institutionen</w:t>
      </w:r>
      <w:r w:rsidRPr="00EF7A2A">
        <w:t xml:space="preserve"> ikke er skattemæssigt hjemmehørende i et land, som optræder på EU’s liste over ikkesamarbejdsvillige skattejurisdiktioner</w:t>
      </w:r>
      <w:r w:rsidR="00206A19">
        <w:t xml:space="preserve">, </w:t>
      </w:r>
      <w:r w:rsidR="00206A19" w:rsidRPr="007A757E">
        <w:t xml:space="preserve">og at ejerskabsstrukturen ikke er blevet tilrettelagt med opfyldelse af betingelsen i </w:t>
      </w:r>
      <w:r w:rsidR="00206A19">
        <w:t>denne betingelse</w:t>
      </w:r>
      <w:r w:rsidR="00206A19" w:rsidRPr="007A757E">
        <w:t xml:space="preserve"> som hovedformål</w:t>
      </w:r>
      <w:r w:rsidR="00206A19" w:rsidRPr="007A757E">
        <w:rPr>
          <w:rFonts w:eastAsia="Times New Roman" w:cstheme="minorHAnsi"/>
          <w:color w:val="2B2B2A"/>
          <w:lang w:eastAsia="da-DK"/>
        </w:rPr>
        <w:t>.</w:t>
      </w:r>
    </w:p>
    <w:p w:rsidR="00EF7A2A" w:rsidRPr="006D0320" w:rsidRDefault="00EF7A2A" w:rsidP="006D0320"/>
    <w:p w:rsidR="006D0320" w:rsidRDefault="006D0320" w:rsidP="006D0320">
      <w:r>
        <w:t>Undertegnede er</w:t>
      </w:r>
      <w:r w:rsidR="00F66E32">
        <w:t xml:space="preserve"> endvidere bekendt med, at det er strafbart at afgive en urigtig erklæring til en offentlig myndighed.</w:t>
      </w:r>
    </w:p>
    <w:p w:rsidR="006D0320" w:rsidRDefault="00A35221" w:rsidP="006D0320">
      <w:r>
        <w:t>Dato:</w:t>
      </w:r>
    </w:p>
    <w:p w:rsidR="006D0320" w:rsidRDefault="006D0320" w:rsidP="006D0320"/>
    <w:p w:rsidR="006D0320" w:rsidRDefault="00A35221" w:rsidP="006D0320">
      <w:r>
        <w:t>Underskrift:</w:t>
      </w:r>
    </w:p>
    <w:p w:rsidR="006D0320" w:rsidRDefault="00C70DE3" w:rsidP="00776755">
      <w:pPr>
        <w:pBdr>
          <w:top w:val="single" w:sz="4" w:space="1" w:color="auto"/>
        </w:pBdr>
        <w:ind w:firstLine="1304"/>
      </w:pPr>
      <w:r>
        <w:t>I</w:t>
      </w:r>
      <w:r w:rsidRPr="00C70DE3">
        <w:t>nstitutionens bestyrelse eller direktion</w:t>
      </w:r>
    </w:p>
    <w:p w:rsidR="00A35221" w:rsidRDefault="00A35221" w:rsidP="00776755">
      <w:pPr>
        <w:pBdr>
          <w:top w:val="single" w:sz="4" w:space="1" w:color="auto"/>
        </w:pBdr>
        <w:ind w:firstLine="1304"/>
      </w:pPr>
      <w:r>
        <w:t>Navn:</w:t>
      </w:r>
      <w:r>
        <w:tab/>
      </w:r>
      <w:r>
        <w:tab/>
      </w:r>
      <w:r>
        <w:tab/>
      </w:r>
      <w:r>
        <w:tab/>
        <w:t>Navn</w:t>
      </w:r>
      <w:r w:rsidR="00776755">
        <w:t>:</w:t>
      </w:r>
    </w:p>
    <w:p w:rsidR="00A35221" w:rsidRDefault="00A35221" w:rsidP="006D0320">
      <w:pPr>
        <w:pBdr>
          <w:top w:val="single" w:sz="4" w:space="1" w:color="auto"/>
        </w:pBdr>
      </w:pPr>
    </w:p>
    <w:p w:rsidR="00BE2D05" w:rsidRPr="00F66E32" w:rsidRDefault="00BE2D05" w:rsidP="00F66E32"/>
    <w:sectPr w:rsidR="00BE2D05" w:rsidRPr="00F66E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67" w:rsidRDefault="00556267" w:rsidP="00385A7F">
      <w:pPr>
        <w:spacing w:after="0" w:line="240" w:lineRule="auto"/>
      </w:pPr>
      <w:r>
        <w:separator/>
      </w:r>
    </w:p>
  </w:endnote>
  <w:endnote w:type="continuationSeparator" w:id="0">
    <w:p w:rsidR="00556267" w:rsidRDefault="00556267" w:rsidP="00385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67" w:rsidRDefault="00556267" w:rsidP="00385A7F">
      <w:pPr>
        <w:spacing w:after="0" w:line="240" w:lineRule="auto"/>
      </w:pPr>
      <w:r>
        <w:separator/>
      </w:r>
    </w:p>
  </w:footnote>
  <w:footnote w:type="continuationSeparator" w:id="0">
    <w:p w:rsidR="00556267" w:rsidRDefault="00556267" w:rsidP="00385A7F">
      <w:pPr>
        <w:spacing w:after="0" w:line="240" w:lineRule="auto"/>
      </w:pPr>
      <w:r>
        <w:continuationSeparator/>
      </w:r>
    </w:p>
  </w:footnote>
  <w:footnote w:id="1">
    <w:p w:rsidR="00385A7F" w:rsidRDefault="00385A7F">
      <w:pPr>
        <w:pStyle w:val="Fodnotetekst"/>
      </w:pPr>
      <w:r>
        <w:rPr>
          <w:rStyle w:val="Fodnotehenvisning"/>
        </w:rPr>
        <w:footnoteRef/>
      </w:r>
      <w:r w:rsidR="001C48A6">
        <w:t xml:space="preserve"> Jf. § 10, stk. 2</w:t>
      </w:r>
      <w:r w:rsidR="00EF7A2A">
        <w:t xml:space="preserve"> og 3</w:t>
      </w:r>
      <w:r>
        <w:t xml:space="preserve"> i BEK</w:t>
      </w:r>
      <w:r w:rsidR="00A656AB">
        <w:t xml:space="preserve"> nr</w:t>
      </w:r>
      <w:r w:rsidR="005A5587">
        <w:t xml:space="preserve"> </w:t>
      </w:r>
      <w:r w:rsidR="00014575">
        <w:t>1857 af 11/11</w:t>
      </w:r>
      <w:bookmarkStart w:id="0" w:name="_GoBack"/>
      <w:bookmarkEnd w:id="0"/>
      <w:r w:rsidR="005A5587" w:rsidRPr="005A5587">
        <w:t>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522F3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32"/>
    <w:rsid w:val="00014575"/>
    <w:rsid w:val="000635AA"/>
    <w:rsid w:val="000714B8"/>
    <w:rsid w:val="00093EFF"/>
    <w:rsid w:val="0016287F"/>
    <w:rsid w:val="001C48A6"/>
    <w:rsid w:val="00206A19"/>
    <w:rsid w:val="002632C3"/>
    <w:rsid w:val="002A0178"/>
    <w:rsid w:val="00305F8E"/>
    <w:rsid w:val="00316E8B"/>
    <w:rsid w:val="00385A7F"/>
    <w:rsid w:val="0039583F"/>
    <w:rsid w:val="003B286C"/>
    <w:rsid w:val="003F757F"/>
    <w:rsid w:val="0044336B"/>
    <w:rsid w:val="00556267"/>
    <w:rsid w:val="00577CC8"/>
    <w:rsid w:val="005A5587"/>
    <w:rsid w:val="006213A2"/>
    <w:rsid w:val="006633D3"/>
    <w:rsid w:val="006D0320"/>
    <w:rsid w:val="00776755"/>
    <w:rsid w:val="007777CF"/>
    <w:rsid w:val="007C1899"/>
    <w:rsid w:val="008D75D3"/>
    <w:rsid w:val="008D7BC1"/>
    <w:rsid w:val="008E1AC8"/>
    <w:rsid w:val="00974F89"/>
    <w:rsid w:val="00A35221"/>
    <w:rsid w:val="00A656AB"/>
    <w:rsid w:val="00AD4B47"/>
    <w:rsid w:val="00BA66B3"/>
    <w:rsid w:val="00BE1FD6"/>
    <w:rsid w:val="00BE2D05"/>
    <w:rsid w:val="00C164C6"/>
    <w:rsid w:val="00C70DE3"/>
    <w:rsid w:val="00CA3664"/>
    <w:rsid w:val="00DC5741"/>
    <w:rsid w:val="00EC1B75"/>
    <w:rsid w:val="00EF7A2A"/>
    <w:rsid w:val="00F66E32"/>
    <w:rsid w:val="00FB3ABF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499"/>
  <w15:chartTrackingRefBased/>
  <w15:docId w15:val="{3643A646-083E-495F-85D0-1C1AEABF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2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385A7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85A7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85A7F"/>
    <w:rPr>
      <w:vertAlign w:val="superscript"/>
    </w:rPr>
  </w:style>
  <w:style w:type="paragraph" w:customStyle="1" w:styleId="stk2">
    <w:name w:val="stk2"/>
    <w:basedOn w:val="Normal"/>
    <w:rsid w:val="00EF7A2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EF7A2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C737-4DC6-45DF-9BE3-69A97100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Lehmann</dc:creator>
  <cp:keywords/>
  <dc:description/>
  <cp:lastModifiedBy>Kasper Højvang Christensen</cp:lastModifiedBy>
  <cp:revision>2</cp:revision>
  <dcterms:created xsi:type="dcterms:W3CDTF">2021-03-03T09:21:00Z</dcterms:created>
  <dcterms:modified xsi:type="dcterms:W3CDTF">2021-03-03T09:21:00Z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